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4DB" w:rsidRDefault="00AE4243">
      <w:pPr>
        <w:ind w:left="720"/>
        <w:jc w:val="center"/>
      </w:pPr>
      <w:r>
        <w:rPr>
          <w:rFonts w:ascii="Calibri" w:eastAsia="Calibri" w:hAnsi="Calibri" w:cs="Calibri"/>
          <w:b/>
          <w:sz w:val="22"/>
          <w:szCs w:val="22"/>
        </w:rPr>
        <w:t xml:space="preserve">TITLE I School </w:t>
      </w:r>
      <w:bookmarkStart w:id="0" w:name="_GoBack"/>
      <w:r>
        <w:rPr>
          <w:rFonts w:ascii="Calibri" w:eastAsia="Calibri" w:hAnsi="Calibri" w:cs="Calibri"/>
          <w:b/>
          <w:sz w:val="22"/>
          <w:szCs w:val="22"/>
        </w:rPr>
        <w:t>Parental Involvement Policy</w:t>
      </w:r>
      <w:bookmarkEnd w:id="0"/>
    </w:p>
    <w:p w:rsidR="009354DB" w:rsidRDefault="009354DB">
      <w:pPr>
        <w:ind w:left="720"/>
        <w:jc w:val="center"/>
      </w:pPr>
    </w:p>
    <w:p w:rsidR="009354DB" w:rsidRDefault="00AE4243">
      <w:pPr>
        <w:ind w:left="720"/>
        <w:jc w:val="center"/>
      </w:pPr>
      <w:r>
        <w:rPr>
          <w:rFonts w:ascii="Calibri" w:eastAsia="Calibri" w:hAnsi="Calibri" w:cs="Calibri"/>
          <w:b/>
          <w:sz w:val="22"/>
          <w:szCs w:val="22"/>
        </w:rPr>
        <w:t>Uptown School Complex</w:t>
      </w:r>
    </w:p>
    <w:p w:rsidR="009354DB" w:rsidRDefault="00AE4243">
      <w:pPr>
        <w:ind w:left="720"/>
        <w:jc w:val="center"/>
      </w:pPr>
      <w:r>
        <w:rPr>
          <w:rFonts w:ascii="Calibri" w:eastAsia="Calibri" w:hAnsi="Calibri" w:cs="Calibri"/>
          <w:b/>
          <w:sz w:val="22"/>
          <w:szCs w:val="22"/>
        </w:rPr>
        <w:t xml:space="preserve">323 Madison Ave </w:t>
      </w:r>
    </w:p>
    <w:p w:rsidR="009354DB" w:rsidRDefault="00AE4243">
      <w:pPr>
        <w:ind w:left="720"/>
        <w:jc w:val="center"/>
      </w:pPr>
      <w:r>
        <w:rPr>
          <w:rFonts w:ascii="Calibri" w:eastAsia="Calibri" w:hAnsi="Calibri" w:cs="Calibri"/>
          <w:b/>
          <w:sz w:val="22"/>
          <w:szCs w:val="22"/>
        </w:rPr>
        <w:t>Atlantic City, NJ 08401</w:t>
      </w:r>
    </w:p>
    <w:p w:rsidR="009354DB" w:rsidRDefault="009354DB">
      <w:pPr>
        <w:ind w:left="720"/>
        <w:jc w:val="center"/>
      </w:pPr>
    </w:p>
    <w:p w:rsidR="009354DB" w:rsidRDefault="009354DB">
      <w:pPr>
        <w:ind w:left="720"/>
        <w:jc w:val="center"/>
      </w:pPr>
    </w:p>
    <w:p w:rsidR="009354DB" w:rsidRDefault="00AE4243">
      <w:pPr>
        <w:pStyle w:val="Heading3"/>
        <w:spacing w:before="0" w:after="0"/>
      </w:pPr>
      <w:r>
        <w:rPr>
          <w:rFonts w:ascii="Calibri" w:eastAsia="Calibri" w:hAnsi="Calibri" w:cs="Calibri"/>
          <w:b w:val="0"/>
          <w:sz w:val="22"/>
          <w:szCs w:val="22"/>
        </w:rPr>
        <w:t>Title I regulations require that each school served under Title I jointly develop with and distribute to parents of participating children, a written involvement policy agreed on by the parents that describes the requirements of SEC. 1118. PARENTAL INVOLVEMENT  (c</w:t>
      </w:r>
      <w:proofErr w:type="gramStart"/>
      <w:r>
        <w:rPr>
          <w:rFonts w:ascii="Calibri" w:eastAsia="Calibri" w:hAnsi="Calibri" w:cs="Calibri"/>
          <w:b w:val="0"/>
          <w:sz w:val="22"/>
          <w:szCs w:val="22"/>
        </w:rPr>
        <w:t>)  through</w:t>
      </w:r>
      <w:proofErr w:type="gramEnd"/>
      <w:r>
        <w:rPr>
          <w:rFonts w:ascii="Calibri" w:eastAsia="Calibri" w:hAnsi="Calibri" w:cs="Calibri"/>
          <w:b w:val="0"/>
          <w:sz w:val="22"/>
          <w:szCs w:val="22"/>
        </w:rPr>
        <w:t xml:space="preserve"> (f) as listed below and outlined in the Title I law:</w:t>
      </w:r>
    </w:p>
    <w:p w:rsidR="009354DB" w:rsidRDefault="009354DB">
      <w:pPr>
        <w:pStyle w:val="Heading3"/>
        <w:spacing w:before="0" w:after="0"/>
      </w:pPr>
    </w:p>
    <w:p w:rsidR="009354DB" w:rsidRDefault="00AE4243">
      <w:pPr>
        <w:spacing w:before="80"/>
        <w:ind w:left="150" w:right="500" w:firstLine="9"/>
      </w:pPr>
      <w:r>
        <w:rPr>
          <w:rFonts w:ascii="Calibri" w:eastAsia="Calibri" w:hAnsi="Calibri" w:cs="Calibri"/>
          <w:color w:val="232323"/>
          <w:sz w:val="22"/>
          <w:szCs w:val="22"/>
        </w:rPr>
        <w:t>The faculty and staff of Uptown School complex believe that parental involvement is essential to the students' academic success. Therefore, it is the intent of this policy to strengthen, build and foster a positive relationship between the home and school</w:t>
      </w:r>
    </w:p>
    <w:p w:rsidR="009354DB" w:rsidRDefault="009354DB">
      <w:pPr>
        <w:pStyle w:val="Heading3"/>
        <w:spacing w:before="0" w:after="0"/>
      </w:pPr>
    </w:p>
    <w:p w:rsidR="009354DB" w:rsidRDefault="009354DB">
      <w:pPr>
        <w:ind w:left="720"/>
      </w:pPr>
    </w:p>
    <w:p w:rsidR="009354DB" w:rsidRDefault="00AE4243">
      <w:r>
        <w:rPr>
          <w:rFonts w:ascii="Calibri" w:eastAsia="Calibri" w:hAnsi="Calibri" w:cs="Calibri"/>
          <w:b/>
          <w:sz w:val="22"/>
          <w:szCs w:val="22"/>
        </w:rPr>
        <w:t>C.   POLICY INVOLVEMENT</w:t>
      </w:r>
      <w:r>
        <w:rPr>
          <w:rFonts w:ascii="Calibri" w:eastAsia="Calibri" w:hAnsi="Calibri" w:cs="Calibri"/>
          <w:sz w:val="22"/>
          <w:szCs w:val="22"/>
        </w:rPr>
        <w:t xml:space="preserve">- Each school served under this part shall — </w:t>
      </w:r>
    </w:p>
    <w:p w:rsidR="009354DB" w:rsidRDefault="00AE4243">
      <w:pPr>
        <w:numPr>
          <w:ilvl w:val="0"/>
          <w:numId w:val="5"/>
        </w:numPr>
        <w:ind w:hanging="360"/>
        <w:rPr>
          <w:rFonts w:ascii="Calibri" w:eastAsia="Calibri" w:hAnsi="Calibri" w:cs="Calibri"/>
          <w:sz w:val="22"/>
          <w:szCs w:val="22"/>
        </w:rPr>
      </w:pPr>
      <w:r>
        <w:rPr>
          <w:rFonts w:ascii="Calibri" w:eastAsia="Calibri" w:hAnsi="Calibri" w:cs="Calibri"/>
          <w:sz w:val="22"/>
          <w:szCs w:val="22"/>
        </w:rPr>
        <w:t>Uptown School Complex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9354DB" w:rsidRDefault="009354DB">
      <w:pPr>
        <w:ind w:left="720"/>
      </w:pPr>
    </w:p>
    <w:p w:rsidR="009354DB" w:rsidRDefault="00AE4243">
      <w:pPr>
        <w:ind w:left="720"/>
      </w:pPr>
      <w:r>
        <w:rPr>
          <w:rFonts w:ascii="Calibri" w:eastAsia="Calibri" w:hAnsi="Calibri" w:cs="Calibri"/>
          <w:i/>
          <w:sz w:val="22"/>
          <w:szCs w:val="22"/>
        </w:rPr>
        <w:t>Uptown School Complex will host an annual parent meeting on August 23, 2016, from 9-10am.  The meeting will be conducted in the guidance office conference room.  The meeting will focus on how Uptown School Complex will involve parents in regular, two-way meaningful communication addressing student achievement and ensuring:</w:t>
      </w:r>
    </w:p>
    <w:p w:rsidR="009354DB" w:rsidRDefault="009354DB">
      <w:pPr>
        <w:ind w:left="720"/>
      </w:pPr>
    </w:p>
    <w:p w:rsidR="009354DB" w:rsidRDefault="00AE4243">
      <w:pPr>
        <w:numPr>
          <w:ilvl w:val="0"/>
          <w:numId w:val="9"/>
        </w:numPr>
        <w:ind w:hanging="360"/>
        <w:contextualSpacing/>
        <w:rPr>
          <w:rFonts w:ascii="Calibri" w:eastAsia="Calibri" w:hAnsi="Calibri" w:cs="Calibri"/>
          <w:i/>
          <w:sz w:val="22"/>
          <w:szCs w:val="22"/>
        </w:rPr>
      </w:pPr>
      <w:r>
        <w:rPr>
          <w:rFonts w:ascii="Calibri" w:eastAsia="Calibri" w:hAnsi="Calibri" w:cs="Calibri"/>
          <w:i/>
          <w:sz w:val="22"/>
          <w:szCs w:val="22"/>
        </w:rPr>
        <w:t>Parents play an integral role in assisting their child’s learning</w:t>
      </w:r>
    </w:p>
    <w:p w:rsidR="009354DB" w:rsidRDefault="00AE4243">
      <w:pPr>
        <w:numPr>
          <w:ilvl w:val="0"/>
          <w:numId w:val="9"/>
        </w:numPr>
        <w:ind w:hanging="360"/>
        <w:contextualSpacing/>
        <w:rPr>
          <w:rFonts w:ascii="Calibri" w:eastAsia="Calibri" w:hAnsi="Calibri" w:cs="Calibri"/>
          <w:i/>
          <w:sz w:val="22"/>
          <w:szCs w:val="22"/>
        </w:rPr>
      </w:pPr>
      <w:r>
        <w:rPr>
          <w:rFonts w:ascii="Calibri" w:eastAsia="Calibri" w:hAnsi="Calibri" w:cs="Calibri"/>
          <w:i/>
          <w:sz w:val="22"/>
          <w:szCs w:val="22"/>
        </w:rPr>
        <w:t>Parents are encourage to be actively involved in their child’s education</w:t>
      </w:r>
    </w:p>
    <w:p w:rsidR="009354DB" w:rsidRDefault="00AE4243">
      <w:pPr>
        <w:numPr>
          <w:ilvl w:val="0"/>
          <w:numId w:val="9"/>
        </w:numPr>
        <w:ind w:hanging="360"/>
        <w:contextualSpacing/>
        <w:rPr>
          <w:rFonts w:ascii="Calibri" w:eastAsia="Calibri" w:hAnsi="Calibri" w:cs="Calibri"/>
          <w:i/>
          <w:sz w:val="22"/>
          <w:szCs w:val="22"/>
        </w:rPr>
      </w:pPr>
      <w:r>
        <w:rPr>
          <w:rFonts w:ascii="Calibri" w:eastAsia="Calibri" w:hAnsi="Calibri" w:cs="Calibri"/>
          <w:i/>
          <w:sz w:val="22"/>
          <w:szCs w:val="22"/>
        </w:rPr>
        <w:t>Parents are full partners in their child’s education and are included, as appropriate, in decision-making and on advisory committees to assist in the education of their child.</w:t>
      </w:r>
    </w:p>
    <w:p w:rsidR="009354DB" w:rsidRDefault="009354DB">
      <w:pPr>
        <w:ind w:left="720"/>
      </w:pPr>
    </w:p>
    <w:p w:rsidR="009354DB" w:rsidRDefault="00AE4243">
      <w:pPr>
        <w:numPr>
          <w:ilvl w:val="0"/>
          <w:numId w:val="5"/>
        </w:numPr>
        <w:ind w:hanging="360"/>
        <w:rPr>
          <w:rFonts w:ascii="Calibri" w:eastAsia="Calibri" w:hAnsi="Calibri" w:cs="Calibri"/>
          <w:sz w:val="22"/>
          <w:szCs w:val="22"/>
        </w:rPr>
      </w:pPr>
      <w:r>
        <w:rPr>
          <w:rFonts w:ascii="Calibri" w:eastAsia="Calibri" w:hAnsi="Calibri" w:cs="Calibri"/>
          <w:sz w:val="22"/>
          <w:szCs w:val="22"/>
        </w:rPr>
        <w:t>Uptown School Complex will offer a flexible number of meetings, such as meetings in the morning or evening, and may provide, with funds provided under this part, transportation, child care, or home visits, as such services relate to parental involvement;</w:t>
      </w:r>
    </w:p>
    <w:p w:rsidR="009354DB" w:rsidRDefault="009354DB">
      <w:pPr>
        <w:ind w:left="720"/>
      </w:pPr>
    </w:p>
    <w:p w:rsidR="009354DB" w:rsidRDefault="00AE4243">
      <w:pPr>
        <w:numPr>
          <w:ilvl w:val="0"/>
          <w:numId w:val="15"/>
        </w:numPr>
        <w:ind w:hanging="360"/>
        <w:contextualSpacing/>
        <w:rPr>
          <w:rFonts w:ascii="Calibri" w:eastAsia="Calibri" w:hAnsi="Calibri" w:cs="Calibri"/>
          <w:i/>
          <w:sz w:val="22"/>
          <w:szCs w:val="22"/>
        </w:rPr>
      </w:pPr>
      <w:r>
        <w:rPr>
          <w:rFonts w:ascii="Calibri" w:eastAsia="Calibri" w:hAnsi="Calibri" w:cs="Calibri"/>
          <w:i/>
          <w:sz w:val="22"/>
          <w:szCs w:val="22"/>
        </w:rPr>
        <w:t>To accommodate as many parents as possible, Uptown School Complex will attempt to be flexible to promote a high rate of parent participation</w:t>
      </w:r>
    </w:p>
    <w:p w:rsidR="009354DB" w:rsidRDefault="00AE4243">
      <w:pPr>
        <w:numPr>
          <w:ilvl w:val="0"/>
          <w:numId w:val="15"/>
        </w:numPr>
        <w:ind w:hanging="360"/>
        <w:contextualSpacing/>
        <w:rPr>
          <w:rFonts w:ascii="Calibri" w:eastAsia="Calibri" w:hAnsi="Calibri" w:cs="Calibri"/>
          <w:i/>
          <w:sz w:val="22"/>
          <w:szCs w:val="22"/>
        </w:rPr>
      </w:pPr>
      <w:r>
        <w:rPr>
          <w:rFonts w:ascii="Calibri" w:eastAsia="Calibri" w:hAnsi="Calibri" w:cs="Calibri"/>
          <w:i/>
          <w:sz w:val="22"/>
          <w:szCs w:val="22"/>
        </w:rPr>
        <w:t>Multiple meetings will be provided throughout the year at multiple times during the day</w:t>
      </w:r>
    </w:p>
    <w:p w:rsidR="009354DB" w:rsidRDefault="00AE4243">
      <w:pPr>
        <w:numPr>
          <w:ilvl w:val="0"/>
          <w:numId w:val="15"/>
        </w:numPr>
        <w:ind w:hanging="360"/>
        <w:contextualSpacing/>
        <w:rPr>
          <w:rFonts w:ascii="Calibri" w:eastAsia="Calibri" w:hAnsi="Calibri" w:cs="Calibri"/>
          <w:i/>
          <w:sz w:val="22"/>
          <w:szCs w:val="22"/>
        </w:rPr>
      </w:pPr>
      <w:r>
        <w:rPr>
          <w:rFonts w:ascii="Calibri" w:eastAsia="Calibri" w:hAnsi="Calibri" w:cs="Calibri"/>
          <w:i/>
          <w:sz w:val="22"/>
          <w:szCs w:val="22"/>
        </w:rPr>
        <w:t>Notifications for all meetings will be disseminated at least a week prior to meeting dates</w:t>
      </w:r>
    </w:p>
    <w:p w:rsidR="009354DB" w:rsidRDefault="00AE4243">
      <w:pPr>
        <w:numPr>
          <w:ilvl w:val="0"/>
          <w:numId w:val="15"/>
        </w:numPr>
        <w:ind w:hanging="360"/>
        <w:contextualSpacing/>
        <w:rPr>
          <w:rFonts w:ascii="Calibri" w:eastAsia="Calibri" w:hAnsi="Calibri" w:cs="Calibri"/>
          <w:i/>
          <w:sz w:val="22"/>
          <w:szCs w:val="22"/>
        </w:rPr>
      </w:pPr>
      <w:r>
        <w:rPr>
          <w:rFonts w:ascii="Calibri" w:eastAsia="Calibri" w:hAnsi="Calibri" w:cs="Calibri"/>
          <w:i/>
          <w:sz w:val="22"/>
          <w:szCs w:val="22"/>
        </w:rPr>
        <w:t>Provide notifications via US Mail, or emails, Connect-Ed prior to meeting dates</w:t>
      </w:r>
    </w:p>
    <w:p w:rsidR="009354DB" w:rsidRDefault="00AE4243">
      <w:pPr>
        <w:numPr>
          <w:ilvl w:val="0"/>
          <w:numId w:val="15"/>
        </w:numPr>
        <w:ind w:hanging="360"/>
        <w:contextualSpacing/>
        <w:rPr>
          <w:rFonts w:ascii="Calibri" w:eastAsia="Calibri" w:hAnsi="Calibri" w:cs="Calibri"/>
          <w:i/>
          <w:sz w:val="22"/>
          <w:szCs w:val="22"/>
        </w:rPr>
      </w:pPr>
      <w:r>
        <w:rPr>
          <w:rFonts w:ascii="Calibri" w:eastAsia="Calibri" w:hAnsi="Calibri" w:cs="Calibri"/>
          <w:i/>
          <w:sz w:val="22"/>
          <w:szCs w:val="22"/>
        </w:rPr>
        <w:t>Ensure teachers provide students with notifications in a timely manner</w:t>
      </w:r>
    </w:p>
    <w:p w:rsidR="009354DB" w:rsidRDefault="009354DB"/>
    <w:p w:rsidR="009354DB" w:rsidRDefault="00AE4243">
      <w:pPr>
        <w:numPr>
          <w:ilvl w:val="0"/>
          <w:numId w:val="5"/>
        </w:numPr>
        <w:ind w:hanging="360"/>
        <w:rPr>
          <w:rFonts w:ascii="Calibri" w:eastAsia="Calibri" w:hAnsi="Calibri" w:cs="Calibri"/>
          <w:sz w:val="22"/>
          <w:szCs w:val="22"/>
        </w:rPr>
      </w:pPr>
      <w:r>
        <w:rPr>
          <w:rFonts w:ascii="Calibri" w:eastAsia="Calibri" w:hAnsi="Calibri" w:cs="Calibri"/>
          <w:sz w:val="22"/>
          <w:szCs w:val="22"/>
        </w:rPr>
        <w:t>Uptown School Complex will involve parents, in an organized, ongoing, and timely way, in the planning, review, and improvement of programs under this part, including the planning, review, and improvement of the school parental involvement policy;</w:t>
      </w:r>
    </w:p>
    <w:p w:rsidR="009354DB" w:rsidRDefault="009354DB">
      <w:pPr>
        <w:ind w:left="720"/>
      </w:pPr>
    </w:p>
    <w:p w:rsidR="009354DB" w:rsidRDefault="00AE4243">
      <w:pPr>
        <w:ind w:left="720"/>
      </w:pPr>
      <w:r>
        <w:rPr>
          <w:rFonts w:ascii="Calibri" w:eastAsia="Calibri" w:hAnsi="Calibri" w:cs="Calibri"/>
          <w:i/>
          <w:sz w:val="22"/>
          <w:szCs w:val="22"/>
        </w:rPr>
        <w:t>Uptown School Complex will provide the following avenues for parents to be involved in the organization, planning, review and implementation of programs:</w:t>
      </w:r>
    </w:p>
    <w:p w:rsidR="009354DB" w:rsidRDefault="00AE4243">
      <w:pPr>
        <w:ind w:left="720"/>
      </w:pPr>
      <w:r>
        <w:rPr>
          <w:rFonts w:ascii="Calibri" w:eastAsia="Calibri" w:hAnsi="Calibri" w:cs="Calibri"/>
          <w:i/>
          <w:sz w:val="22"/>
          <w:szCs w:val="22"/>
        </w:rPr>
        <w:t xml:space="preserve">    </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Parent Involvement Policy</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School Leadership Team</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Back to School Night</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Parent Conferences</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PAC Events</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 xml:space="preserve"> School-Parent Compacts</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Parent Resource Center</w:t>
      </w:r>
    </w:p>
    <w:p w:rsidR="009354DB" w:rsidRDefault="00AE4243">
      <w:pPr>
        <w:numPr>
          <w:ilvl w:val="0"/>
          <w:numId w:val="2"/>
        </w:numPr>
        <w:ind w:left="810" w:hanging="360"/>
        <w:contextualSpacing/>
        <w:rPr>
          <w:rFonts w:ascii="Calibri" w:eastAsia="Calibri" w:hAnsi="Calibri" w:cs="Calibri"/>
          <w:i/>
          <w:sz w:val="22"/>
          <w:szCs w:val="22"/>
        </w:rPr>
      </w:pPr>
      <w:r>
        <w:rPr>
          <w:rFonts w:ascii="Calibri" w:eastAsia="Calibri" w:hAnsi="Calibri" w:cs="Calibri"/>
          <w:i/>
          <w:sz w:val="22"/>
          <w:szCs w:val="22"/>
        </w:rPr>
        <w:t>Assemblies and School Events (Family Night)</w:t>
      </w:r>
    </w:p>
    <w:p w:rsidR="009354DB" w:rsidRDefault="009354DB">
      <w:pPr>
        <w:ind w:left="720"/>
      </w:pPr>
    </w:p>
    <w:p w:rsidR="009354DB" w:rsidRDefault="00AE4243">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Uptown School Complex will provide parents of participating children — </w:t>
      </w:r>
    </w:p>
    <w:p w:rsidR="009354DB" w:rsidRDefault="00AE4243">
      <w:pPr>
        <w:numPr>
          <w:ilvl w:val="0"/>
          <w:numId w:val="7"/>
        </w:numPr>
        <w:ind w:hanging="360"/>
        <w:rPr>
          <w:rFonts w:ascii="Calibri" w:eastAsia="Calibri" w:hAnsi="Calibri" w:cs="Calibri"/>
          <w:sz w:val="22"/>
          <w:szCs w:val="22"/>
        </w:rPr>
      </w:pPr>
      <w:r>
        <w:rPr>
          <w:rFonts w:ascii="Calibri" w:eastAsia="Calibri" w:hAnsi="Calibri" w:cs="Calibri"/>
          <w:sz w:val="22"/>
          <w:szCs w:val="22"/>
        </w:rPr>
        <w:t>timely information about programs under this part;</w:t>
      </w:r>
    </w:p>
    <w:p w:rsidR="009354DB" w:rsidRDefault="00AE4243">
      <w:pPr>
        <w:ind w:left="720"/>
      </w:pPr>
      <w:r>
        <w:rPr>
          <w:rFonts w:ascii="Calibri" w:eastAsia="Calibri" w:hAnsi="Calibri" w:cs="Calibri"/>
          <w:sz w:val="22"/>
          <w:szCs w:val="22"/>
        </w:rPr>
        <w:t>(B) a description and explanation of the curriculum in use at the school, the forms of academic assessment used to measure student progress, and the proficiency levels students are expected to meet; and</w:t>
      </w:r>
    </w:p>
    <w:p w:rsidR="009354DB" w:rsidRDefault="00AE4243">
      <w:pPr>
        <w:ind w:left="720"/>
      </w:pPr>
      <w:r>
        <w:rPr>
          <w:rFonts w:ascii="Calibri" w:eastAsia="Calibri" w:hAnsi="Calibri" w:cs="Calibri"/>
          <w:sz w:val="22"/>
          <w:szCs w:val="22"/>
        </w:rPr>
        <w:t xml:space="preserve">(C) if requested by parents, opportunities for regular meetings to formulate suggestions and to participate, as appropriate, in decisions relating to the education of their children, and respond to any such suggestions as soon as practicably possible; </w:t>
      </w:r>
    </w:p>
    <w:p w:rsidR="009354DB" w:rsidRDefault="009354DB">
      <w:pPr>
        <w:ind w:left="1440"/>
      </w:pPr>
    </w:p>
    <w:p w:rsidR="009354DB" w:rsidRDefault="00AE4243">
      <w:pPr>
        <w:ind w:left="720"/>
      </w:pPr>
      <w:r>
        <w:rPr>
          <w:rFonts w:ascii="Calibri" w:eastAsia="Calibri" w:hAnsi="Calibri" w:cs="Calibri"/>
          <w:i/>
          <w:sz w:val="22"/>
          <w:szCs w:val="22"/>
        </w:rPr>
        <w:t>Uptown School Complex will provide the following opportunities for parent involvement in their child’s education by:</w:t>
      </w:r>
    </w:p>
    <w:p w:rsidR="009354DB" w:rsidRDefault="009354DB">
      <w:pPr>
        <w:ind w:left="720"/>
      </w:pP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Distributing Report Cards (K-8) quarterly</w:t>
      </w: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Distributing Progress Reports  (K-8) quarterly</w:t>
      </w: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 xml:space="preserve">Preschool Report Cards and Family Conference forms </w:t>
      </w: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Hosting parent-teacher conferences</w:t>
      </w: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Disseminating weekly memos for parents</w:t>
      </w:r>
    </w:p>
    <w:p w:rsidR="009354DB" w:rsidRDefault="00AE4243">
      <w:pPr>
        <w:numPr>
          <w:ilvl w:val="0"/>
          <w:numId w:val="1"/>
        </w:numPr>
        <w:ind w:hanging="360"/>
        <w:contextualSpacing/>
        <w:rPr>
          <w:rFonts w:ascii="Calibri" w:eastAsia="Calibri" w:hAnsi="Calibri" w:cs="Calibri"/>
          <w:i/>
          <w:sz w:val="22"/>
          <w:szCs w:val="22"/>
        </w:rPr>
      </w:pPr>
      <w:r>
        <w:rPr>
          <w:rFonts w:ascii="Calibri" w:eastAsia="Calibri" w:hAnsi="Calibri" w:cs="Calibri"/>
          <w:i/>
          <w:sz w:val="22"/>
          <w:szCs w:val="22"/>
        </w:rPr>
        <w:t>Opportunity to serve on School Leadership Team and other Committees within the school</w:t>
      </w:r>
    </w:p>
    <w:p w:rsidR="009354DB" w:rsidRDefault="009354DB">
      <w:pPr>
        <w:ind w:left="1440"/>
      </w:pPr>
    </w:p>
    <w:p w:rsidR="009354DB" w:rsidRDefault="00AE4243">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If the </w:t>
      </w:r>
      <w:proofErr w:type="spellStart"/>
      <w:r>
        <w:rPr>
          <w:rFonts w:ascii="Calibri" w:eastAsia="Calibri" w:hAnsi="Calibri" w:cs="Calibri"/>
          <w:sz w:val="22"/>
          <w:szCs w:val="22"/>
        </w:rPr>
        <w:t>schoolwide</w:t>
      </w:r>
      <w:proofErr w:type="spellEnd"/>
      <w:r>
        <w:rPr>
          <w:rFonts w:ascii="Calibri" w:eastAsia="Calibri" w:hAnsi="Calibri" w:cs="Calibri"/>
          <w:sz w:val="22"/>
          <w:szCs w:val="22"/>
        </w:rPr>
        <w:t xml:space="preserve"> program plan is not satisfactory to the parents of participating children, submit any parent comments on the plan when the school makes the plan available to the local educational agency.</w:t>
      </w:r>
    </w:p>
    <w:p w:rsidR="009354DB" w:rsidRDefault="009354DB">
      <w:pPr>
        <w:ind w:left="720"/>
      </w:pPr>
    </w:p>
    <w:p w:rsidR="009354DB" w:rsidRDefault="00AE4243">
      <w:pPr>
        <w:ind w:left="720"/>
      </w:pPr>
      <w:r>
        <w:rPr>
          <w:rFonts w:ascii="Calibri" w:eastAsia="Calibri" w:hAnsi="Calibri" w:cs="Calibri"/>
          <w:i/>
          <w:sz w:val="22"/>
          <w:szCs w:val="22"/>
        </w:rPr>
        <w:t>(List actions.)</w:t>
      </w:r>
    </w:p>
    <w:p w:rsidR="009354DB" w:rsidRDefault="009354DB">
      <w:pPr>
        <w:ind w:left="720"/>
      </w:pPr>
    </w:p>
    <w:p w:rsidR="009354DB" w:rsidRDefault="00AE4243">
      <w:r>
        <w:rPr>
          <w:rFonts w:ascii="Calibri" w:eastAsia="Calibri" w:hAnsi="Calibri" w:cs="Calibri"/>
          <w:b/>
          <w:sz w:val="22"/>
          <w:szCs w:val="22"/>
        </w:rPr>
        <w:t>D.  SHARED RESPONSIBILITIES FOR HIGH STUDENT ACADEMIC ACHIEVEMENT</w:t>
      </w:r>
      <w:r>
        <w:rPr>
          <w:rFonts w:ascii="Calibri" w:eastAsia="Calibri" w:hAnsi="Calibri" w:cs="Calibri"/>
          <w:sz w:val="22"/>
          <w:szCs w:val="22"/>
        </w:rPr>
        <w:t>- As a component of the school-level parental involvement policy, each school shall jointly develop with parents for all children served under this part a school-parent compact that outlines how parents, the entire school staff, and students will share the responsibility for improved student academic achievement.</w:t>
      </w:r>
    </w:p>
    <w:p w:rsidR="009354DB" w:rsidRDefault="009354DB">
      <w:pPr>
        <w:ind w:left="720"/>
      </w:pPr>
    </w:p>
    <w:p w:rsidR="009354DB" w:rsidRDefault="00AE4243">
      <w:pPr>
        <w:ind w:left="720"/>
      </w:pPr>
      <w:r>
        <w:rPr>
          <w:rFonts w:ascii="Calibri" w:eastAsia="Calibri" w:hAnsi="Calibri" w:cs="Calibri"/>
          <w:i/>
          <w:sz w:val="22"/>
          <w:szCs w:val="22"/>
        </w:rPr>
        <w:t>Uptown School Complex will work in conjunction with parents to create a compact that will guide all stakeholders with shared responsibilities for student success.</w:t>
      </w:r>
    </w:p>
    <w:p w:rsidR="009354DB" w:rsidRDefault="009354DB">
      <w:pPr>
        <w:ind w:left="720"/>
      </w:pPr>
    </w:p>
    <w:p w:rsidR="009354DB" w:rsidRDefault="00AE4243">
      <w:pPr>
        <w:numPr>
          <w:ilvl w:val="0"/>
          <w:numId w:val="6"/>
        </w:numPr>
        <w:ind w:hanging="360"/>
        <w:contextualSpacing/>
        <w:rPr>
          <w:rFonts w:ascii="Calibri" w:eastAsia="Calibri" w:hAnsi="Calibri" w:cs="Calibri"/>
          <w:i/>
          <w:sz w:val="22"/>
          <w:szCs w:val="22"/>
        </w:rPr>
      </w:pPr>
      <w:r>
        <w:rPr>
          <w:rFonts w:ascii="Calibri" w:eastAsia="Calibri" w:hAnsi="Calibri" w:cs="Calibri"/>
          <w:i/>
          <w:sz w:val="22"/>
          <w:szCs w:val="22"/>
        </w:rPr>
        <w:t>School-Parent Compacts will be sent home with each student</w:t>
      </w:r>
    </w:p>
    <w:p w:rsidR="009354DB" w:rsidRDefault="00AE4243">
      <w:pPr>
        <w:numPr>
          <w:ilvl w:val="0"/>
          <w:numId w:val="6"/>
        </w:numPr>
        <w:ind w:hanging="360"/>
        <w:contextualSpacing/>
        <w:rPr>
          <w:rFonts w:ascii="Calibri" w:eastAsia="Calibri" w:hAnsi="Calibri" w:cs="Calibri"/>
          <w:i/>
          <w:sz w:val="22"/>
          <w:szCs w:val="22"/>
        </w:rPr>
      </w:pPr>
      <w:r>
        <w:rPr>
          <w:rFonts w:ascii="Calibri" w:eastAsia="Calibri" w:hAnsi="Calibri" w:cs="Calibri"/>
          <w:i/>
          <w:sz w:val="22"/>
          <w:szCs w:val="22"/>
        </w:rPr>
        <w:lastRenderedPageBreak/>
        <w:t>School-Parent Compacts will be located on the school website</w:t>
      </w:r>
    </w:p>
    <w:p w:rsidR="009354DB" w:rsidRDefault="00AE4243">
      <w:pPr>
        <w:numPr>
          <w:ilvl w:val="0"/>
          <w:numId w:val="6"/>
        </w:numPr>
        <w:ind w:hanging="360"/>
        <w:contextualSpacing/>
        <w:rPr>
          <w:rFonts w:ascii="Calibri" w:eastAsia="Calibri" w:hAnsi="Calibri" w:cs="Calibri"/>
          <w:i/>
          <w:sz w:val="22"/>
          <w:szCs w:val="22"/>
        </w:rPr>
      </w:pPr>
      <w:r>
        <w:rPr>
          <w:rFonts w:ascii="Calibri" w:eastAsia="Calibri" w:hAnsi="Calibri" w:cs="Calibri"/>
          <w:i/>
          <w:sz w:val="22"/>
          <w:szCs w:val="22"/>
        </w:rPr>
        <w:t>School-Parent Compacts will be located in the parent handbook</w:t>
      </w:r>
    </w:p>
    <w:p w:rsidR="009354DB" w:rsidRDefault="009354DB"/>
    <w:p w:rsidR="009354DB" w:rsidRDefault="00AE4243">
      <w:r>
        <w:rPr>
          <w:rFonts w:ascii="Calibri" w:eastAsia="Calibri" w:hAnsi="Calibri" w:cs="Calibri"/>
          <w:b/>
          <w:sz w:val="22"/>
          <w:szCs w:val="22"/>
        </w:rPr>
        <w:t>E.  BUILDING CAPACITY FOR INVOLVEMENT</w:t>
      </w:r>
      <w:r>
        <w:rPr>
          <w:rFonts w:ascii="Calibri" w:eastAsia="Calibri" w:hAnsi="Calibri" w:cs="Calibri"/>
          <w:sz w:val="22"/>
          <w:szCs w:val="22"/>
        </w:rPr>
        <w:t xml:space="preserve">- To ensure effective involvement of parents and to support a partnership among the school involved, parents, and the community to improve student academic achievement, each school and local educational agency assisted under this part — </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Uptown School Complex will provide assistance to parents of children served by the school or local educational agency, as appropriate, in understanding such topics as the State's academic content standards and State student academic achievement standards, State and local academic assessments, the requirements of this part, and how to monitor a child's progress and work with educators to improve the achievement of their children;</w:t>
      </w:r>
    </w:p>
    <w:p w:rsidR="009354DB" w:rsidRDefault="009354DB">
      <w:pPr>
        <w:ind w:left="720"/>
      </w:pPr>
    </w:p>
    <w:p w:rsidR="009354DB" w:rsidRDefault="00AE4243">
      <w:pPr>
        <w:ind w:left="720"/>
      </w:pPr>
      <w:r>
        <w:rPr>
          <w:rFonts w:ascii="Calibri" w:eastAsia="Calibri" w:hAnsi="Calibri" w:cs="Calibri"/>
          <w:i/>
          <w:sz w:val="22"/>
          <w:szCs w:val="22"/>
        </w:rPr>
        <w:t>Uptown School Complex will provide assistance to parents of children served by the school, as appropriate, in understanding topics such as the following, by undertaking the following actions described:</w:t>
      </w:r>
    </w:p>
    <w:p w:rsidR="009354DB" w:rsidRDefault="009354DB">
      <w:pPr>
        <w:ind w:left="720"/>
      </w:pPr>
    </w:p>
    <w:p w:rsidR="009354DB" w:rsidRDefault="00AE4243">
      <w:pPr>
        <w:numPr>
          <w:ilvl w:val="0"/>
          <w:numId w:val="3"/>
        </w:numPr>
        <w:ind w:hanging="360"/>
        <w:contextualSpacing/>
        <w:rPr>
          <w:rFonts w:ascii="Calibri" w:eastAsia="Calibri" w:hAnsi="Calibri" w:cs="Calibri"/>
          <w:i/>
          <w:sz w:val="22"/>
          <w:szCs w:val="22"/>
        </w:rPr>
      </w:pPr>
      <w:r>
        <w:rPr>
          <w:rFonts w:ascii="Calibri" w:eastAsia="Calibri" w:hAnsi="Calibri" w:cs="Calibri"/>
          <w:i/>
          <w:sz w:val="22"/>
          <w:szCs w:val="22"/>
        </w:rPr>
        <w:t>State’s academic content standards</w:t>
      </w:r>
    </w:p>
    <w:p w:rsidR="009354DB" w:rsidRDefault="00AE4243">
      <w:pPr>
        <w:numPr>
          <w:ilvl w:val="0"/>
          <w:numId w:val="3"/>
        </w:numPr>
        <w:ind w:hanging="360"/>
        <w:contextualSpacing/>
        <w:rPr>
          <w:rFonts w:ascii="Calibri" w:eastAsia="Calibri" w:hAnsi="Calibri" w:cs="Calibri"/>
          <w:i/>
          <w:sz w:val="22"/>
          <w:szCs w:val="22"/>
        </w:rPr>
      </w:pPr>
      <w:r>
        <w:rPr>
          <w:rFonts w:ascii="Calibri" w:eastAsia="Calibri" w:hAnsi="Calibri" w:cs="Calibri"/>
          <w:i/>
          <w:sz w:val="22"/>
          <w:szCs w:val="22"/>
        </w:rPr>
        <w:t>State assessments (PARCC)</w:t>
      </w:r>
    </w:p>
    <w:p w:rsidR="009354DB" w:rsidRDefault="00AE4243">
      <w:pPr>
        <w:numPr>
          <w:ilvl w:val="0"/>
          <w:numId w:val="3"/>
        </w:numPr>
        <w:ind w:hanging="360"/>
        <w:contextualSpacing/>
        <w:rPr>
          <w:rFonts w:ascii="Calibri" w:eastAsia="Calibri" w:hAnsi="Calibri" w:cs="Calibri"/>
          <w:i/>
          <w:sz w:val="22"/>
          <w:szCs w:val="22"/>
        </w:rPr>
      </w:pPr>
      <w:r>
        <w:rPr>
          <w:rFonts w:ascii="Calibri" w:eastAsia="Calibri" w:hAnsi="Calibri" w:cs="Calibri"/>
          <w:i/>
          <w:sz w:val="22"/>
          <w:szCs w:val="22"/>
        </w:rPr>
        <w:t>How to monitor their child’s progress</w:t>
      </w:r>
    </w:p>
    <w:p w:rsidR="009354DB" w:rsidRDefault="00AE4243">
      <w:pPr>
        <w:numPr>
          <w:ilvl w:val="0"/>
          <w:numId w:val="3"/>
        </w:numPr>
        <w:ind w:hanging="360"/>
        <w:contextualSpacing/>
        <w:rPr>
          <w:rFonts w:ascii="Calibri" w:eastAsia="Calibri" w:hAnsi="Calibri" w:cs="Calibri"/>
          <w:i/>
          <w:sz w:val="22"/>
          <w:szCs w:val="22"/>
        </w:rPr>
      </w:pPr>
      <w:r>
        <w:rPr>
          <w:rFonts w:ascii="Calibri" w:eastAsia="Calibri" w:hAnsi="Calibri" w:cs="Calibri"/>
          <w:i/>
          <w:sz w:val="22"/>
          <w:szCs w:val="22"/>
        </w:rPr>
        <w:t>How to best support their child/teacher</w:t>
      </w:r>
    </w:p>
    <w:p w:rsidR="009354DB" w:rsidRDefault="009354DB">
      <w:pPr>
        <w:ind w:left="720"/>
      </w:pPr>
    </w:p>
    <w:p w:rsidR="009354DB" w:rsidRDefault="00AE4243">
      <w:pPr>
        <w:ind w:left="720"/>
      </w:pPr>
      <w:r>
        <w:rPr>
          <w:rFonts w:ascii="Calibri" w:eastAsia="Calibri" w:hAnsi="Calibri" w:cs="Calibri"/>
          <w:i/>
          <w:sz w:val="22"/>
          <w:szCs w:val="22"/>
        </w:rPr>
        <w:t>Strategies to do so:</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 xml:space="preserve"> Family Night</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Parent Advisory Meetings to discuss school’s performance</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 xml:space="preserve"> Parent Conferences and Workshops</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Progress Reports and Quarterly Report Cards</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Online gradebook</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Information provided on the school website</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Parent Resource Center</w:t>
      </w:r>
    </w:p>
    <w:p w:rsidR="009354DB" w:rsidRDefault="00AE4243">
      <w:pPr>
        <w:numPr>
          <w:ilvl w:val="0"/>
          <w:numId w:val="12"/>
        </w:numPr>
        <w:ind w:hanging="360"/>
        <w:contextualSpacing/>
        <w:rPr>
          <w:rFonts w:ascii="Calibri" w:eastAsia="Calibri" w:hAnsi="Calibri" w:cs="Calibri"/>
          <w:i/>
          <w:sz w:val="22"/>
          <w:szCs w:val="22"/>
        </w:rPr>
      </w:pPr>
      <w:r>
        <w:rPr>
          <w:rFonts w:ascii="Calibri" w:eastAsia="Calibri" w:hAnsi="Calibri" w:cs="Calibri"/>
          <w:i/>
          <w:sz w:val="22"/>
          <w:szCs w:val="22"/>
        </w:rPr>
        <w:t>Preschool Report Cards and Family Conference Forms</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Uptown School Complex will provide materials and training to help parents to work with their children to improve their children's achievement, such as literacy training and using technology, as appropriate, to foster parental involvement;</w:t>
      </w:r>
    </w:p>
    <w:p w:rsidR="009354DB" w:rsidRDefault="009354DB">
      <w:pPr>
        <w:ind w:left="720"/>
      </w:pPr>
    </w:p>
    <w:p w:rsidR="009354DB" w:rsidRDefault="00AE4243">
      <w:pPr>
        <w:ind w:left="720"/>
      </w:pPr>
      <w:r>
        <w:rPr>
          <w:rFonts w:ascii="Calibri" w:eastAsia="Calibri" w:hAnsi="Calibri" w:cs="Calibri"/>
          <w:i/>
          <w:sz w:val="22"/>
          <w:szCs w:val="22"/>
        </w:rPr>
        <w:t>Possible presentation include but not limited to:</w:t>
      </w:r>
    </w:p>
    <w:p w:rsidR="009354DB" w:rsidRDefault="009354DB">
      <w:pPr>
        <w:ind w:left="720"/>
      </w:pP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Family Night</w:t>
      </w: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Parent Advisory Meetings</w:t>
      </w: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Back to School Night</w:t>
      </w: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Parent Resource Center</w:t>
      </w: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Child Study Team</w:t>
      </w:r>
    </w:p>
    <w:p w:rsidR="009354DB" w:rsidRDefault="00AE4243">
      <w:pPr>
        <w:numPr>
          <w:ilvl w:val="0"/>
          <w:numId w:val="4"/>
        </w:numPr>
        <w:ind w:hanging="360"/>
        <w:contextualSpacing/>
        <w:rPr>
          <w:rFonts w:ascii="Calibri" w:eastAsia="Calibri" w:hAnsi="Calibri" w:cs="Calibri"/>
          <w:i/>
          <w:sz w:val="22"/>
          <w:szCs w:val="22"/>
        </w:rPr>
      </w:pPr>
      <w:r>
        <w:rPr>
          <w:rFonts w:ascii="Calibri" w:eastAsia="Calibri" w:hAnsi="Calibri" w:cs="Calibri"/>
          <w:i/>
          <w:sz w:val="22"/>
          <w:szCs w:val="22"/>
        </w:rPr>
        <w:t>Parent Breakfast and Information Session (Reading Recovery)</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 xml:space="preserve">Uptown School Complex will educate teachers, pupil services personnel, principals, and other staff, with the assistance of parents, in the value and utility of contributions of parents, and in how to </w:t>
      </w:r>
      <w:r>
        <w:rPr>
          <w:rFonts w:ascii="Calibri" w:eastAsia="Calibri" w:hAnsi="Calibri" w:cs="Calibri"/>
          <w:sz w:val="22"/>
          <w:szCs w:val="22"/>
        </w:rPr>
        <w:lastRenderedPageBreak/>
        <w:t>reach out to, communicate with, and work with parents as equal partners, implement and coordinate parent programs, and build ties between parents and the school;</w:t>
      </w:r>
    </w:p>
    <w:p w:rsidR="009354DB" w:rsidRDefault="009354DB">
      <w:pPr>
        <w:ind w:left="720"/>
      </w:pPr>
    </w:p>
    <w:p w:rsidR="009354DB" w:rsidRDefault="00AE4243">
      <w:pPr>
        <w:numPr>
          <w:ilvl w:val="0"/>
          <w:numId w:val="13"/>
        </w:numPr>
        <w:ind w:hanging="360"/>
        <w:contextualSpacing/>
        <w:rPr>
          <w:rFonts w:ascii="Calibri" w:eastAsia="Calibri" w:hAnsi="Calibri" w:cs="Calibri"/>
          <w:i/>
          <w:sz w:val="22"/>
          <w:szCs w:val="22"/>
        </w:rPr>
      </w:pPr>
      <w:r>
        <w:rPr>
          <w:rFonts w:ascii="Calibri" w:eastAsia="Calibri" w:hAnsi="Calibri" w:cs="Calibri"/>
          <w:i/>
          <w:sz w:val="22"/>
          <w:szCs w:val="22"/>
        </w:rPr>
        <w:t>In-Service trainings</w:t>
      </w:r>
    </w:p>
    <w:p w:rsidR="009354DB" w:rsidRDefault="00AE4243">
      <w:pPr>
        <w:numPr>
          <w:ilvl w:val="0"/>
          <w:numId w:val="13"/>
        </w:numPr>
        <w:ind w:hanging="360"/>
        <w:contextualSpacing/>
        <w:rPr>
          <w:rFonts w:ascii="Calibri" w:eastAsia="Calibri" w:hAnsi="Calibri" w:cs="Calibri"/>
          <w:i/>
          <w:sz w:val="22"/>
          <w:szCs w:val="22"/>
        </w:rPr>
      </w:pPr>
      <w:r>
        <w:rPr>
          <w:rFonts w:ascii="Calibri" w:eastAsia="Calibri" w:hAnsi="Calibri" w:cs="Calibri"/>
          <w:i/>
          <w:sz w:val="22"/>
          <w:szCs w:val="22"/>
        </w:rPr>
        <w:t>Staff Meetings</w:t>
      </w:r>
    </w:p>
    <w:p w:rsidR="009354DB" w:rsidRDefault="00AE4243">
      <w:pPr>
        <w:numPr>
          <w:ilvl w:val="0"/>
          <w:numId w:val="13"/>
        </w:numPr>
        <w:ind w:hanging="360"/>
        <w:contextualSpacing/>
        <w:rPr>
          <w:rFonts w:ascii="Calibri" w:eastAsia="Calibri" w:hAnsi="Calibri" w:cs="Calibri"/>
          <w:i/>
          <w:sz w:val="22"/>
          <w:szCs w:val="22"/>
        </w:rPr>
      </w:pPr>
      <w:r>
        <w:rPr>
          <w:rFonts w:ascii="Calibri" w:eastAsia="Calibri" w:hAnsi="Calibri" w:cs="Calibri"/>
          <w:i/>
          <w:sz w:val="22"/>
          <w:szCs w:val="22"/>
        </w:rPr>
        <w:t>Grade level Meetings</w:t>
      </w:r>
    </w:p>
    <w:p w:rsidR="009354DB" w:rsidRDefault="00AE4243">
      <w:pPr>
        <w:numPr>
          <w:ilvl w:val="0"/>
          <w:numId w:val="13"/>
        </w:numPr>
        <w:ind w:hanging="360"/>
        <w:contextualSpacing/>
        <w:rPr>
          <w:rFonts w:ascii="Calibri" w:eastAsia="Calibri" w:hAnsi="Calibri" w:cs="Calibri"/>
          <w:i/>
          <w:sz w:val="22"/>
          <w:szCs w:val="22"/>
        </w:rPr>
      </w:pPr>
      <w:r>
        <w:rPr>
          <w:rFonts w:ascii="Calibri" w:eastAsia="Calibri" w:hAnsi="Calibri" w:cs="Calibri"/>
          <w:i/>
          <w:sz w:val="22"/>
          <w:szCs w:val="22"/>
        </w:rPr>
        <w:t>Professional Learning Communities</w:t>
      </w:r>
    </w:p>
    <w:p w:rsidR="009354DB" w:rsidRDefault="00AE4243">
      <w:pPr>
        <w:numPr>
          <w:ilvl w:val="0"/>
          <w:numId w:val="13"/>
        </w:numPr>
        <w:ind w:hanging="360"/>
        <w:contextualSpacing/>
        <w:rPr>
          <w:rFonts w:ascii="Calibri" w:eastAsia="Calibri" w:hAnsi="Calibri" w:cs="Calibri"/>
          <w:i/>
          <w:sz w:val="22"/>
          <w:szCs w:val="22"/>
        </w:rPr>
      </w:pPr>
      <w:r>
        <w:rPr>
          <w:rFonts w:ascii="Calibri" w:eastAsia="Calibri" w:hAnsi="Calibri" w:cs="Calibri"/>
          <w:i/>
          <w:sz w:val="22"/>
          <w:szCs w:val="22"/>
        </w:rPr>
        <w:t>Professional Development (In-District and NJ Department of Education)</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Uptown School Complex will to the extent feasible and appropriate, coordinate and integrate parent involvement programs and activities that encourage and support parents in more fully participating in the education of their children;</w:t>
      </w:r>
    </w:p>
    <w:p w:rsidR="009354DB" w:rsidRDefault="009354DB">
      <w:pPr>
        <w:ind w:left="720"/>
      </w:pPr>
    </w:p>
    <w:p w:rsidR="009354DB" w:rsidRDefault="00AE4243">
      <w:pPr>
        <w:ind w:left="720"/>
      </w:pPr>
      <w:r>
        <w:rPr>
          <w:rFonts w:ascii="Calibri" w:eastAsia="Calibri" w:hAnsi="Calibri" w:cs="Calibri"/>
          <w:i/>
          <w:sz w:val="22"/>
          <w:szCs w:val="22"/>
        </w:rPr>
        <w:t>Possible strategies include but not limited to:</w:t>
      </w:r>
    </w:p>
    <w:p w:rsidR="009354DB" w:rsidRDefault="009354DB"/>
    <w:p w:rsidR="009354DB" w:rsidRDefault="00AE4243">
      <w:pPr>
        <w:numPr>
          <w:ilvl w:val="0"/>
          <w:numId w:val="14"/>
        </w:numPr>
        <w:ind w:hanging="360"/>
        <w:contextualSpacing/>
        <w:rPr>
          <w:rFonts w:ascii="Calibri" w:eastAsia="Calibri" w:hAnsi="Calibri" w:cs="Calibri"/>
          <w:i/>
          <w:sz w:val="22"/>
          <w:szCs w:val="22"/>
        </w:rPr>
      </w:pPr>
      <w:r>
        <w:rPr>
          <w:rFonts w:ascii="Calibri" w:eastAsia="Calibri" w:hAnsi="Calibri" w:cs="Calibri"/>
          <w:i/>
          <w:sz w:val="22"/>
          <w:szCs w:val="22"/>
        </w:rPr>
        <w:t>Parent Advisory Meetings</w:t>
      </w:r>
    </w:p>
    <w:p w:rsidR="009354DB" w:rsidRDefault="00AE4243">
      <w:pPr>
        <w:numPr>
          <w:ilvl w:val="0"/>
          <w:numId w:val="14"/>
        </w:numPr>
        <w:ind w:hanging="360"/>
        <w:contextualSpacing/>
        <w:rPr>
          <w:rFonts w:ascii="Calibri" w:eastAsia="Calibri" w:hAnsi="Calibri" w:cs="Calibri"/>
          <w:i/>
          <w:sz w:val="22"/>
          <w:szCs w:val="22"/>
        </w:rPr>
      </w:pPr>
      <w:r>
        <w:rPr>
          <w:rFonts w:ascii="Calibri" w:eastAsia="Calibri" w:hAnsi="Calibri" w:cs="Calibri"/>
          <w:i/>
          <w:sz w:val="22"/>
          <w:szCs w:val="22"/>
        </w:rPr>
        <w:t>Provide trainings in Harassment, Intimidation and Bullying (HIB)</w:t>
      </w:r>
    </w:p>
    <w:p w:rsidR="009354DB" w:rsidRDefault="00AE4243">
      <w:pPr>
        <w:numPr>
          <w:ilvl w:val="0"/>
          <w:numId w:val="14"/>
        </w:numPr>
        <w:ind w:hanging="360"/>
        <w:contextualSpacing/>
        <w:rPr>
          <w:rFonts w:ascii="Calibri" w:eastAsia="Calibri" w:hAnsi="Calibri" w:cs="Calibri"/>
          <w:i/>
          <w:sz w:val="22"/>
          <w:szCs w:val="22"/>
        </w:rPr>
      </w:pPr>
      <w:r>
        <w:rPr>
          <w:rFonts w:ascii="Calibri" w:eastAsia="Calibri" w:hAnsi="Calibri" w:cs="Calibri"/>
          <w:i/>
          <w:sz w:val="22"/>
          <w:szCs w:val="22"/>
        </w:rPr>
        <w:t>Preschool Family Workshops</w:t>
      </w:r>
    </w:p>
    <w:p w:rsidR="009354DB" w:rsidRDefault="00AE4243">
      <w:pPr>
        <w:numPr>
          <w:ilvl w:val="0"/>
          <w:numId w:val="14"/>
        </w:numPr>
        <w:ind w:hanging="360"/>
        <w:contextualSpacing/>
        <w:rPr>
          <w:rFonts w:ascii="Calibri" w:eastAsia="Calibri" w:hAnsi="Calibri" w:cs="Calibri"/>
          <w:i/>
          <w:sz w:val="22"/>
          <w:szCs w:val="22"/>
        </w:rPr>
      </w:pPr>
      <w:r>
        <w:rPr>
          <w:rFonts w:ascii="Calibri" w:eastAsia="Calibri" w:hAnsi="Calibri" w:cs="Calibri"/>
          <w:i/>
          <w:sz w:val="22"/>
          <w:szCs w:val="22"/>
        </w:rPr>
        <w:t xml:space="preserve">Parent Resource Center </w:t>
      </w:r>
    </w:p>
    <w:p w:rsidR="009354DB" w:rsidRDefault="00AE4243">
      <w:pPr>
        <w:numPr>
          <w:ilvl w:val="0"/>
          <w:numId w:val="14"/>
        </w:numPr>
        <w:ind w:hanging="360"/>
        <w:contextualSpacing/>
        <w:rPr>
          <w:rFonts w:ascii="Calibri" w:eastAsia="Calibri" w:hAnsi="Calibri" w:cs="Calibri"/>
          <w:i/>
          <w:sz w:val="22"/>
          <w:szCs w:val="22"/>
        </w:rPr>
      </w:pPr>
      <w:r>
        <w:rPr>
          <w:rFonts w:ascii="Calibri" w:eastAsia="Calibri" w:hAnsi="Calibri" w:cs="Calibri"/>
          <w:i/>
          <w:sz w:val="22"/>
          <w:szCs w:val="22"/>
        </w:rPr>
        <w:t>Child Study Team</w:t>
      </w:r>
    </w:p>
    <w:p w:rsidR="009354DB" w:rsidRDefault="009354DB">
      <w:pPr>
        <w:ind w:left="720"/>
      </w:pP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Uptown School Complex will ensure that information related to school and parent programs, meetings, and other activities is sent to the parents of participating children in a format and, to the extent practicable, in a language the parents can understand;</w:t>
      </w:r>
    </w:p>
    <w:p w:rsidR="009354DB" w:rsidRDefault="009354DB">
      <w:pPr>
        <w:ind w:left="720"/>
      </w:pPr>
    </w:p>
    <w:p w:rsidR="009354DB" w:rsidRDefault="00AE4243">
      <w:pPr>
        <w:ind w:left="720"/>
      </w:pPr>
      <w:r>
        <w:rPr>
          <w:rFonts w:ascii="Calibri" w:eastAsia="Calibri" w:hAnsi="Calibri" w:cs="Calibri"/>
          <w:i/>
          <w:sz w:val="22"/>
          <w:szCs w:val="22"/>
        </w:rPr>
        <w:t>Communication will be sent by:</w:t>
      </w:r>
    </w:p>
    <w:p w:rsidR="009354DB" w:rsidRDefault="009354DB">
      <w:pPr>
        <w:ind w:left="720"/>
      </w:pP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School Calendar</w:t>
      </w: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School Website</w:t>
      </w: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Flyers</w:t>
      </w: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Email</w:t>
      </w: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Phone Notification – Blackboard Connect</w:t>
      </w:r>
    </w:p>
    <w:p w:rsidR="009354DB" w:rsidRDefault="00AE4243">
      <w:pPr>
        <w:numPr>
          <w:ilvl w:val="0"/>
          <w:numId w:val="8"/>
        </w:numPr>
        <w:ind w:hanging="360"/>
        <w:contextualSpacing/>
        <w:rPr>
          <w:rFonts w:ascii="Calibri" w:eastAsia="Calibri" w:hAnsi="Calibri" w:cs="Calibri"/>
          <w:i/>
          <w:sz w:val="22"/>
          <w:szCs w:val="22"/>
        </w:rPr>
      </w:pPr>
      <w:r>
        <w:rPr>
          <w:rFonts w:ascii="Calibri" w:eastAsia="Calibri" w:hAnsi="Calibri" w:cs="Calibri"/>
          <w:i/>
          <w:sz w:val="22"/>
          <w:szCs w:val="22"/>
        </w:rPr>
        <w:t>U. S. Mail</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involve parents in the development of training for teachers, principals, and other educators to improve the effectiveness of such training;</w:t>
      </w:r>
    </w:p>
    <w:p w:rsidR="009354DB" w:rsidRDefault="00AE4243">
      <w:pPr>
        <w:numPr>
          <w:ilvl w:val="0"/>
          <w:numId w:val="11"/>
        </w:numPr>
        <w:ind w:hanging="360"/>
        <w:contextualSpacing/>
        <w:rPr>
          <w:rFonts w:ascii="Calibri" w:eastAsia="Calibri" w:hAnsi="Calibri" w:cs="Calibri"/>
          <w:sz w:val="22"/>
          <w:szCs w:val="22"/>
        </w:rPr>
      </w:pPr>
      <w:r>
        <w:rPr>
          <w:rFonts w:ascii="Calibri" w:eastAsia="Calibri" w:hAnsi="Calibri" w:cs="Calibri"/>
          <w:sz w:val="22"/>
          <w:szCs w:val="22"/>
        </w:rPr>
        <w:t>Parent Surveys via U.S. mail and online</w:t>
      </w:r>
    </w:p>
    <w:p w:rsidR="009354DB" w:rsidRDefault="009354DB"/>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provide necessary literacy training from funds received under this part if the local educational agency has exhausted all other reasonably available sources of funding for such training;</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pay reasonable and necessary expenses associated with local parental involvement activities, including transportation and child care costs, to enable parents to participate in school-related meetings and training sessions;</w:t>
      </w:r>
    </w:p>
    <w:p w:rsidR="009354DB" w:rsidRDefault="009354DB"/>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train parents to enhance the involvement of other parents;</w:t>
      </w:r>
    </w:p>
    <w:p w:rsidR="009354DB" w:rsidRDefault="00AE4243">
      <w:pPr>
        <w:numPr>
          <w:ilvl w:val="0"/>
          <w:numId w:val="16"/>
        </w:numPr>
        <w:ind w:hanging="360"/>
        <w:contextualSpacing/>
        <w:rPr>
          <w:rFonts w:ascii="Calibri" w:eastAsia="Calibri" w:hAnsi="Calibri" w:cs="Calibri"/>
          <w:sz w:val="22"/>
          <w:szCs w:val="22"/>
        </w:rPr>
      </w:pPr>
      <w:r>
        <w:rPr>
          <w:rFonts w:ascii="Calibri" w:eastAsia="Calibri" w:hAnsi="Calibri" w:cs="Calibri"/>
          <w:sz w:val="22"/>
          <w:szCs w:val="22"/>
        </w:rPr>
        <w:lastRenderedPageBreak/>
        <w:t>Parent Resource Center</w:t>
      </w:r>
    </w:p>
    <w:p w:rsidR="009354DB" w:rsidRDefault="00AE4243">
      <w:pPr>
        <w:numPr>
          <w:ilvl w:val="0"/>
          <w:numId w:val="16"/>
        </w:numPr>
        <w:ind w:hanging="360"/>
        <w:contextualSpacing/>
        <w:rPr>
          <w:rFonts w:ascii="Calibri" w:eastAsia="Calibri" w:hAnsi="Calibri" w:cs="Calibri"/>
          <w:sz w:val="22"/>
          <w:szCs w:val="22"/>
        </w:rPr>
      </w:pPr>
      <w:r>
        <w:rPr>
          <w:rFonts w:ascii="Calibri" w:eastAsia="Calibri" w:hAnsi="Calibri" w:cs="Calibri"/>
          <w:sz w:val="22"/>
          <w:szCs w:val="22"/>
        </w:rPr>
        <w:t>Parent Advisory Council</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adopt and implement model approaches to improving parental involvement;</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establish a districtwide parent advisory council to provide advice on all matters related to parental involvement in programs supported under this section;</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May develop appropriate roles for community-based organizations and businesses in parent involvement activities; and</w:t>
      </w:r>
    </w:p>
    <w:p w:rsidR="009354DB" w:rsidRDefault="009354DB">
      <w:pPr>
        <w:ind w:left="720"/>
      </w:pPr>
    </w:p>
    <w:p w:rsidR="009354DB" w:rsidRDefault="00AE4243">
      <w:pPr>
        <w:numPr>
          <w:ilvl w:val="0"/>
          <w:numId w:val="10"/>
        </w:numPr>
        <w:ind w:left="432" w:hanging="432"/>
        <w:rPr>
          <w:rFonts w:ascii="Calibri" w:eastAsia="Calibri" w:hAnsi="Calibri" w:cs="Calibri"/>
          <w:sz w:val="22"/>
          <w:szCs w:val="22"/>
        </w:rPr>
      </w:pPr>
      <w:r>
        <w:rPr>
          <w:rFonts w:ascii="Calibri" w:eastAsia="Calibri" w:hAnsi="Calibri" w:cs="Calibri"/>
          <w:sz w:val="22"/>
          <w:szCs w:val="22"/>
        </w:rPr>
        <w:t>Uptown School Complex shall provide such other reasonable support for parental involvement activities under this section as parents may request.</w:t>
      </w:r>
    </w:p>
    <w:p w:rsidR="009354DB" w:rsidRDefault="00AE4243">
      <w:pPr>
        <w:ind w:left="720"/>
      </w:pPr>
      <w:r>
        <w:rPr>
          <w:rFonts w:ascii="Calibri" w:eastAsia="Calibri" w:hAnsi="Calibri" w:cs="Calibri"/>
          <w:sz w:val="22"/>
          <w:szCs w:val="22"/>
        </w:rPr>
        <w:t>-Parent Resource Center</w:t>
      </w:r>
    </w:p>
    <w:p w:rsidR="009354DB" w:rsidRDefault="00AE4243">
      <w:pPr>
        <w:ind w:left="720"/>
      </w:pPr>
      <w:r>
        <w:rPr>
          <w:rFonts w:ascii="Calibri" w:eastAsia="Calibri" w:hAnsi="Calibri" w:cs="Calibri"/>
          <w:sz w:val="22"/>
          <w:szCs w:val="22"/>
        </w:rPr>
        <w:t>-Preschool Parental Workshops</w:t>
      </w:r>
    </w:p>
    <w:p w:rsidR="009354DB" w:rsidRDefault="009354DB">
      <w:pPr>
        <w:ind w:left="720"/>
      </w:pPr>
    </w:p>
    <w:p w:rsidR="009354DB" w:rsidRDefault="00AE4243">
      <w:pPr>
        <w:ind w:left="720"/>
      </w:pPr>
      <w:r>
        <w:rPr>
          <w:rFonts w:ascii="Calibri" w:eastAsia="Calibri" w:hAnsi="Calibri" w:cs="Calibri"/>
          <w:i/>
          <w:sz w:val="22"/>
          <w:szCs w:val="22"/>
        </w:rPr>
        <w:t>(For number 6 - 14, list any activities and/or actions your school will be implementing.)</w:t>
      </w:r>
    </w:p>
    <w:p w:rsidR="009354DB" w:rsidRDefault="009354DB">
      <w:pPr>
        <w:ind w:left="720"/>
      </w:pPr>
    </w:p>
    <w:p w:rsidR="009354DB" w:rsidRDefault="00AE4243">
      <w:r>
        <w:rPr>
          <w:rFonts w:ascii="Calibri" w:eastAsia="Calibri" w:hAnsi="Calibri" w:cs="Calibri"/>
          <w:b/>
          <w:sz w:val="22"/>
          <w:szCs w:val="22"/>
        </w:rPr>
        <w:t>F.  ACCESSIBILITY</w:t>
      </w:r>
      <w:r>
        <w:rPr>
          <w:rFonts w:ascii="Calibri" w:eastAsia="Calibri" w:hAnsi="Calibri" w:cs="Calibri"/>
          <w:sz w:val="22"/>
          <w:szCs w:val="22"/>
        </w:rPr>
        <w:t>– In carrying out the parental involvement requirements of this part, districts and schools, to the extent practicable, shall provide full opportunities for the participation of parents with children with limited English proficiency, parents with children with disabilities, and parents of migratory children, including providing information and school reports required in a format and, to the extent practicable, in a language such parents can understand.</w:t>
      </w:r>
    </w:p>
    <w:p w:rsidR="009354DB" w:rsidRDefault="009354DB"/>
    <w:p w:rsidR="009354DB" w:rsidRDefault="00AE4243">
      <w:pPr>
        <w:ind w:left="720"/>
      </w:pPr>
      <w:r>
        <w:rPr>
          <w:rFonts w:ascii="Calibri" w:eastAsia="Calibri" w:hAnsi="Calibri" w:cs="Calibri"/>
          <w:i/>
          <w:sz w:val="22"/>
          <w:szCs w:val="22"/>
        </w:rPr>
        <w:t>Communication disseminated to the public can be translated upon request.  The district will attempt to accommodate all needs to ensure that parents and families can support and participate in school activities.</w:t>
      </w:r>
    </w:p>
    <w:p w:rsidR="009354DB" w:rsidRDefault="009354DB"/>
    <w:sectPr w:rsidR="009354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7D8"/>
    <w:multiLevelType w:val="multilevel"/>
    <w:tmpl w:val="501CBEA0"/>
    <w:lvl w:ilvl="0">
      <w:start w:val="1"/>
      <w:numFmt w:val="decimal"/>
      <w:lvlText w:val="(%1)"/>
      <w:lvlJc w:val="left"/>
      <w:pPr>
        <w:ind w:left="810" w:firstLine="45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11080C1D"/>
    <w:multiLevelType w:val="multilevel"/>
    <w:tmpl w:val="C3E6F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7852EB"/>
    <w:multiLevelType w:val="multilevel"/>
    <w:tmpl w:val="750CB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83C0D"/>
    <w:multiLevelType w:val="multilevel"/>
    <w:tmpl w:val="074E79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D07601"/>
    <w:multiLevelType w:val="multilevel"/>
    <w:tmpl w:val="C37036A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3835A27"/>
    <w:multiLevelType w:val="multilevel"/>
    <w:tmpl w:val="95DC9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0928EA"/>
    <w:multiLevelType w:val="multilevel"/>
    <w:tmpl w:val="CAAEED90"/>
    <w:lvl w:ilvl="0">
      <w:start w:val="1"/>
      <w:numFmt w:val="upperLetter"/>
      <w:lvlText w:val="(%1)"/>
      <w:lvlJc w:val="left"/>
      <w:pPr>
        <w:ind w:left="1080" w:firstLine="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7">
    <w:nsid w:val="4E8D425F"/>
    <w:multiLevelType w:val="multilevel"/>
    <w:tmpl w:val="0FAC7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4A272B"/>
    <w:multiLevelType w:val="multilevel"/>
    <w:tmpl w:val="89065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8724F6B"/>
    <w:multiLevelType w:val="multilevel"/>
    <w:tmpl w:val="17EE4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8BA2F17"/>
    <w:multiLevelType w:val="multilevel"/>
    <w:tmpl w:val="731EB198"/>
    <w:lvl w:ilvl="0">
      <w:start w:val="1"/>
      <w:numFmt w:val="decimal"/>
      <w:lvlText w:val="(%1)"/>
      <w:lvlJc w:val="left"/>
      <w:pPr>
        <w:ind w:left="360" w:firstLine="0"/>
      </w:pPr>
      <w:rPr>
        <w:vertAlign w:val="baseline"/>
      </w:rPr>
    </w:lvl>
    <w:lvl w:ilvl="1">
      <w:start w:val="1"/>
      <w:numFmt w:val="upperLetter"/>
      <w:lvlText w:val="(%2)"/>
      <w:lvlJc w:val="left"/>
      <w:pPr>
        <w:ind w:left="720" w:firstLine="360"/>
      </w:pPr>
      <w:rPr>
        <w:vertAlign w:val="baseline"/>
      </w:rPr>
    </w:lvl>
    <w:lvl w:ilvl="2">
      <w:start w:val="1"/>
      <w:numFmt w:val="lowerRoman"/>
      <w:lvlText w:val="%3."/>
      <w:lvlJc w:val="right"/>
      <w:pPr>
        <w:ind w:left="1440" w:firstLine="1260"/>
      </w:pPr>
      <w:rPr>
        <w:vertAlign w:val="baseline"/>
      </w:rPr>
    </w:lvl>
    <w:lvl w:ilvl="3">
      <w:start w:val="1"/>
      <w:numFmt w:val="decimal"/>
      <w:lvlText w:val="%4."/>
      <w:lvlJc w:val="left"/>
      <w:pPr>
        <w:ind w:left="2160" w:firstLine="1800"/>
      </w:pPr>
      <w:rPr>
        <w:vertAlign w:val="baseline"/>
      </w:rPr>
    </w:lvl>
    <w:lvl w:ilvl="4">
      <w:start w:val="1"/>
      <w:numFmt w:val="lowerLetter"/>
      <w:lvlText w:val="%5."/>
      <w:lvlJc w:val="left"/>
      <w:pPr>
        <w:ind w:left="2880" w:firstLine="2520"/>
      </w:pPr>
      <w:rPr>
        <w:vertAlign w:val="baseline"/>
      </w:rPr>
    </w:lvl>
    <w:lvl w:ilvl="5">
      <w:start w:val="1"/>
      <w:numFmt w:val="lowerRoman"/>
      <w:lvlText w:val="%6."/>
      <w:lvlJc w:val="right"/>
      <w:pPr>
        <w:ind w:left="3600" w:firstLine="3420"/>
      </w:pPr>
      <w:rPr>
        <w:vertAlign w:val="baseline"/>
      </w:rPr>
    </w:lvl>
    <w:lvl w:ilvl="6">
      <w:start w:val="1"/>
      <w:numFmt w:val="decimal"/>
      <w:lvlText w:val="%7."/>
      <w:lvlJc w:val="left"/>
      <w:pPr>
        <w:ind w:left="4320" w:firstLine="3960"/>
      </w:pPr>
      <w:rPr>
        <w:vertAlign w:val="baseline"/>
      </w:rPr>
    </w:lvl>
    <w:lvl w:ilvl="7">
      <w:start w:val="1"/>
      <w:numFmt w:val="lowerLetter"/>
      <w:lvlText w:val="%8."/>
      <w:lvlJc w:val="left"/>
      <w:pPr>
        <w:ind w:left="5040" w:firstLine="4680"/>
      </w:pPr>
      <w:rPr>
        <w:vertAlign w:val="baseline"/>
      </w:rPr>
    </w:lvl>
    <w:lvl w:ilvl="8">
      <w:start w:val="1"/>
      <w:numFmt w:val="lowerRoman"/>
      <w:lvlText w:val="%9."/>
      <w:lvlJc w:val="right"/>
      <w:pPr>
        <w:ind w:left="5760" w:firstLine="5580"/>
      </w:pPr>
      <w:rPr>
        <w:vertAlign w:val="baseline"/>
      </w:rPr>
    </w:lvl>
  </w:abstractNum>
  <w:abstractNum w:abstractNumId="11">
    <w:nsid w:val="5CF02127"/>
    <w:multiLevelType w:val="multilevel"/>
    <w:tmpl w:val="11FE8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DAC5565"/>
    <w:multiLevelType w:val="multilevel"/>
    <w:tmpl w:val="9A540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5E93F69"/>
    <w:multiLevelType w:val="multilevel"/>
    <w:tmpl w:val="C0B2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7850D65"/>
    <w:multiLevelType w:val="multilevel"/>
    <w:tmpl w:val="2F427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D1305DA"/>
    <w:multiLevelType w:val="multilevel"/>
    <w:tmpl w:val="620605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4"/>
  </w:num>
  <w:num w:numId="3">
    <w:abstractNumId w:val="14"/>
  </w:num>
  <w:num w:numId="4">
    <w:abstractNumId w:val="7"/>
  </w:num>
  <w:num w:numId="5">
    <w:abstractNumId w:val="10"/>
  </w:num>
  <w:num w:numId="6">
    <w:abstractNumId w:val="12"/>
  </w:num>
  <w:num w:numId="7">
    <w:abstractNumId w:val="6"/>
  </w:num>
  <w:num w:numId="8">
    <w:abstractNumId w:val="5"/>
  </w:num>
  <w:num w:numId="9">
    <w:abstractNumId w:val="3"/>
  </w:num>
  <w:num w:numId="10">
    <w:abstractNumId w:val="0"/>
  </w:num>
  <w:num w:numId="11">
    <w:abstractNumId w:val="9"/>
  </w:num>
  <w:num w:numId="12">
    <w:abstractNumId w:val="13"/>
  </w:num>
  <w:num w:numId="13">
    <w:abstractNumId w:val="11"/>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DB"/>
    <w:rsid w:val="003551F1"/>
    <w:rsid w:val="003F4F67"/>
    <w:rsid w:val="009354DB"/>
    <w:rsid w:val="00AE4243"/>
    <w:rsid w:val="00C2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Helvetica Neue" w:eastAsia="Helvetica Neue" w:hAnsi="Helvetica Neue" w:cs="Helvetica Neue"/>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Helvetica Neue" w:eastAsia="Helvetica Neue" w:hAnsi="Helvetica Neue" w:cs="Helvetica Neue"/>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Atlantic City Public Schools</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Atiba Rose</dc:creator>
  <cp:lastModifiedBy>Teacher</cp:lastModifiedBy>
  <cp:revision>2</cp:revision>
  <dcterms:created xsi:type="dcterms:W3CDTF">2016-10-06T21:20:00Z</dcterms:created>
  <dcterms:modified xsi:type="dcterms:W3CDTF">2016-10-06T21:20:00Z</dcterms:modified>
</cp:coreProperties>
</file>