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9" w:rsidRDefault="00E46199" w:rsidP="00E46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-390525</wp:posOffset>
            </wp:positionV>
            <wp:extent cx="1009650" cy="1049020"/>
            <wp:effectExtent l="0" t="0" r="0" b="0"/>
            <wp:wrapNone/>
            <wp:docPr id="2" name="Picture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eastAsia="Times New Roman" w:hAnsi="Times New Roman Bold"/>
          <w:b/>
          <w:bCs/>
          <w:smallCaps/>
          <w:sz w:val="36"/>
          <w:szCs w:val="36"/>
          <w:u w:val="double"/>
        </w:rPr>
        <w:t>The Alice Austen School</w:t>
      </w:r>
    </w:p>
    <w:p w:rsidR="00E46199" w:rsidRDefault="00E46199" w:rsidP="00E46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Donna Bonanno, Principal </w:t>
      </w:r>
    </w:p>
    <w:p w:rsidR="00E46199" w:rsidRDefault="00E46199" w:rsidP="00E461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>55 Merrill Avenue</w:t>
      </w:r>
    </w:p>
    <w:p w:rsidR="00E46199" w:rsidRDefault="00E46199" w:rsidP="00E461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>Staten Island, New York 10314</w:t>
      </w:r>
    </w:p>
    <w:p w:rsidR="00E46199" w:rsidRDefault="00E46199" w:rsidP="00E461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 xml:space="preserve">Phone: 718.761.3325       </w:t>
      </w:r>
      <w:hyperlink r:id="rId7" w:history="1">
        <w:r>
          <w:rPr>
            <w:rStyle w:val="Hyperlink"/>
            <w:rFonts w:ascii="Times New Roman" w:eastAsia="Times New Roman" w:hAnsi="Times New Roman"/>
            <w:sz w:val="18"/>
            <w:szCs w:val="24"/>
          </w:rPr>
          <w:t>www.ps60.org</w:t>
        </w:r>
      </w:hyperlink>
      <w:r>
        <w:rPr>
          <w:rFonts w:ascii="Times New Roman" w:eastAsia="Times New Roman" w:hAnsi="Times New Roman"/>
          <w:sz w:val="18"/>
          <w:szCs w:val="24"/>
        </w:rPr>
        <w:t xml:space="preserve">        Fax: 718.983.8534</w:t>
      </w:r>
    </w:p>
    <w:p w:rsidR="00E46199" w:rsidRDefault="00E46199" w:rsidP="00E461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52705</wp:posOffset>
                </wp:positionV>
                <wp:extent cx="686752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25pt,4.15pt" to="505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nq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E46199" w:rsidRPr="00591A5F" w:rsidRDefault="00E46199" w:rsidP="00E461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b/>
          <w:sz w:val="16"/>
          <w:szCs w:val="16"/>
        </w:rPr>
        <w:t>Edward Palmieri, Assistant Principal                Tabatha Romano, Assistant Principal                      Doreen Seaman, Assistant Principal</w:t>
      </w:r>
    </w:p>
    <w:p w:rsidR="00E46199" w:rsidRDefault="00E46199"/>
    <w:p w:rsidR="001F491D" w:rsidRDefault="00950684">
      <w:r>
        <w:t>Dear Parents of Incoming Fift</w:t>
      </w:r>
      <w:r w:rsidR="00845354">
        <w:t>h Grade Students,</w:t>
      </w:r>
      <w:r w:rsidR="00845354">
        <w:tab/>
      </w:r>
      <w:r w:rsidR="00845354">
        <w:tab/>
      </w:r>
      <w:r w:rsidR="00845354">
        <w:tab/>
      </w:r>
      <w:r w:rsidR="00845354">
        <w:tab/>
      </w:r>
      <w:r w:rsidR="00845354">
        <w:tab/>
      </w:r>
      <w:r w:rsidR="00845354">
        <w:tab/>
      </w:r>
      <w:bookmarkStart w:id="0" w:name="_GoBack"/>
      <w:bookmarkEnd w:id="0"/>
    </w:p>
    <w:p w:rsidR="00950684" w:rsidRDefault="00950684" w:rsidP="00950684">
      <w:pPr>
        <w:jc w:val="both"/>
      </w:pPr>
      <w:r>
        <w:tab/>
        <w:t>Next year will be an exciting year for your child with many academic challenges and activities.  In order for them to be prepared, we have compiled a suggested supply list* for them:</w:t>
      </w:r>
    </w:p>
    <w:p w:rsidR="00950684" w:rsidRDefault="00653F20" w:rsidP="00950684">
      <w:pPr>
        <w:pStyle w:val="ListParagraph"/>
        <w:numPr>
          <w:ilvl w:val="0"/>
          <w:numId w:val="1"/>
        </w:numPr>
      </w:pPr>
      <w:r>
        <w:t>10</w:t>
      </w:r>
      <w:r w:rsidR="00950684">
        <w:t xml:space="preserve"> marble notebooks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10 bottom-pocketed folders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2 packages of loose leaf paper</w:t>
      </w:r>
    </w:p>
    <w:p w:rsidR="00950684" w:rsidRDefault="00950684" w:rsidP="00653F20">
      <w:pPr>
        <w:pStyle w:val="ListParagraph"/>
        <w:numPr>
          <w:ilvl w:val="0"/>
          <w:numId w:val="1"/>
        </w:numPr>
      </w:pPr>
      <w:r>
        <w:t>1 package of copy paper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Massive supply of sticky notes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1 clipboard (wooden or plastic)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Scissors</w:t>
      </w:r>
    </w:p>
    <w:p w:rsidR="00950684" w:rsidRDefault="00950684" w:rsidP="00653F20">
      <w:pPr>
        <w:pStyle w:val="ListParagraph"/>
        <w:numPr>
          <w:ilvl w:val="0"/>
          <w:numId w:val="1"/>
        </w:numPr>
      </w:pPr>
      <w:r>
        <w:t>Tape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Glue (liquid and stick)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Colored markers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Crayons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Endless supply of pencils (two are needed daily)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Small pencil sharpener with shavings case (to be kept in pencil case)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Pencil case (small size to fit into desk)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Blue and black pens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Red pen for self-correcting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Highlighter (yellow preferred)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Art box (medium size)</w:t>
      </w:r>
    </w:p>
    <w:p w:rsidR="00950684" w:rsidRDefault="00653F20" w:rsidP="00950684">
      <w:pPr>
        <w:pStyle w:val="ListParagraph"/>
        <w:numPr>
          <w:ilvl w:val="0"/>
          <w:numId w:val="1"/>
        </w:numPr>
      </w:pPr>
      <w:r>
        <w:t>3</w:t>
      </w:r>
      <w:r w:rsidR="00950684">
        <w:t xml:space="preserve"> boxes of tissues</w:t>
      </w:r>
      <w:r>
        <w:t xml:space="preserve"> (2 at the beginning of the year – 1 after the holiday break please)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1 roll of paper towels</w:t>
      </w:r>
    </w:p>
    <w:p w:rsidR="00950684" w:rsidRDefault="00950684" w:rsidP="00950684">
      <w:pPr>
        <w:pStyle w:val="ListParagraph"/>
        <w:numPr>
          <w:ilvl w:val="0"/>
          <w:numId w:val="1"/>
        </w:numPr>
      </w:pPr>
      <w:r>
        <w:t>1 package of baby wipes</w:t>
      </w:r>
    </w:p>
    <w:p w:rsidR="00950684" w:rsidRDefault="00653F20" w:rsidP="00950684">
      <w:pPr>
        <w:pStyle w:val="ListParagraph"/>
        <w:numPr>
          <w:ilvl w:val="0"/>
          <w:numId w:val="1"/>
        </w:numPr>
      </w:pPr>
      <w:r>
        <w:t>$6.5</w:t>
      </w:r>
      <w:r w:rsidR="00950684">
        <w:t>0 for Scholastic News magazine that will be used for currents events and non-fiction reading assignments throughout the year</w:t>
      </w:r>
      <w:r>
        <w:t xml:space="preserve"> (monthly subscription)</w:t>
      </w:r>
    </w:p>
    <w:p w:rsidR="00950684" w:rsidRDefault="00950684" w:rsidP="00950684">
      <w:r>
        <w:t>We hope that you and your child have a great summer and we look forward to seeing you next year!</w:t>
      </w:r>
    </w:p>
    <w:p w:rsidR="00950684" w:rsidRDefault="00950684" w:rsidP="00950684">
      <w:r>
        <w:t>Sincerely,</w:t>
      </w:r>
    </w:p>
    <w:p w:rsidR="00950684" w:rsidRDefault="00950684" w:rsidP="00950684">
      <w:r>
        <w:t>The Fifth Grade Teachers</w:t>
      </w:r>
    </w:p>
    <w:p w:rsidR="00950684" w:rsidRPr="00950684" w:rsidRDefault="00950684" w:rsidP="00950684">
      <w:pPr>
        <w:rPr>
          <w:b/>
          <w:sz w:val="18"/>
          <w:szCs w:val="18"/>
        </w:rPr>
      </w:pPr>
      <w:r w:rsidRPr="00950684">
        <w:rPr>
          <w:b/>
          <w:sz w:val="18"/>
          <w:szCs w:val="18"/>
        </w:rPr>
        <w:t>*Supplies need to be replenished throughout the year. Please check with your child periodically to make sure that they have the necessary supplies – especially pencils!!!!</w:t>
      </w:r>
    </w:p>
    <w:p w:rsidR="00950684" w:rsidRDefault="00950684" w:rsidP="00950684"/>
    <w:sectPr w:rsidR="00950684" w:rsidSect="00E46199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0FE"/>
    <w:multiLevelType w:val="hybridMultilevel"/>
    <w:tmpl w:val="90A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4"/>
    <w:rsid w:val="001F491D"/>
    <w:rsid w:val="003F661F"/>
    <w:rsid w:val="00653F20"/>
    <w:rsid w:val="00845354"/>
    <w:rsid w:val="00950684"/>
    <w:rsid w:val="00E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8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46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8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46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6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admin</cp:lastModifiedBy>
  <cp:revision>4</cp:revision>
  <cp:lastPrinted>2015-09-09T17:12:00Z</cp:lastPrinted>
  <dcterms:created xsi:type="dcterms:W3CDTF">2016-06-22T20:26:00Z</dcterms:created>
  <dcterms:modified xsi:type="dcterms:W3CDTF">2017-07-27T17:09:00Z</dcterms:modified>
</cp:coreProperties>
</file>