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B14BE6">
        <w:rPr>
          <w:sz w:val="20"/>
          <w:szCs w:val="20"/>
        </w:rPr>
        <w:t xml:space="preserve"> </w:t>
      </w:r>
      <w:r>
        <w:rPr>
          <w:sz w:val="20"/>
          <w:szCs w:val="20"/>
        </w:rPr>
        <w:t>Calhoun Falls S.C.</w:t>
      </w:r>
      <w:r w:rsidRPr="00F81FF2">
        <w:rPr>
          <w:sz w:val="20"/>
          <w:szCs w:val="20"/>
        </w:rPr>
        <w:t>29628</w:t>
      </w:r>
    </w:p>
    <w:p w:rsidR="00F81FF2" w:rsidRDefault="00F81FF2" w:rsidP="00F81FF2">
      <w:pPr>
        <w:jc w:val="center"/>
        <w:rPr>
          <w:b/>
          <w:sz w:val="24"/>
          <w:szCs w:val="24"/>
        </w:rPr>
      </w:pPr>
    </w:p>
    <w:p w:rsidR="0068313E" w:rsidRPr="00EE69BE" w:rsidRDefault="00F81FF2" w:rsidP="00F81FF2">
      <w:pPr>
        <w:rPr>
          <w:b/>
          <w:sz w:val="24"/>
          <w:szCs w:val="24"/>
        </w:rPr>
      </w:pPr>
      <w:r>
        <w:rPr>
          <w:sz w:val="24"/>
          <w:szCs w:val="24"/>
        </w:rPr>
        <w:t xml:space="preserve">A special called meeting of the Calhoun Falls Public Charter School Board of Trustees </w:t>
      </w:r>
      <w:proofErr w:type="gramStart"/>
      <w:r>
        <w:rPr>
          <w:sz w:val="24"/>
          <w:szCs w:val="24"/>
        </w:rPr>
        <w:t>will be held</w:t>
      </w:r>
      <w:proofErr w:type="gramEnd"/>
      <w:r>
        <w:rPr>
          <w:sz w:val="24"/>
          <w:szCs w:val="24"/>
        </w:rPr>
        <w:t xml:space="preserve"> on </w:t>
      </w:r>
      <w:r w:rsidR="00EE69BE">
        <w:rPr>
          <w:b/>
          <w:sz w:val="24"/>
          <w:szCs w:val="24"/>
        </w:rPr>
        <w:t>Thursday</w:t>
      </w:r>
      <w:r w:rsidR="00DF4C4A">
        <w:rPr>
          <w:b/>
          <w:sz w:val="24"/>
          <w:szCs w:val="24"/>
        </w:rPr>
        <w:t>,</w:t>
      </w:r>
      <w:r w:rsidRPr="00F81FF2">
        <w:rPr>
          <w:b/>
          <w:sz w:val="24"/>
          <w:szCs w:val="24"/>
        </w:rPr>
        <w:t xml:space="preserve"> </w:t>
      </w:r>
      <w:r w:rsidR="00766555">
        <w:rPr>
          <w:b/>
          <w:sz w:val="24"/>
          <w:szCs w:val="24"/>
        </w:rPr>
        <w:t>March 0</w:t>
      </w:r>
      <w:r w:rsidR="00EE69BE">
        <w:rPr>
          <w:b/>
          <w:sz w:val="24"/>
          <w:szCs w:val="24"/>
        </w:rPr>
        <w:t>2,</w:t>
      </w:r>
      <w:r w:rsidR="00E24D76">
        <w:rPr>
          <w:b/>
          <w:sz w:val="24"/>
          <w:szCs w:val="24"/>
        </w:rPr>
        <w:t xml:space="preserve"> 202</w:t>
      </w:r>
      <w:r w:rsidR="00EE69BE">
        <w:rPr>
          <w:b/>
          <w:sz w:val="24"/>
          <w:szCs w:val="24"/>
        </w:rPr>
        <w:t>3</w:t>
      </w:r>
      <w:r w:rsidRPr="00F81FF2">
        <w:rPr>
          <w:b/>
          <w:sz w:val="24"/>
          <w:szCs w:val="24"/>
        </w:rPr>
        <w:t xml:space="preserve"> at </w:t>
      </w:r>
      <w:r w:rsidR="00D721D2">
        <w:rPr>
          <w:b/>
          <w:sz w:val="24"/>
          <w:szCs w:val="24"/>
        </w:rPr>
        <w:t>6</w:t>
      </w:r>
      <w:r w:rsidRPr="00F81FF2">
        <w:rPr>
          <w:b/>
          <w:sz w:val="24"/>
          <w:szCs w:val="24"/>
        </w:rPr>
        <w:t xml:space="preserve">:00 pm </w:t>
      </w:r>
      <w:r w:rsidR="00601061">
        <w:rPr>
          <w:sz w:val="24"/>
          <w:szCs w:val="24"/>
        </w:rPr>
        <w:t xml:space="preserve">in the Calhoun Falls Public Charter School Cafeteria located at 205 Edgefield Street, Calhoun Falls, South Carolina. </w:t>
      </w:r>
    </w:p>
    <w:p w:rsidR="00F81FF2" w:rsidRDefault="004B7E46" w:rsidP="00F81FF2">
      <w:pPr>
        <w:rPr>
          <w:b/>
          <w:sz w:val="24"/>
          <w:szCs w:val="24"/>
        </w:rPr>
      </w:pPr>
      <w:r>
        <w:rPr>
          <w:b/>
          <w:sz w:val="24"/>
          <w:szCs w:val="24"/>
        </w:rPr>
        <w:t>Agenda</w:t>
      </w:r>
    </w:p>
    <w:p w:rsidR="004B7E46" w:rsidRDefault="004B7E46" w:rsidP="004B7E46">
      <w:pPr>
        <w:spacing w:after="0"/>
        <w:rPr>
          <w:sz w:val="24"/>
          <w:szCs w:val="24"/>
        </w:rPr>
      </w:pPr>
      <w:r>
        <w:rPr>
          <w:sz w:val="24"/>
          <w:szCs w:val="24"/>
        </w:rPr>
        <w:t>1.  Call to Order</w:t>
      </w:r>
    </w:p>
    <w:p w:rsidR="004B7E46" w:rsidRDefault="004B7E46" w:rsidP="004B7E46">
      <w:pPr>
        <w:spacing w:after="0"/>
        <w:rPr>
          <w:sz w:val="24"/>
          <w:szCs w:val="24"/>
        </w:rPr>
      </w:pPr>
      <w:r>
        <w:rPr>
          <w:sz w:val="24"/>
          <w:szCs w:val="24"/>
        </w:rPr>
        <w:t>2.  Invocation</w:t>
      </w:r>
    </w:p>
    <w:p w:rsidR="004B7E46" w:rsidRDefault="004B7E46" w:rsidP="004B7E46">
      <w:pPr>
        <w:spacing w:after="0"/>
        <w:rPr>
          <w:sz w:val="24"/>
          <w:szCs w:val="24"/>
        </w:rPr>
      </w:pPr>
      <w:r>
        <w:rPr>
          <w:sz w:val="24"/>
          <w:szCs w:val="24"/>
        </w:rPr>
        <w:t>3.  Pledge of Allegiance</w:t>
      </w:r>
    </w:p>
    <w:p w:rsidR="004B7E46" w:rsidRDefault="004B7E46" w:rsidP="004B7E46">
      <w:pPr>
        <w:spacing w:after="0"/>
        <w:rPr>
          <w:sz w:val="24"/>
          <w:szCs w:val="24"/>
        </w:rPr>
      </w:pPr>
      <w:r>
        <w:rPr>
          <w:sz w:val="24"/>
          <w:szCs w:val="24"/>
        </w:rPr>
        <w:t>4.  Mission Statement</w:t>
      </w:r>
    </w:p>
    <w:p w:rsidR="004B7E46" w:rsidRDefault="004B7E46" w:rsidP="004B7E46">
      <w:pPr>
        <w:spacing w:after="0"/>
        <w:rPr>
          <w:sz w:val="24"/>
          <w:szCs w:val="24"/>
        </w:rPr>
      </w:pPr>
      <w:r>
        <w:rPr>
          <w:sz w:val="24"/>
          <w:szCs w:val="24"/>
        </w:rPr>
        <w:t>5.  Freedom of Information Act Compliance</w:t>
      </w:r>
    </w:p>
    <w:p w:rsidR="00651176" w:rsidRDefault="004B7E46" w:rsidP="00EE69BE">
      <w:pPr>
        <w:spacing w:after="0"/>
        <w:rPr>
          <w:sz w:val="24"/>
          <w:szCs w:val="24"/>
        </w:rPr>
      </w:pPr>
      <w:r>
        <w:rPr>
          <w:sz w:val="24"/>
          <w:szCs w:val="24"/>
        </w:rPr>
        <w:t>6.  Approval of Agenda</w:t>
      </w:r>
    </w:p>
    <w:p w:rsidR="00152FC1" w:rsidRPr="00152FC1" w:rsidRDefault="00152FC1" w:rsidP="00152FC1">
      <w:pPr>
        <w:spacing w:after="0"/>
        <w:rPr>
          <w:sz w:val="24"/>
          <w:szCs w:val="24"/>
        </w:rPr>
      </w:pPr>
      <w:r>
        <w:rPr>
          <w:sz w:val="24"/>
          <w:szCs w:val="24"/>
        </w:rPr>
        <w:t xml:space="preserve">7.  </w:t>
      </w:r>
      <w:r w:rsidRPr="00152FC1">
        <w:rPr>
          <w:sz w:val="24"/>
          <w:szCs w:val="24"/>
        </w:rPr>
        <w:t>Approval of Prior Meeting's Minutes</w:t>
      </w:r>
    </w:p>
    <w:p w:rsidR="00152FC1" w:rsidRDefault="00152FC1" w:rsidP="00EE69BE">
      <w:pPr>
        <w:spacing w:after="0"/>
        <w:rPr>
          <w:sz w:val="24"/>
          <w:szCs w:val="24"/>
        </w:rPr>
      </w:pPr>
      <w:r>
        <w:rPr>
          <w:sz w:val="24"/>
          <w:szCs w:val="24"/>
        </w:rPr>
        <w:t xml:space="preserve">8.  Town of Calhoun Falls Request Use of Facilities </w:t>
      </w:r>
    </w:p>
    <w:p w:rsidR="00601061" w:rsidRDefault="00152FC1" w:rsidP="00601061">
      <w:pPr>
        <w:spacing w:after="0"/>
        <w:rPr>
          <w:sz w:val="24"/>
          <w:szCs w:val="24"/>
        </w:rPr>
      </w:pPr>
      <w:r>
        <w:rPr>
          <w:sz w:val="24"/>
          <w:szCs w:val="24"/>
        </w:rPr>
        <w:t>9</w:t>
      </w:r>
      <w:r w:rsidR="00D0162A" w:rsidRPr="00601061">
        <w:rPr>
          <w:sz w:val="24"/>
          <w:szCs w:val="24"/>
        </w:rPr>
        <w:t xml:space="preserve">. </w:t>
      </w:r>
      <w:r w:rsidR="00601061" w:rsidRPr="00601061">
        <w:rPr>
          <w:sz w:val="24"/>
          <w:szCs w:val="24"/>
        </w:rPr>
        <w:t xml:space="preserve">Executive Session </w:t>
      </w:r>
    </w:p>
    <w:p w:rsidR="000341B6" w:rsidRDefault="003E4F27" w:rsidP="000341B6">
      <w:pPr>
        <w:spacing w:after="0"/>
        <w:ind w:firstLine="720"/>
        <w:rPr>
          <w:sz w:val="24"/>
          <w:szCs w:val="24"/>
        </w:rPr>
      </w:pPr>
      <w:r>
        <w:rPr>
          <w:sz w:val="24"/>
          <w:szCs w:val="24"/>
        </w:rPr>
        <w:t xml:space="preserve">a. </w:t>
      </w:r>
      <w:r w:rsidR="00EE69BE">
        <w:rPr>
          <w:sz w:val="24"/>
          <w:szCs w:val="24"/>
        </w:rPr>
        <w:t xml:space="preserve">Expulsion </w:t>
      </w:r>
      <w:proofErr w:type="gramStart"/>
      <w:r w:rsidR="00EE69BE">
        <w:rPr>
          <w:sz w:val="24"/>
          <w:szCs w:val="24"/>
        </w:rPr>
        <w:t>Hearing</w:t>
      </w:r>
      <w:r>
        <w:rPr>
          <w:sz w:val="24"/>
          <w:szCs w:val="24"/>
        </w:rPr>
        <w:t xml:space="preserve"> </w:t>
      </w:r>
      <w:r w:rsidR="00601061" w:rsidRPr="009D384D">
        <w:rPr>
          <w:sz w:val="24"/>
          <w:szCs w:val="24"/>
        </w:rPr>
        <w:t xml:space="preserve"> </w:t>
      </w:r>
      <w:r w:rsidR="00601061">
        <w:rPr>
          <w:sz w:val="24"/>
          <w:szCs w:val="24"/>
        </w:rPr>
        <w:t>–</w:t>
      </w:r>
      <w:proofErr w:type="gramEnd"/>
      <w:r w:rsidR="00651176">
        <w:rPr>
          <w:sz w:val="24"/>
          <w:szCs w:val="24"/>
        </w:rPr>
        <w:t xml:space="preserve"> </w:t>
      </w:r>
      <w:r w:rsidR="00EE69BE">
        <w:rPr>
          <w:sz w:val="24"/>
          <w:szCs w:val="24"/>
        </w:rPr>
        <w:t xml:space="preserve">Recommendation for Expulsion </w:t>
      </w:r>
    </w:p>
    <w:p w:rsidR="000341B6" w:rsidRDefault="00152FC1" w:rsidP="000341B6">
      <w:pPr>
        <w:spacing w:after="0"/>
        <w:rPr>
          <w:sz w:val="24"/>
          <w:szCs w:val="24"/>
        </w:rPr>
      </w:pPr>
      <w:r>
        <w:rPr>
          <w:sz w:val="24"/>
          <w:szCs w:val="24"/>
        </w:rPr>
        <w:t>10</w:t>
      </w:r>
      <w:r w:rsidR="000341B6">
        <w:rPr>
          <w:sz w:val="24"/>
          <w:szCs w:val="24"/>
        </w:rPr>
        <w:t xml:space="preserve">. </w:t>
      </w:r>
      <w:r w:rsidR="000341B6" w:rsidRPr="000341B6">
        <w:rPr>
          <w:sz w:val="24"/>
          <w:szCs w:val="24"/>
        </w:rPr>
        <w:t>Take Action as Results of Executive Session</w:t>
      </w:r>
    </w:p>
    <w:p w:rsidR="000341B6" w:rsidRPr="000341B6" w:rsidRDefault="00152FC1" w:rsidP="000341B6">
      <w:pPr>
        <w:spacing w:after="0"/>
        <w:rPr>
          <w:sz w:val="24"/>
          <w:szCs w:val="24"/>
        </w:rPr>
      </w:pPr>
      <w:r>
        <w:rPr>
          <w:sz w:val="24"/>
          <w:szCs w:val="24"/>
        </w:rPr>
        <w:t>11</w:t>
      </w:r>
      <w:r w:rsidR="000341B6">
        <w:rPr>
          <w:sz w:val="24"/>
          <w:szCs w:val="24"/>
        </w:rPr>
        <w:t xml:space="preserve">. </w:t>
      </w:r>
      <w:r w:rsidR="000341B6" w:rsidRPr="000341B6">
        <w:rPr>
          <w:sz w:val="24"/>
          <w:szCs w:val="24"/>
        </w:rPr>
        <w:t>Miscellaneous from the board</w:t>
      </w:r>
    </w:p>
    <w:p w:rsidR="00F93B8B" w:rsidRDefault="00651176" w:rsidP="004B7E46">
      <w:pPr>
        <w:spacing w:after="0"/>
        <w:rPr>
          <w:sz w:val="24"/>
          <w:szCs w:val="24"/>
        </w:rPr>
      </w:pPr>
      <w:r>
        <w:rPr>
          <w:sz w:val="24"/>
          <w:szCs w:val="24"/>
        </w:rPr>
        <w:t>1</w:t>
      </w:r>
      <w:r w:rsidR="00152FC1">
        <w:rPr>
          <w:sz w:val="24"/>
          <w:szCs w:val="24"/>
        </w:rPr>
        <w:t>2</w:t>
      </w:r>
      <w:bookmarkStart w:id="0" w:name="_GoBack"/>
      <w:bookmarkEnd w:id="0"/>
      <w:r w:rsidR="007501BB">
        <w:rPr>
          <w:sz w:val="24"/>
          <w:szCs w:val="24"/>
        </w:rPr>
        <w:t>.</w:t>
      </w:r>
      <w:r w:rsidR="00F93B8B">
        <w:rPr>
          <w:sz w:val="24"/>
          <w:szCs w:val="24"/>
        </w:rPr>
        <w:t xml:space="preserve"> Adjourn</w:t>
      </w:r>
    </w:p>
    <w:p w:rsidR="00E24D76" w:rsidRDefault="00E24D76" w:rsidP="004B7E46">
      <w:pPr>
        <w:spacing w:after="0"/>
        <w:rPr>
          <w:sz w:val="24"/>
          <w:szCs w:val="24"/>
        </w:rPr>
      </w:pPr>
    </w:p>
    <w:p w:rsidR="00F93B8B" w:rsidRDefault="00F93B8B" w:rsidP="0026774B">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F93B8B" w:rsidRDefault="00F93B8B" w:rsidP="004B7E46">
      <w:pPr>
        <w:spacing w:after="0"/>
        <w:rPr>
          <w:sz w:val="24"/>
          <w:szCs w:val="24"/>
        </w:rPr>
      </w:pPr>
    </w:p>
    <w:p w:rsidR="004B7E46" w:rsidRPr="004B7E46" w:rsidRDefault="004B7E46" w:rsidP="004B7E46">
      <w:pPr>
        <w:spacing w:after="0"/>
        <w:rPr>
          <w:sz w:val="24"/>
          <w:szCs w:val="24"/>
        </w:rPr>
      </w:pPr>
    </w:p>
    <w:sectPr w:rsidR="004B7E46" w:rsidRPr="004B7E46" w:rsidSect="00AA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973"/>
    <w:multiLevelType w:val="hybridMultilevel"/>
    <w:tmpl w:val="E86E413A"/>
    <w:lvl w:ilvl="0" w:tplc="554A4EA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165C5"/>
    <w:multiLevelType w:val="hybridMultilevel"/>
    <w:tmpl w:val="EE781CD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C666D"/>
    <w:multiLevelType w:val="hybridMultilevel"/>
    <w:tmpl w:val="9BE6645A"/>
    <w:lvl w:ilvl="0" w:tplc="EF66CF4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BD40C4"/>
    <w:multiLevelType w:val="hybridMultilevel"/>
    <w:tmpl w:val="D7DE1C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34085"/>
    <w:multiLevelType w:val="hybridMultilevel"/>
    <w:tmpl w:val="F448F296"/>
    <w:lvl w:ilvl="0" w:tplc="0409000F">
      <w:start w:val="1"/>
      <w:numFmt w:val="decimal"/>
      <w:lvlText w:val="%1."/>
      <w:lvlJc w:val="left"/>
      <w:pPr>
        <w:ind w:left="360" w:hanging="360"/>
      </w:pPr>
      <w:rPr>
        <w:rFonts w:hint="default"/>
      </w:rPr>
    </w:lvl>
    <w:lvl w:ilvl="1" w:tplc="F5241C1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B31DBA"/>
    <w:multiLevelType w:val="hybridMultilevel"/>
    <w:tmpl w:val="0FD81F2A"/>
    <w:lvl w:ilvl="0" w:tplc="E2A2176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0F1719"/>
    <w:multiLevelType w:val="hybridMultilevel"/>
    <w:tmpl w:val="1252377E"/>
    <w:lvl w:ilvl="0" w:tplc="2B9E910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341B6"/>
    <w:rsid w:val="000A1711"/>
    <w:rsid w:val="00152FC1"/>
    <w:rsid w:val="0026774B"/>
    <w:rsid w:val="002A50F0"/>
    <w:rsid w:val="002B3DAF"/>
    <w:rsid w:val="002B5FA3"/>
    <w:rsid w:val="003E4F27"/>
    <w:rsid w:val="004363A7"/>
    <w:rsid w:val="004B7E46"/>
    <w:rsid w:val="005E6FCC"/>
    <w:rsid w:val="00601061"/>
    <w:rsid w:val="00651176"/>
    <w:rsid w:val="0068313E"/>
    <w:rsid w:val="007501BB"/>
    <w:rsid w:val="00766555"/>
    <w:rsid w:val="007E6C27"/>
    <w:rsid w:val="00AA1F5F"/>
    <w:rsid w:val="00B14BE6"/>
    <w:rsid w:val="00BD30A8"/>
    <w:rsid w:val="00C319C4"/>
    <w:rsid w:val="00D0162A"/>
    <w:rsid w:val="00D721D2"/>
    <w:rsid w:val="00DF4C4A"/>
    <w:rsid w:val="00E24D76"/>
    <w:rsid w:val="00EE69BE"/>
    <w:rsid w:val="00F07FC2"/>
    <w:rsid w:val="00F81FF2"/>
    <w:rsid w:val="00F9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31479"/>
  <w15:docId w15:val="{47C16293-1A1C-4D0C-84BA-3A46A79D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E6"/>
    <w:rPr>
      <w:rFonts w:ascii="Segoe UI" w:hAnsi="Segoe UI" w:cs="Segoe UI"/>
      <w:sz w:val="18"/>
      <w:szCs w:val="18"/>
    </w:rPr>
  </w:style>
  <w:style w:type="paragraph" w:styleId="ListParagraph">
    <w:name w:val="List Paragraph"/>
    <w:basedOn w:val="Normal"/>
    <w:uiPriority w:val="34"/>
    <w:qFormat/>
    <w:rsid w:val="0060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Kalan Rogers</cp:lastModifiedBy>
  <cp:revision>2</cp:revision>
  <cp:lastPrinted>2018-06-26T19:14:00Z</cp:lastPrinted>
  <dcterms:created xsi:type="dcterms:W3CDTF">2023-02-27T18:50:00Z</dcterms:created>
  <dcterms:modified xsi:type="dcterms:W3CDTF">2023-02-27T18:50:00Z</dcterms:modified>
</cp:coreProperties>
</file>