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F81FF2" w:rsidRDefault="001C1CF7" w:rsidP="00C8702D">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FA41FD">
        <w:rPr>
          <w:b/>
          <w:sz w:val="24"/>
          <w:szCs w:val="24"/>
        </w:rPr>
        <w:t>Thursday, July 18</w:t>
      </w:r>
      <w:r w:rsidR="00F81FF2" w:rsidRPr="00F81FF2">
        <w:rPr>
          <w:b/>
          <w:sz w:val="24"/>
          <w:szCs w:val="24"/>
        </w:rPr>
        <w:t>, 201</w:t>
      </w:r>
      <w:r w:rsidR="00652712">
        <w:rPr>
          <w:b/>
          <w:sz w:val="24"/>
          <w:szCs w:val="24"/>
        </w:rPr>
        <w:t>9</w:t>
      </w:r>
      <w:r w:rsidR="00F81FF2" w:rsidRPr="00F81FF2">
        <w:rPr>
          <w:b/>
          <w:sz w:val="24"/>
          <w:szCs w:val="24"/>
        </w:rPr>
        <w:t xml:space="preserve">, at 6:00 pm </w:t>
      </w:r>
      <w:r w:rsidR="00F81FF2">
        <w:rPr>
          <w:sz w:val="24"/>
          <w:szCs w:val="24"/>
        </w:rPr>
        <w:t xml:space="preserve">in the Calhoun Falls Public Charter </w:t>
      </w:r>
      <w:r w:rsidR="00C8702D">
        <w:rPr>
          <w:sz w:val="24"/>
          <w:szCs w:val="24"/>
        </w:rPr>
        <w:t>School Media C</w:t>
      </w:r>
      <w:r w:rsidR="00F81FF2">
        <w:rPr>
          <w:sz w:val="24"/>
          <w:szCs w:val="24"/>
        </w:rPr>
        <w:t>enter located at 205 Edgefield Street, Calhoun Falls, South Carolina.</w:t>
      </w:r>
    </w:p>
    <w:p w:rsidR="00C8702D" w:rsidRDefault="00C8702D" w:rsidP="00C8702D">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comments. Those who wish to make a public </w:t>
      </w:r>
      <w:r w:rsidR="00C8702D">
        <w:rPr>
          <w:sz w:val="24"/>
          <w:szCs w:val="24"/>
        </w:rPr>
        <w:t>comment must register with the School Secretary or Board S</w:t>
      </w:r>
      <w:r w:rsidR="00BB6A74">
        <w:rPr>
          <w:sz w:val="24"/>
          <w:szCs w:val="24"/>
        </w:rPr>
        <w:t xml:space="preserve">ecretary no later than Wednesday, </w:t>
      </w:r>
      <w:r w:rsidR="00FA41FD">
        <w:rPr>
          <w:b/>
          <w:sz w:val="24"/>
          <w:szCs w:val="24"/>
        </w:rPr>
        <w:t>July</w:t>
      </w:r>
      <w:r w:rsidR="00FD190C">
        <w:rPr>
          <w:b/>
          <w:sz w:val="24"/>
          <w:szCs w:val="24"/>
        </w:rPr>
        <w:t xml:space="preserve"> </w:t>
      </w:r>
      <w:r w:rsidR="003D3C8A">
        <w:rPr>
          <w:b/>
          <w:sz w:val="24"/>
          <w:szCs w:val="24"/>
        </w:rPr>
        <w:t>1</w:t>
      </w:r>
      <w:r w:rsidR="00FA41FD">
        <w:rPr>
          <w:b/>
          <w:sz w:val="24"/>
          <w:szCs w:val="24"/>
        </w:rPr>
        <w:t>7</w:t>
      </w:r>
      <w:r w:rsidR="00652712">
        <w:rPr>
          <w:b/>
          <w:sz w:val="24"/>
          <w:szCs w:val="24"/>
        </w:rPr>
        <w:t>, 2019</w:t>
      </w:r>
      <w:r w:rsidRPr="00427B51">
        <w:rPr>
          <w:b/>
          <w:sz w:val="24"/>
          <w:szCs w:val="24"/>
        </w:rPr>
        <w:t xml:space="preserve"> </w:t>
      </w:r>
      <w:r w:rsidR="00BB6A74" w:rsidRPr="00427B51">
        <w:rPr>
          <w:b/>
          <w:sz w:val="24"/>
          <w:szCs w:val="24"/>
        </w:rPr>
        <w:t>at 6:00 pm</w:t>
      </w:r>
      <w:r w:rsidR="00BB6A74">
        <w:rPr>
          <w:sz w:val="24"/>
          <w:szCs w:val="24"/>
        </w:rPr>
        <w:t xml:space="preserve">. </w:t>
      </w:r>
      <w:r w:rsidR="00427B51">
        <w:rPr>
          <w:sz w:val="24"/>
          <w:szCs w:val="24"/>
        </w:rPr>
        <w:t xml:space="preserve">  </w:t>
      </w:r>
      <w:r w:rsidR="00BB6A74">
        <w:rPr>
          <w:sz w:val="24"/>
          <w:szCs w:val="24"/>
        </w:rPr>
        <w:t>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E404A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B85574" w:rsidRDefault="00C50D58" w:rsidP="004B7E46">
      <w:pPr>
        <w:spacing w:after="0"/>
        <w:rPr>
          <w:sz w:val="24"/>
          <w:szCs w:val="24"/>
        </w:rPr>
      </w:pPr>
      <w:r>
        <w:rPr>
          <w:sz w:val="24"/>
          <w:szCs w:val="24"/>
        </w:rPr>
        <w:t>9</w:t>
      </w:r>
      <w:r w:rsidR="00652712">
        <w:rPr>
          <w:sz w:val="24"/>
          <w:szCs w:val="24"/>
        </w:rPr>
        <w:t xml:space="preserve">. </w:t>
      </w:r>
      <w:r w:rsidR="00B85574">
        <w:rPr>
          <w:sz w:val="24"/>
          <w:szCs w:val="24"/>
        </w:rPr>
        <w:t xml:space="preserve">Fundraising </w:t>
      </w:r>
      <w:r w:rsidR="00EA255B">
        <w:rPr>
          <w:sz w:val="24"/>
          <w:szCs w:val="24"/>
        </w:rPr>
        <w:t>Update</w:t>
      </w:r>
    </w:p>
    <w:p w:rsidR="003960EB" w:rsidRDefault="004920B5" w:rsidP="004B7E46">
      <w:pPr>
        <w:spacing w:after="0"/>
        <w:rPr>
          <w:sz w:val="24"/>
          <w:szCs w:val="24"/>
        </w:rPr>
      </w:pPr>
      <w:r>
        <w:rPr>
          <w:sz w:val="24"/>
          <w:szCs w:val="24"/>
        </w:rPr>
        <w:t>1</w:t>
      </w:r>
      <w:r w:rsidR="00C50D58">
        <w:rPr>
          <w:sz w:val="24"/>
          <w:szCs w:val="24"/>
        </w:rPr>
        <w:t>0</w:t>
      </w:r>
      <w:r>
        <w:rPr>
          <w:sz w:val="24"/>
          <w:szCs w:val="24"/>
        </w:rPr>
        <w:t xml:space="preserve">. </w:t>
      </w:r>
      <w:r w:rsidR="00E404A9">
        <w:rPr>
          <w:sz w:val="24"/>
          <w:szCs w:val="24"/>
        </w:rPr>
        <w:t>Financial Update</w:t>
      </w:r>
      <w:r w:rsidR="003960EB">
        <w:rPr>
          <w:sz w:val="24"/>
          <w:szCs w:val="24"/>
        </w:rPr>
        <w:t xml:space="preserve"> </w:t>
      </w:r>
    </w:p>
    <w:p w:rsidR="004920B5" w:rsidRDefault="003D3C8A" w:rsidP="004B7E46">
      <w:pPr>
        <w:spacing w:after="0"/>
        <w:rPr>
          <w:sz w:val="24"/>
          <w:szCs w:val="24"/>
        </w:rPr>
      </w:pPr>
      <w:r>
        <w:rPr>
          <w:sz w:val="24"/>
          <w:szCs w:val="24"/>
        </w:rPr>
        <w:t xml:space="preserve">      a. Updated 2019 F</w:t>
      </w:r>
      <w:r w:rsidR="00A90462">
        <w:rPr>
          <w:sz w:val="24"/>
          <w:szCs w:val="24"/>
        </w:rPr>
        <w:t>Y Budget</w:t>
      </w:r>
      <w:r w:rsidR="00E404A9">
        <w:rPr>
          <w:sz w:val="24"/>
          <w:szCs w:val="24"/>
        </w:rPr>
        <w:t xml:space="preserve"> </w:t>
      </w:r>
    </w:p>
    <w:p w:rsidR="004B7E46" w:rsidRDefault="002E055D" w:rsidP="004B7E46">
      <w:pPr>
        <w:spacing w:after="0"/>
        <w:rPr>
          <w:sz w:val="24"/>
          <w:szCs w:val="24"/>
        </w:rPr>
      </w:pPr>
      <w:r>
        <w:rPr>
          <w:sz w:val="24"/>
          <w:szCs w:val="24"/>
        </w:rPr>
        <w:t>1</w:t>
      </w:r>
      <w:r w:rsidR="00C50D58">
        <w:rPr>
          <w:sz w:val="24"/>
          <w:szCs w:val="24"/>
        </w:rPr>
        <w:t>1</w:t>
      </w:r>
      <w:r w:rsidR="00BB6A74">
        <w:rPr>
          <w:sz w:val="24"/>
          <w:szCs w:val="24"/>
        </w:rPr>
        <w:t xml:space="preserve">.  </w:t>
      </w:r>
      <w:r w:rsidR="00C6715F">
        <w:rPr>
          <w:sz w:val="24"/>
          <w:szCs w:val="24"/>
        </w:rPr>
        <w:t>Board Updates - Mr. Kalan Rogers</w:t>
      </w:r>
    </w:p>
    <w:p w:rsidR="008222F7" w:rsidRDefault="00EA255B" w:rsidP="00EA255B">
      <w:pPr>
        <w:spacing w:after="0"/>
        <w:rPr>
          <w:sz w:val="24"/>
          <w:szCs w:val="24"/>
        </w:rPr>
      </w:pPr>
      <w:r>
        <w:rPr>
          <w:sz w:val="24"/>
          <w:szCs w:val="24"/>
        </w:rPr>
        <w:t xml:space="preserve">      a. </w:t>
      </w:r>
      <w:r w:rsidR="003D3C8A">
        <w:rPr>
          <w:sz w:val="24"/>
          <w:szCs w:val="24"/>
        </w:rPr>
        <w:t>Gym Lights</w:t>
      </w:r>
      <w:r w:rsidR="00FD190C">
        <w:rPr>
          <w:sz w:val="24"/>
          <w:szCs w:val="24"/>
        </w:rPr>
        <w:t xml:space="preserve"> </w:t>
      </w:r>
      <w:r w:rsidR="00FA41FD">
        <w:rPr>
          <w:sz w:val="24"/>
          <w:szCs w:val="24"/>
        </w:rPr>
        <w:t>Update</w:t>
      </w:r>
    </w:p>
    <w:p w:rsidR="00FA41FD" w:rsidRDefault="00FA41FD" w:rsidP="00EA255B">
      <w:pPr>
        <w:spacing w:after="0"/>
        <w:rPr>
          <w:sz w:val="24"/>
          <w:szCs w:val="24"/>
        </w:rPr>
      </w:pPr>
      <w:r>
        <w:rPr>
          <w:sz w:val="24"/>
          <w:szCs w:val="24"/>
        </w:rPr>
        <w:t xml:space="preserve">      b. Approval </w:t>
      </w:r>
      <w:proofErr w:type="gramStart"/>
      <w:r>
        <w:rPr>
          <w:sz w:val="24"/>
          <w:szCs w:val="24"/>
        </w:rPr>
        <w:t>For</w:t>
      </w:r>
      <w:proofErr w:type="gramEnd"/>
      <w:r>
        <w:rPr>
          <w:sz w:val="24"/>
          <w:szCs w:val="24"/>
        </w:rPr>
        <w:t xml:space="preserve"> </w:t>
      </w:r>
      <w:r w:rsidR="000F69DA">
        <w:rPr>
          <w:sz w:val="24"/>
          <w:szCs w:val="24"/>
        </w:rPr>
        <w:t xml:space="preserve">Use of </w:t>
      </w:r>
      <w:r>
        <w:rPr>
          <w:sz w:val="24"/>
          <w:szCs w:val="24"/>
        </w:rPr>
        <w:t xml:space="preserve">Community Event at the Practice Field </w:t>
      </w:r>
    </w:p>
    <w:p w:rsidR="008E6552" w:rsidRDefault="008E6552" w:rsidP="00EA255B">
      <w:pPr>
        <w:spacing w:after="0"/>
        <w:rPr>
          <w:sz w:val="24"/>
          <w:szCs w:val="24"/>
        </w:rPr>
      </w:pPr>
      <w:r>
        <w:rPr>
          <w:sz w:val="24"/>
          <w:szCs w:val="24"/>
        </w:rPr>
        <w:t xml:space="preserve">      c. Recent Break In</w:t>
      </w:r>
    </w:p>
    <w:p w:rsidR="00767877" w:rsidRDefault="00767877" w:rsidP="00EA255B">
      <w:pPr>
        <w:spacing w:after="0"/>
        <w:rPr>
          <w:sz w:val="24"/>
          <w:szCs w:val="24"/>
        </w:rPr>
      </w:pPr>
      <w:r>
        <w:rPr>
          <w:sz w:val="24"/>
          <w:szCs w:val="24"/>
        </w:rPr>
        <w:t xml:space="preserve">      d. Adding Cross Country Team </w:t>
      </w:r>
    </w:p>
    <w:p w:rsidR="008E6552" w:rsidRDefault="00767877" w:rsidP="00EA255B">
      <w:pPr>
        <w:spacing w:after="0"/>
        <w:rPr>
          <w:sz w:val="24"/>
          <w:szCs w:val="24"/>
        </w:rPr>
      </w:pPr>
      <w:r>
        <w:rPr>
          <w:sz w:val="24"/>
          <w:szCs w:val="24"/>
        </w:rPr>
        <w:t xml:space="preserve">      e</w:t>
      </w:r>
      <w:r w:rsidR="008E6552">
        <w:rPr>
          <w:sz w:val="24"/>
          <w:szCs w:val="24"/>
        </w:rPr>
        <w:t>. Questions for the Board (Principal Expectations for SY 2019-2020)</w:t>
      </w:r>
    </w:p>
    <w:p w:rsidR="00F93B8B" w:rsidRDefault="003D3C8A" w:rsidP="004B7E46">
      <w:pPr>
        <w:spacing w:after="0"/>
        <w:rPr>
          <w:sz w:val="24"/>
          <w:szCs w:val="24"/>
        </w:rPr>
      </w:pPr>
      <w:r>
        <w:rPr>
          <w:sz w:val="24"/>
          <w:szCs w:val="24"/>
        </w:rPr>
        <w:t xml:space="preserve"> </w:t>
      </w:r>
      <w:r w:rsidR="0003513C">
        <w:rPr>
          <w:sz w:val="24"/>
          <w:szCs w:val="24"/>
        </w:rPr>
        <w:t>1</w:t>
      </w:r>
      <w:r w:rsidR="00A90462">
        <w:rPr>
          <w:sz w:val="24"/>
          <w:szCs w:val="24"/>
        </w:rPr>
        <w:t>2</w:t>
      </w:r>
      <w:r w:rsidR="0003513C">
        <w:rPr>
          <w:sz w:val="24"/>
          <w:szCs w:val="24"/>
        </w:rPr>
        <w:t xml:space="preserve">. </w:t>
      </w:r>
      <w:r w:rsidR="006A24C4">
        <w:rPr>
          <w:sz w:val="24"/>
          <w:szCs w:val="24"/>
        </w:rPr>
        <w:t>Legal Council Usage</w:t>
      </w:r>
    </w:p>
    <w:p w:rsidR="00CF03FA" w:rsidRDefault="00C6715F" w:rsidP="00FD190C">
      <w:pPr>
        <w:spacing w:after="0"/>
        <w:rPr>
          <w:sz w:val="24"/>
          <w:szCs w:val="24"/>
        </w:rPr>
      </w:pPr>
      <w:r>
        <w:rPr>
          <w:sz w:val="24"/>
          <w:szCs w:val="24"/>
        </w:rPr>
        <w:t>1</w:t>
      </w:r>
      <w:r w:rsidR="00A90462">
        <w:rPr>
          <w:sz w:val="24"/>
          <w:szCs w:val="24"/>
        </w:rPr>
        <w:t>3</w:t>
      </w:r>
      <w:r w:rsidR="00C8702D">
        <w:rPr>
          <w:sz w:val="24"/>
          <w:szCs w:val="24"/>
        </w:rPr>
        <w:t>. Executive</w:t>
      </w:r>
      <w:r w:rsidR="006A24C4">
        <w:rPr>
          <w:sz w:val="24"/>
          <w:szCs w:val="24"/>
        </w:rPr>
        <w:t xml:space="preserve"> Session</w:t>
      </w:r>
      <w:r w:rsidR="00E404A9">
        <w:rPr>
          <w:sz w:val="24"/>
          <w:szCs w:val="24"/>
        </w:rPr>
        <w:t xml:space="preserve"> </w:t>
      </w:r>
    </w:p>
    <w:p w:rsidR="00FA41FD" w:rsidRDefault="00FA41FD" w:rsidP="00FD190C">
      <w:pPr>
        <w:spacing w:after="0"/>
        <w:rPr>
          <w:sz w:val="24"/>
          <w:szCs w:val="24"/>
        </w:rPr>
      </w:pPr>
      <w:r>
        <w:rPr>
          <w:sz w:val="24"/>
          <w:szCs w:val="24"/>
        </w:rPr>
        <w:t xml:space="preserve">       a. Contract – Technology </w:t>
      </w:r>
    </w:p>
    <w:p w:rsidR="00427B51" w:rsidRDefault="006A24C4" w:rsidP="004B7E46">
      <w:pPr>
        <w:spacing w:after="0"/>
        <w:rPr>
          <w:sz w:val="24"/>
          <w:szCs w:val="24"/>
        </w:rPr>
      </w:pPr>
      <w:r>
        <w:rPr>
          <w:sz w:val="24"/>
          <w:szCs w:val="24"/>
        </w:rPr>
        <w:t>1</w:t>
      </w:r>
      <w:r w:rsidR="00A90462">
        <w:rPr>
          <w:sz w:val="24"/>
          <w:szCs w:val="24"/>
        </w:rPr>
        <w:t>4</w:t>
      </w:r>
      <w:r w:rsidR="00285A30">
        <w:rPr>
          <w:sz w:val="24"/>
          <w:szCs w:val="24"/>
        </w:rPr>
        <w:t xml:space="preserve">. </w:t>
      </w:r>
      <w:r>
        <w:rPr>
          <w:sz w:val="24"/>
          <w:szCs w:val="24"/>
        </w:rPr>
        <w:t>Take Action as Results of Executive Session</w:t>
      </w:r>
    </w:p>
    <w:p w:rsidR="009F62AC" w:rsidRDefault="00A90462" w:rsidP="004B7E46">
      <w:pPr>
        <w:spacing w:after="0"/>
        <w:rPr>
          <w:sz w:val="24"/>
          <w:szCs w:val="24"/>
        </w:rPr>
      </w:pPr>
      <w:r>
        <w:rPr>
          <w:sz w:val="24"/>
          <w:szCs w:val="24"/>
        </w:rPr>
        <w:t>15</w:t>
      </w:r>
      <w:r w:rsidR="009F62AC">
        <w:rPr>
          <w:sz w:val="24"/>
          <w:szCs w:val="24"/>
        </w:rPr>
        <w:t>. Miscellaneous</w:t>
      </w:r>
      <w:r w:rsidR="00C50D58">
        <w:rPr>
          <w:sz w:val="24"/>
          <w:szCs w:val="24"/>
        </w:rPr>
        <w:t xml:space="preserve"> from the board</w:t>
      </w:r>
    </w:p>
    <w:p w:rsidR="006A24C4" w:rsidRDefault="00A90462" w:rsidP="004B7E46">
      <w:pPr>
        <w:spacing w:after="0"/>
        <w:rPr>
          <w:sz w:val="24"/>
          <w:szCs w:val="24"/>
        </w:rPr>
      </w:pPr>
      <w:r>
        <w:rPr>
          <w:sz w:val="24"/>
          <w:szCs w:val="24"/>
        </w:rPr>
        <w:t>16</w:t>
      </w:r>
      <w:r w:rsidR="00427B51">
        <w:rPr>
          <w:sz w:val="24"/>
          <w:szCs w:val="24"/>
        </w:rPr>
        <w:t>. 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513C"/>
    <w:rsid w:val="000F69DA"/>
    <w:rsid w:val="00117D6A"/>
    <w:rsid w:val="00120F72"/>
    <w:rsid w:val="001C1CF7"/>
    <w:rsid w:val="001C25AA"/>
    <w:rsid w:val="00230FAA"/>
    <w:rsid w:val="00257FA7"/>
    <w:rsid w:val="00273F62"/>
    <w:rsid w:val="00285A30"/>
    <w:rsid w:val="002E055D"/>
    <w:rsid w:val="002F5CE7"/>
    <w:rsid w:val="00374799"/>
    <w:rsid w:val="003960EB"/>
    <w:rsid w:val="003D3C8A"/>
    <w:rsid w:val="0041598E"/>
    <w:rsid w:val="00427B51"/>
    <w:rsid w:val="00456D85"/>
    <w:rsid w:val="004920B5"/>
    <w:rsid w:val="004B7E46"/>
    <w:rsid w:val="005222A8"/>
    <w:rsid w:val="00557827"/>
    <w:rsid w:val="005C7C92"/>
    <w:rsid w:val="005E4428"/>
    <w:rsid w:val="00645482"/>
    <w:rsid w:val="00652712"/>
    <w:rsid w:val="006715ED"/>
    <w:rsid w:val="006A24C4"/>
    <w:rsid w:val="006E211F"/>
    <w:rsid w:val="00711F90"/>
    <w:rsid w:val="00743C54"/>
    <w:rsid w:val="00747AC6"/>
    <w:rsid w:val="00767877"/>
    <w:rsid w:val="00794B57"/>
    <w:rsid w:val="00815A8F"/>
    <w:rsid w:val="008222F7"/>
    <w:rsid w:val="00850E92"/>
    <w:rsid w:val="008B6CEC"/>
    <w:rsid w:val="008E6552"/>
    <w:rsid w:val="00990853"/>
    <w:rsid w:val="009B7F4E"/>
    <w:rsid w:val="009F4A51"/>
    <w:rsid w:val="009F5C99"/>
    <w:rsid w:val="009F62AC"/>
    <w:rsid w:val="00A24F8D"/>
    <w:rsid w:val="00A41C70"/>
    <w:rsid w:val="00A704CC"/>
    <w:rsid w:val="00A83D36"/>
    <w:rsid w:val="00A90462"/>
    <w:rsid w:val="00AA1F5F"/>
    <w:rsid w:val="00B85574"/>
    <w:rsid w:val="00BA79EE"/>
    <w:rsid w:val="00BB6A74"/>
    <w:rsid w:val="00C3112B"/>
    <w:rsid w:val="00C50D58"/>
    <w:rsid w:val="00C6715F"/>
    <w:rsid w:val="00C81135"/>
    <w:rsid w:val="00C8702D"/>
    <w:rsid w:val="00CD00C6"/>
    <w:rsid w:val="00CF03FA"/>
    <w:rsid w:val="00D377BE"/>
    <w:rsid w:val="00D64B1C"/>
    <w:rsid w:val="00D9424A"/>
    <w:rsid w:val="00DC04EE"/>
    <w:rsid w:val="00DE0ACA"/>
    <w:rsid w:val="00DF354F"/>
    <w:rsid w:val="00E33993"/>
    <w:rsid w:val="00E404A9"/>
    <w:rsid w:val="00E963C4"/>
    <w:rsid w:val="00EA255B"/>
    <w:rsid w:val="00EE0CDD"/>
    <w:rsid w:val="00F00B09"/>
    <w:rsid w:val="00F22C3F"/>
    <w:rsid w:val="00F42969"/>
    <w:rsid w:val="00F81FF2"/>
    <w:rsid w:val="00F93B8B"/>
    <w:rsid w:val="00FA41FD"/>
    <w:rsid w:val="00FC43D5"/>
    <w:rsid w:val="00FD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D506-AC4B-42FB-96EE-79948C6D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2018-11-13T22:07:00Z</cp:lastPrinted>
  <dcterms:created xsi:type="dcterms:W3CDTF">2020-06-08T00:45:00Z</dcterms:created>
  <dcterms:modified xsi:type="dcterms:W3CDTF">2020-06-08T00:45:00Z</dcterms:modified>
</cp:coreProperties>
</file>