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9C3231" w:rsidRPr="0075374C" w:rsidRDefault="009C3231" w:rsidP="009C3231">
      <w:pPr>
        <w:spacing w:after="0" w:line="240" w:lineRule="auto"/>
        <w:rPr>
          <w:szCs w:val="24"/>
        </w:rPr>
      </w:pPr>
      <w:r>
        <w:rPr>
          <w:szCs w:val="24"/>
        </w:rPr>
        <w:t>Special Called M</w:t>
      </w:r>
      <w:r w:rsidRPr="0075374C">
        <w:rPr>
          <w:szCs w:val="24"/>
        </w:rPr>
        <w:t xml:space="preserve">eeting of the Calhoun Falls Public Charter School Board of Trustees </w:t>
      </w:r>
    </w:p>
    <w:p w:rsidR="009C3231" w:rsidRDefault="009C3231" w:rsidP="009C3231">
      <w:pPr>
        <w:spacing w:after="0" w:line="240" w:lineRule="auto"/>
        <w:rPr>
          <w:b/>
          <w:sz w:val="24"/>
          <w:szCs w:val="24"/>
        </w:rPr>
      </w:pPr>
      <w:r>
        <w:rPr>
          <w:b/>
          <w:sz w:val="24"/>
          <w:szCs w:val="24"/>
        </w:rPr>
        <w:t>Monday, April 16, 2020</w:t>
      </w:r>
    </w:p>
    <w:p w:rsidR="009C3231" w:rsidRDefault="009C3231" w:rsidP="009C3231">
      <w:pPr>
        <w:spacing w:after="0" w:line="240" w:lineRule="auto"/>
        <w:rPr>
          <w:b/>
          <w:sz w:val="24"/>
          <w:szCs w:val="24"/>
        </w:rPr>
      </w:pPr>
    </w:p>
    <w:p w:rsidR="009C3231" w:rsidRPr="0075374C" w:rsidRDefault="009C3231" w:rsidP="009C3231">
      <w:pPr>
        <w:spacing w:after="0" w:line="240" w:lineRule="auto"/>
        <w:rPr>
          <w:b/>
          <w:szCs w:val="24"/>
        </w:rPr>
      </w:pPr>
      <w:r>
        <w:rPr>
          <w:b/>
          <w:szCs w:val="24"/>
        </w:rPr>
        <w:t>Attendance taken by Roll Call</w:t>
      </w:r>
    </w:p>
    <w:p w:rsidR="009C3231" w:rsidRDefault="009C3231" w:rsidP="009C3231">
      <w:pPr>
        <w:spacing w:after="0" w:line="240" w:lineRule="auto"/>
        <w:rPr>
          <w:b/>
        </w:rPr>
      </w:pPr>
      <w:r w:rsidRPr="0075374C">
        <w:rPr>
          <w:b/>
          <w:szCs w:val="24"/>
        </w:rPr>
        <w:t xml:space="preserve">Present: </w:t>
      </w:r>
      <w:r w:rsidRPr="00DB6257">
        <w:t xml:space="preserve"> </w:t>
      </w:r>
      <w:r w:rsidRPr="00450B7B">
        <w:t xml:space="preserve">Tracy </w:t>
      </w:r>
      <w:proofErr w:type="spellStart"/>
      <w:r w:rsidRPr="00450B7B">
        <w:t>Lindler</w:t>
      </w:r>
      <w:proofErr w:type="spellEnd"/>
      <w:r w:rsidRPr="00450B7B">
        <w:rPr>
          <w:b/>
        </w:rPr>
        <w:t xml:space="preserve">, </w:t>
      </w:r>
      <w:r w:rsidRPr="00450B7B">
        <w:t xml:space="preserve">Robbie </w:t>
      </w:r>
      <w:proofErr w:type="spellStart"/>
      <w:r w:rsidRPr="00450B7B">
        <w:t>McCaslan</w:t>
      </w:r>
      <w:proofErr w:type="spellEnd"/>
      <w:r>
        <w:t>,</w:t>
      </w:r>
      <w:r>
        <w:rPr>
          <w:b/>
        </w:rPr>
        <w:t xml:space="preserve"> </w:t>
      </w:r>
    </w:p>
    <w:p w:rsidR="009C3231" w:rsidRPr="00450B7B" w:rsidRDefault="009C3231" w:rsidP="009C3231">
      <w:pPr>
        <w:spacing w:after="0" w:line="240" w:lineRule="auto"/>
        <w:rPr>
          <w:b/>
        </w:rPr>
      </w:pPr>
      <w:r w:rsidRPr="00450B7B">
        <w:t>Adrienne</w:t>
      </w:r>
      <w:r>
        <w:t xml:space="preserve"> </w:t>
      </w:r>
      <w:proofErr w:type="spellStart"/>
      <w:r w:rsidRPr="00450B7B">
        <w:t>Padner</w:t>
      </w:r>
      <w:proofErr w:type="spellEnd"/>
      <w:r w:rsidRPr="00450B7B">
        <w:rPr>
          <w:b/>
        </w:rPr>
        <w:t xml:space="preserve">, </w:t>
      </w:r>
      <w:r w:rsidRPr="00450B7B">
        <w:t>Steve Pettigrew</w:t>
      </w:r>
      <w:proofErr w:type="gramStart"/>
      <w:r w:rsidRPr="00450B7B">
        <w:rPr>
          <w:b/>
        </w:rPr>
        <w:t xml:space="preserve">, </w:t>
      </w:r>
      <w:r w:rsidRPr="00450B7B">
        <w:t>,</w:t>
      </w:r>
      <w:proofErr w:type="gramEnd"/>
      <w:r w:rsidRPr="00E56050">
        <w:t xml:space="preserve"> </w:t>
      </w:r>
      <w:r w:rsidRPr="00450B7B">
        <w:t>Courtney Cade</w:t>
      </w:r>
    </w:p>
    <w:p w:rsidR="009C3231" w:rsidRDefault="009C3231" w:rsidP="009C3231">
      <w:pPr>
        <w:spacing w:after="0"/>
      </w:pPr>
      <w:r>
        <w:rPr>
          <w:b/>
          <w:szCs w:val="24"/>
        </w:rPr>
        <w:t xml:space="preserve">Absent: </w:t>
      </w:r>
      <w:r w:rsidRPr="00450B7B">
        <w:t>Brianne Noriega</w:t>
      </w:r>
      <w:r>
        <w:t>,</w:t>
      </w:r>
      <w:r w:rsidRPr="00DB6257">
        <w:t xml:space="preserve"> </w:t>
      </w:r>
      <w:r w:rsidRPr="00450B7B">
        <w:t>Horace Thomas</w:t>
      </w:r>
      <w:proofErr w:type="gramStart"/>
      <w:r w:rsidR="00FF23A6">
        <w:t xml:space="preserve">, </w:t>
      </w:r>
      <w:r w:rsidR="00FF23A6" w:rsidRPr="00FF23A6">
        <w:t xml:space="preserve"> </w:t>
      </w:r>
      <w:r w:rsidR="00FF23A6" w:rsidRPr="00450B7B">
        <w:t>Roger</w:t>
      </w:r>
      <w:proofErr w:type="gramEnd"/>
      <w:r w:rsidR="00FF23A6" w:rsidRPr="00450B7B">
        <w:t xml:space="preserve"> </w:t>
      </w:r>
      <w:proofErr w:type="spellStart"/>
      <w:r w:rsidR="00FF23A6" w:rsidRPr="00450B7B">
        <w:t>Hunnicutt</w:t>
      </w:r>
      <w:proofErr w:type="spellEnd"/>
      <w:r w:rsidR="00FF23A6" w:rsidRPr="00450B7B">
        <w:rPr>
          <w:b/>
        </w:rPr>
        <w:t>,</w:t>
      </w:r>
      <w:r w:rsidR="00AE6317" w:rsidRPr="00AE6317">
        <w:t xml:space="preserve"> </w:t>
      </w:r>
      <w:r w:rsidR="00AE6317" w:rsidRPr="00450B7B">
        <w:t>Dewey Rowland</w:t>
      </w:r>
    </w:p>
    <w:p w:rsidR="009C3231" w:rsidRPr="0075374C" w:rsidRDefault="009C3231" w:rsidP="009C3231">
      <w:pPr>
        <w:spacing w:after="0"/>
        <w:rPr>
          <w:b/>
          <w:szCs w:val="24"/>
        </w:rPr>
      </w:pPr>
    </w:p>
    <w:p w:rsidR="009C3231" w:rsidRPr="009C3231" w:rsidRDefault="009C3231" w:rsidP="004B7E46">
      <w:pPr>
        <w:spacing w:after="0"/>
        <w:rPr>
          <w:b/>
          <w:szCs w:val="24"/>
        </w:rPr>
      </w:pPr>
      <w:r w:rsidRPr="0075374C">
        <w:rPr>
          <w:b/>
          <w:szCs w:val="24"/>
        </w:rPr>
        <w:t>Minute</w:t>
      </w:r>
      <w:r>
        <w:rPr>
          <w:b/>
          <w:szCs w:val="24"/>
        </w:rPr>
        <w:t>s</w:t>
      </w:r>
    </w:p>
    <w:p w:rsidR="004B7E46" w:rsidRDefault="004B7E46" w:rsidP="004B7E46">
      <w:pPr>
        <w:spacing w:after="0"/>
        <w:rPr>
          <w:sz w:val="24"/>
          <w:szCs w:val="24"/>
        </w:rPr>
      </w:pPr>
      <w:r>
        <w:rPr>
          <w:sz w:val="24"/>
          <w:szCs w:val="24"/>
        </w:rPr>
        <w:t>1.  Call to Order</w:t>
      </w:r>
      <w:r w:rsidR="009C3231">
        <w:rPr>
          <w:sz w:val="24"/>
          <w:szCs w:val="24"/>
        </w:rPr>
        <w:t xml:space="preserve"> </w:t>
      </w:r>
      <w:r w:rsidR="009C3231" w:rsidRPr="009C3231">
        <w:rPr>
          <w:b/>
          <w:sz w:val="24"/>
          <w:szCs w:val="24"/>
        </w:rPr>
        <w:t>6</w:t>
      </w:r>
      <w:r w:rsidR="00313BE4">
        <w:rPr>
          <w:b/>
          <w:sz w:val="24"/>
          <w:szCs w:val="24"/>
        </w:rPr>
        <w:t>:08</w:t>
      </w:r>
      <w:r w:rsidR="009C3231" w:rsidRPr="009C3231">
        <w:rPr>
          <w:b/>
          <w:sz w:val="24"/>
          <w:szCs w:val="24"/>
        </w:rPr>
        <w:t xml:space="preserve"> PM Robbie </w:t>
      </w:r>
      <w:proofErr w:type="spellStart"/>
      <w:r w:rsidR="009C3231" w:rsidRPr="009C3231">
        <w:rPr>
          <w:b/>
          <w:sz w:val="24"/>
          <w:szCs w:val="24"/>
        </w:rPr>
        <w:t>McCaslan</w:t>
      </w:r>
      <w:proofErr w:type="spellEnd"/>
    </w:p>
    <w:p w:rsidR="004B7E46" w:rsidRDefault="004B7E46" w:rsidP="004B7E46">
      <w:pPr>
        <w:spacing w:after="0"/>
        <w:rPr>
          <w:sz w:val="24"/>
          <w:szCs w:val="24"/>
        </w:rPr>
      </w:pPr>
      <w:r>
        <w:rPr>
          <w:sz w:val="24"/>
          <w:szCs w:val="24"/>
        </w:rPr>
        <w:t>2.  Invocation</w:t>
      </w:r>
      <w:r w:rsidR="009C3231" w:rsidRPr="009C3231">
        <w:t xml:space="preserve"> </w:t>
      </w:r>
      <w:r w:rsidR="009C3231" w:rsidRPr="009C3231">
        <w:rPr>
          <w:b/>
        </w:rPr>
        <w:t>Steve Pettigrew</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r w:rsidR="009C3231" w:rsidRPr="009C3231">
        <w:t xml:space="preserve"> </w:t>
      </w:r>
      <w:r w:rsidR="009C3231" w:rsidRPr="009C3231">
        <w:rPr>
          <w:b/>
        </w:rPr>
        <w:t xml:space="preserve">Adrienne </w:t>
      </w:r>
      <w:proofErr w:type="spellStart"/>
      <w:r w:rsidR="009C3231" w:rsidRPr="009C3231">
        <w:rPr>
          <w:b/>
        </w:rPr>
        <w:t>Padner</w:t>
      </w:r>
      <w:proofErr w:type="spellEnd"/>
    </w:p>
    <w:p w:rsidR="004B7E46" w:rsidRDefault="004B7E46" w:rsidP="004B7E46">
      <w:pPr>
        <w:spacing w:after="0"/>
        <w:rPr>
          <w:sz w:val="24"/>
          <w:szCs w:val="24"/>
        </w:rPr>
      </w:pPr>
      <w:r>
        <w:rPr>
          <w:sz w:val="24"/>
          <w:szCs w:val="24"/>
        </w:rPr>
        <w:t>5.  Freedom of Information Act Compliance</w:t>
      </w:r>
      <w:r w:rsidR="009C3231">
        <w:rPr>
          <w:sz w:val="24"/>
          <w:szCs w:val="24"/>
        </w:rPr>
        <w:t xml:space="preserve"> – </w:t>
      </w:r>
      <w:r w:rsidR="009C3231" w:rsidRPr="009C3231">
        <w:rPr>
          <w:b/>
          <w:sz w:val="24"/>
          <w:szCs w:val="24"/>
        </w:rPr>
        <w:t>Posted in compliance</w:t>
      </w:r>
    </w:p>
    <w:p w:rsidR="0003513C" w:rsidRDefault="0003513C" w:rsidP="004B7E46">
      <w:pPr>
        <w:spacing w:after="0"/>
        <w:rPr>
          <w:sz w:val="24"/>
          <w:szCs w:val="24"/>
        </w:rPr>
      </w:pPr>
      <w:proofErr w:type="gramStart"/>
      <w:r>
        <w:rPr>
          <w:sz w:val="24"/>
          <w:szCs w:val="24"/>
        </w:rPr>
        <w:t>6.</w:t>
      </w:r>
      <w:r w:rsidR="002F5CE7">
        <w:rPr>
          <w:sz w:val="24"/>
          <w:szCs w:val="24"/>
        </w:rPr>
        <w:t>Approval</w:t>
      </w:r>
      <w:proofErr w:type="gramEnd"/>
      <w:r w:rsidR="002F5CE7">
        <w:rPr>
          <w:sz w:val="24"/>
          <w:szCs w:val="24"/>
        </w:rPr>
        <w:t xml:space="preserve"> of Agenda</w:t>
      </w:r>
    </w:p>
    <w:p w:rsidR="009C3231" w:rsidRPr="009C3231" w:rsidRDefault="009C3231" w:rsidP="004B7E46">
      <w:pPr>
        <w:spacing w:after="0"/>
        <w:rPr>
          <w:b/>
          <w:sz w:val="24"/>
          <w:szCs w:val="24"/>
        </w:rPr>
      </w:pPr>
      <w:r w:rsidRPr="009C3231">
        <w:rPr>
          <w:b/>
          <w:sz w:val="24"/>
          <w:szCs w:val="24"/>
        </w:rPr>
        <w:t xml:space="preserve">Motion: A motion was made to </w:t>
      </w:r>
      <w:proofErr w:type="gramStart"/>
      <w:r w:rsidRPr="009C3231">
        <w:rPr>
          <w:b/>
          <w:sz w:val="24"/>
          <w:szCs w:val="24"/>
        </w:rPr>
        <w:t>Approve</w:t>
      </w:r>
      <w:proofErr w:type="gramEnd"/>
      <w:r w:rsidRPr="009C3231">
        <w:rPr>
          <w:b/>
          <w:sz w:val="24"/>
          <w:szCs w:val="24"/>
        </w:rPr>
        <w:t xml:space="preserve"> the Agenda </w:t>
      </w:r>
      <w:r w:rsidR="00313BE4">
        <w:rPr>
          <w:b/>
          <w:sz w:val="24"/>
          <w:szCs w:val="24"/>
        </w:rPr>
        <w:t>as written.</w:t>
      </w:r>
    </w:p>
    <w:p w:rsidR="009C3231" w:rsidRPr="009C3231" w:rsidRDefault="009C3231" w:rsidP="004B7E46">
      <w:pPr>
        <w:spacing w:after="0"/>
        <w:rPr>
          <w:b/>
          <w:sz w:val="24"/>
          <w:szCs w:val="24"/>
        </w:rPr>
      </w:pPr>
      <w:r w:rsidRPr="009C3231">
        <w:rPr>
          <w:b/>
          <w:sz w:val="24"/>
          <w:szCs w:val="24"/>
        </w:rPr>
        <w:t xml:space="preserve">Made by: </w:t>
      </w:r>
      <w:r w:rsidR="002126AB" w:rsidRPr="002126AB">
        <w:rPr>
          <w:b/>
        </w:rPr>
        <w:t xml:space="preserve">Tracy </w:t>
      </w:r>
      <w:proofErr w:type="spellStart"/>
      <w:r w:rsidR="002126AB" w:rsidRPr="002126AB">
        <w:rPr>
          <w:b/>
        </w:rPr>
        <w:t>Lindler</w:t>
      </w:r>
      <w:proofErr w:type="spellEnd"/>
    </w:p>
    <w:p w:rsidR="009C3231" w:rsidRDefault="009C3231" w:rsidP="004B7E46">
      <w:pPr>
        <w:spacing w:after="0"/>
        <w:rPr>
          <w:b/>
        </w:rPr>
      </w:pPr>
      <w:r w:rsidRPr="009C3231">
        <w:rPr>
          <w:b/>
          <w:sz w:val="24"/>
          <w:szCs w:val="24"/>
        </w:rPr>
        <w:t xml:space="preserve">Second by: </w:t>
      </w:r>
      <w:r w:rsidR="002126AB" w:rsidRPr="009C3231">
        <w:rPr>
          <w:b/>
        </w:rPr>
        <w:t xml:space="preserve">Adrienne </w:t>
      </w:r>
      <w:proofErr w:type="spellStart"/>
      <w:r w:rsidR="002126AB" w:rsidRPr="009C3231">
        <w:rPr>
          <w:b/>
        </w:rPr>
        <w:t>Padner</w:t>
      </w:r>
      <w:proofErr w:type="spellEnd"/>
    </w:p>
    <w:p w:rsidR="009C3231" w:rsidRPr="009C3231" w:rsidRDefault="00313BE4" w:rsidP="004B7E46">
      <w:pPr>
        <w:spacing w:after="0"/>
        <w:rPr>
          <w:b/>
          <w:sz w:val="24"/>
          <w:szCs w:val="24"/>
        </w:rPr>
      </w:pPr>
      <w:r>
        <w:rPr>
          <w:b/>
        </w:rPr>
        <w:t>5</w:t>
      </w:r>
      <w:r w:rsidR="009C3231">
        <w:rPr>
          <w:b/>
        </w:rPr>
        <w:t xml:space="preserve"> Yes  </w:t>
      </w:r>
      <w:r w:rsidR="002126AB">
        <w:rPr>
          <w:b/>
        </w:rPr>
        <w:t xml:space="preserve">  </w:t>
      </w:r>
      <w:r w:rsidR="009C3231">
        <w:rPr>
          <w:b/>
        </w:rPr>
        <w:t>0 No</w:t>
      </w:r>
    </w:p>
    <w:p w:rsidR="002F5CE7" w:rsidRDefault="00F22C3F" w:rsidP="002F5CE7">
      <w:pPr>
        <w:spacing w:after="0"/>
        <w:rPr>
          <w:sz w:val="24"/>
          <w:szCs w:val="24"/>
        </w:rPr>
      </w:pPr>
      <w:proofErr w:type="gramStart"/>
      <w:r>
        <w:rPr>
          <w:sz w:val="24"/>
          <w:szCs w:val="24"/>
        </w:rPr>
        <w:t>7.</w:t>
      </w:r>
      <w:r w:rsidR="00C6715F">
        <w:rPr>
          <w:sz w:val="24"/>
          <w:szCs w:val="24"/>
        </w:rPr>
        <w:t>Public</w:t>
      </w:r>
      <w:proofErr w:type="gramEnd"/>
      <w:r w:rsidR="00C6715F">
        <w:rPr>
          <w:sz w:val="24"/>
          <w:szCs w:val="24"/>
        </w:rPr>
        <w:t xml:space="preserve"> Comment</w:t>
      </w:r>
      <w:r w:rsidR="009C3231">
        <w:rPr>
          <w:sz w:val="24"/>
          <w:szCs w:val="24"/>
        </w:rPr>
        <w:t xml:space="preserve"> </w:t>
      </w:r>
      <w:r w:rsidR="009C3231" w:rsidRPr="009C3231">
        <w:rPr>
          <w:b/>
          <w:sz w:val="24"/>
          <w:szCs w:val="24"/>
        </w:rPr>
        <w:t>N/A</w:t>
      </w:r>
    </w:p>
    <w:p w:rsidR="009C3231" w:rsidRDefault="00F22C3F" w:rsidP="00E404A9">
      <w:pPr>
        <w:spacing w:after="0"/>
        <w:rPr>
          <w:sz w:val="24"/>
          <w:szCs w:val="24"/>
        </w:rPr>
      </w:pPr>
      <w:proofErr w:type="gramStart"/>
      <w:r>
        <w:rPr>
          <w:sz w:val="24"/>
          <w:szCs w:val="24"/>
        </w:rPr>
        <w:t>8.</w:t>
      </w:r>
      <w:r w:rsidR="00C6715F">
        <w:rPr>
          <w:sz w:val="24"/>
          <w:szCs w:val="24"/>
        </w:rPr>
        <w:t>Approval</w:t>
      </w:r>
      <w:proofErr w:type="gramEnd"/>
      <w:r w:rsidR="00C6715F">
        <w:rPr>
          <w:sz w:val="24"/>
          <w:szCs w:val="24"/>
        </w:rPr>
        <w:t xml:space="preserve"> of Prior Meeting's Minutes</w:t>
      </w:r>
      <w:r w:rsidR="009C3231">
        <w:rPr>
          <w:sz w:val="24"/>
          <w:szCs w:val="24"/>
        </w:rPr>
        <w:t xml:space="preserve"> </w:t>
      </w:r>
      <w:r w:rsidR="00313BE4">
        <w:rPr>
          <w:b/>
          <w:sz w:val="24"/>
          <w:szCs w:val="24"/>
        </w:rPr>
        <w:t>N/A</w:t>
      </w:r>
    </w:p>
    <w:p w:rsidR="002126AB" w:rsidRDefault="00A3735F" w:rsidP="004B7E46">
      <w:pPr>
        <w:spacing w:after="0"/>
        <w:rPr>
          <w:sz w:val="24"/>
          <w:szCs w:val="24"/>
        </w:rPr>
      </w:pPr>
      <w:proofErr w:type="gramStart"/>
      <w:r>
        <w:rPr>
          <w:sz w:val="24"/>
          <w:szCs w:val="24"/>
        </w:rPr>
        <w:t>9</w:t>
      </w:r>
      <w:r w:rsidR="00652712">
        <w:rPr>
          <w:sz w:val="24"/>
          <w:szCs w:val="24"/>
        </w:rPr>
        <w:t>.</w:t>
      </w:r>
      <w:r w:rsidR="00B85574">
        <w:rPr>
          <w:sz w:val="24"/>
          <w:szCs w:val="24"/>
        </w:rPr>
        <w:t>Fundraising</w:t>
      </w:r>
      <w:proofErr w:type="gramEnd"/>
      <w:r w:rsidR="00B85574">
        <w:rPr>
          <w:sz w:val="24"/>
          <w:szCs w:val="24"/>
        </w:rPr>
        <w:t xml:space="preserve"> </w:t>
      </w:r>
      <w:r w:rsidR="00EA255B">
        <w:rPr>
          <w:sz w:val="24"/>
          <w:szCs w:val="24"/>
        </w:rPr>
        <w:t>Update</w:t>
      </w:r>
      <w:r w:rsidR="00313BE4">
        <w:rPr>
          <w:sz w:val="24"/>
          <w:szCs w:val="24"/>
        </w:rPr>
        <w:t xml:space="preserve"> </w:t>
      </w:r>
      <w:r w:rsidR="00313BE4" w:rsidRPr="00313BE4">
        <w:rPr>
          <w:b/>
          <w:sz w:val="24"/>
          <w:szCs w:val="24"/>
        </w:rPr>
        <w:t>N/A</w:t>
      </w:r>
    </w:p>
    <w:p w:rsidR="00313BE4" w:rsidRDefault="00A3735F" w:rsidP="004B7E46">
      <w:pPr>
        <w:spacing w:after="0"/>
        <w:rPr>
          <w:sz w:val="24"/>
          <w:szCs w:val="24"/>
        </w:rPr>
      </w:pPr>
      <w:r>
        <w:rPr>
          <w:sz w:val="24"/>
          <w:szCs w:val="24"/>
        </w:rPr>
        <w:t>10</w:t>
      </w:r>
      <w:proofErr w:type="gramStart"/>
      <w:r w:rsidR="00A21369">
        <w:rPr>
          <w:sz w:val="24"/>
          <w:szCs w:val="24"/>
        </w:rPr>
        <w:t>.</w:t>
      </w:r>
      <w:r w:rsidR="00E404A9">
        <w:rPr>
          <w:sz w:val="24"/>
          <w:szCs w:val="24"/>
        </w:rPr>
        <w:t>Financial</w:t>
      </w:r>
      <w:proofErr w:type="gramEnd"/>
      <w:r w:rsidR="00E404A9">
        <w:rPr>
          <w:sz w:val="24"/>
          <w:szCs w:val="24"/>
        </w:rPr>
        <w:t xml:space="preserve"> Update</w:t>
      </w:r>
      <w:r w:rsidR="003E6AAF">
        <w:rPr>
          <w:sz w:val="24"/>
          <w:szCs w:val="24"/>
        </w:rPr>
        <w:t>(Denise Hopkins)</w:t>
      </w:r>
      <w:r w:rsidR="002126AB">
        <w:rPr>
          <w:sz w:val="24"/>
          <w:szCs w:val="24"/>
        </w:rPr>
        <w:t xml:space="preserve"> – </w:t>
      </w:r>
    </w:p>
    <w:p w:rsidR="003960EB" w:rsidRDefault="00EA2FEB" w:rsidP="004B7E46">
      <w:pPr>
        <w:spacing w:after="0"/>
        <w:rPr>
          <w:b/>
          <w:sz w:val="24"/>
          <w:szCs w:val="24"/>
        </w:rPr>
      </w:pPr>
      <w:r>
        <w:rPr>
          <w:sz w:val="24"/>
          <w:szCs w:val="24"/>
        </w:rPr>
        <w:t xml:space="preserve">2020 FY Budget- </w:t>
      </w:r>
      <w:r w:rsidR="002126AB" w:rsidRPr="002126AB">
        <w:rPr>
          <w:b/>
          <w:sz w:val="24"/>
          <w:szCs w:val="24"/>
        </w:rPr>
        <w:t xml:space="preserve">The Board received a financial update from Denise </w:t>
      </w:r>
      <w:proofErr w:type="spellStart"/>
      <w:r w:rsidR="002126AB" w:rsidRPr="002126AB">
        <w:rPr>
          <w:b/>
          <w:sz w:val="24"/>
          <w:szCs w:val="24"/>
        </w:rPr>
        <w:t>Hopskins</w:t>
      </w:r>
      <w:proofErr w:type="spellEnd"/>
      <w:r w:rsidR="002126AB" w:rsidRPr="002126AB">
        <w:rPr>
          <w:b/>
          <w:sz w:val="24"/>
          <w:szCs w:val="24"/>
        </w:rPr>
        <w:t>.</w:t>
      </w:r>
    </w:p>
    <w:p w:rsidR="00EA2FEB" w:rsidRPr="00EA2FEB" w:rsidRDefault="00EA2FEB" w:rsidP="004B7E46">
      <w:pPr>
        <w:spacing w:after="0"/>
        <w:rPr>
          <w:sz w:val="24"/>
          <w:szCs w:val="24"/>
        </w:rPr>
      </w:pPr>
      <w:proofErr w:type="gramStart"/>
      <w:r w:rsidRPr="00EA2FEB">
        <w:rPr>
          <w:sz w:val="24"/>
          <w:szCs w:val="24"/>
        </w:rPr>
        <w:t>2021</w:t>
      </w:r>
      <w:proofErr w:type="gramEnd"/>
      <w:r w:rsidRPr="00EA2FEB">
        <w:rPr>
          <w:sz w:val="24"/>
          <w:szCs w:val="24"/>
        </w:rPr>
        <w:t xml:space="preserve"> FY Budget First Reading.</w:t>
      </w:r>
    </w:p>
    <w:p w:rsidR="00313BE4" w:rsidRDefault="00313BE4" w:rsidP="004B7E46">
      <w:pPr>
        <w:spacing w:after="0"/>
        <w:rPr>
          <w:b/>
          <w:sz w:val="24"/>
          <w:szCs w:val="24"/>
        </w:rPr>
      </w:pPr>
      <w:r>
        <w:rPr>
          <w:b/>
          <w:sz w:val="24"/>
          <w:szCs w:val="24"/>
        </w:rPr>
        <w:t>Motion: A motion was made to approve the first reading of the FY 2021 Budget as presented.</w:t>
      </w:r>
    </w:p>
    <w:p w:rsidR="00313BE4" w:rsidRPr="009C3231" w:rsidRDefault="00313BE4" w:rsidP="00313BE4">
      <w:pPr>
        <w:spacing w:after="0"/>
        <w:rPr>
          <w:b/>
          <w:sz w:val="24"/>
          <w:szCs w:val="24"/>
        </w:rPr>
      </w:pPr>
      <w:r w:rsidRPr="009C3231">
        <w:rPr>
          <w:b/>
          <w:sz w:val="24"/>
          <w:szCs w:val="24"/>
        </w:rPr>
        <w:t xml:space="preserve">Made by: </w:t>
      </w:r>
      <w:r w:rsidRPr="002126AB">
        <w:rPr>
          <w:b/>
        </w:rPr>
        <w:t xml:space="preserve">Tracy </w:t>
      </w:r>
      <w:proofErr w:type="spellStart"/>
      <w:r w:rsidRPr="002126AB">
        <w:rPr>
          <w:b/>
        </w:rPr>
        <w:t>Lindler</w:t>
      </w:r>
      <w:proofErr w:type="spellEnd"/>
    </w:p>
    <w:p w:rsidR="00313BE4" w:rsidRDefault="00313BE4" w:rsidP="00313BE4">
      <w:pPr>
        <w:spacing w:after="0"/>
        <w:rPr>
          <w:b/>
        </w:rPr>
      </w:pPr>
      <w:r w:rsidRPr="009C3231">
        <w:rPr>
          <w:b/>
          <w:sz w:val="24"/>
          <w:szCs w:val="24"/>
        </w:rPr>
        <w:t xml:space="preserve">Second by: </w:t>
      </w:r>
      <w:r w:rsidRPr="009C3231">
        <w:rPr>
          <w:b/>
        </w:rPr>
        <w:t>Steve Pettigrew</w:t>
      </w:r>
    </w:p>
    <w:p w:rsidR="00313BE4" w:rsidRPr="009C3231" w:rsidRDefault="00313BE4" w:rsidP="00313BE4">
      <w:pPr>
        <w:spacing w:after="0"/>
        <w:rPr>
          <w:b/>
          <w:sz w:val="24"/>
          <w:szCs w:val="24"/>
        </w:rPr>
      </w:pPr>
      <w:r>
        <w:rPr>
          <w:b/>
        </w:rPr>
        <w:t>5 Yes    0 No</w:t>
      </w:r>
    </w:p>
    <w:p w:rsidR="00EA2FEB" w:rsidRDefault="00EA2FEB" w:rsidP="00EA2FEB">
      <w:pPr>
        <w:spacing w:after="0"/>
        <w:rPr>
          <w:sz w:val="24"/>
          <w:szCs w:val="24"/>
        </w:rPr>
      </w:pPr>
      <w:r>
        <w:rPr>
          <w:sz w:val="24"/>
          <w:szCs w:val="24"/>
        </w:rPr>
        <w:t>11.  Board Updates - Mr. Kalan Rogers</w:t>
      </w:r>
    </w:p>
    <w:p w:rsidR="00EA2FEB" w:rsidRDefault="00EA2FEB" w:rsidP="00EA2FEB">
      <w:pPr>
        <w:spacing w:after="0"/>
        <w:rPr>
          <w:b/>
          <w:sz w:val="24"/>
          <w:szCs w:val="24"/>
        </w:rPr>
      </w:pPr>
      <w:r>
        <w:rPr>
          <w:sz w:val="24"/>
          <w:szCs w:val="24"/>
        </w:rPr>
        <w:t xml:space="preserve">      </w:t>
      </w:r>
      <w:proofErr w:type="gramStart"/>
      <w:r>
        <w:rPr>
          <w:sz w:val="24"/>
          <w:szCs w:val="24"/>
        </w:rPr>
        <w:t>a.COVID-19</w:t>
      </w:r>
      <w:proofErr w:type="gramEnd"/>
      <w:r>
        <w:rPr>
          <w:sz w:val="24"/>
          <w:szCs w:val="24"/>
        </w:rPr>
        <w:t xml:space="preserve"> Update</w:t>
      </w:r>
      <w:r>
        <w:rPr>
          <w:b/>
          <w:sz w:val="24"/>
          <w:szCs w:val="24"/>
        </w:rPr>
        <w:t>(School is back in session. We are following state mandated guidelines. We have a parent liaison that is contact parents for students who have not completed any work. For the most part our students are doing the work. Thanks to the teachers who has been working hard over the past few weeks. We will be updated from State Superintendent about if we will return to school or not later this week of next week.)</w:t>
      </w:r>
    </w:p>
    <w:p w:rsidR="00EA2FEB" w:rsidRPr="00613A58" w:rsidRDefault="00EA2FEB" w:rsidP="00EA2FEB">
      <w:pPr>
        <w:spacing w:after="0"/>
        <w:rPr>
          <w:b/>
          <w:sz w:val="24"/>
          <w:szCs w:val="24"/>
        </w:rPr>
      </w:pPr>
    </w:p>
    <w:p w:rsidR="00EA2FEB" w:rsidRDefault="00EA2FEB" w:rsidP="00EA2FEB">
      <w:pPr>
        <w:spacing w:after="0"/>
        <w:rPr>
          <w:b/>
          <w:sz w:val="24"/>
          <w:szCs w:val="24"/>
        </w:rPr>
      </w:pPr>
      <w:r>
        <w:rPr>
          <w:sz w:val="24"/>
          <w:szCs w:val="24"/>
        </w:rPr>
        <w:t xml:space="preserve">      </w:t>
      </w:r>
      <w:proofErr w:type="spellStart"/>
      <w:r>
        <w:rPr>
          <w:sz w:val="24"/>
          <w:szCs w:val="24"/>
        </w:rPr>
        <w:t>b.CARES</w:t>
      </w:r>
      <w:proofErr w:type="spellEnd"/>
      <w:r>
        <w:rPr>
          <w:sz w:val="24"/>
          <w:szCs w:val="24"/>
        </w:rPr>
        <w:t xml:space="preserve"> (PPP) </w:t>
      </w:r>
      <w:proofErr w:type="gramStart"/>
      <w:r>
        <w:rPr>
          <w:sz w:val="24"/>
          <w:szCs w:val="24"/>
        </w:rPr>
        <w:t>Update</w:t>
      </w:r>
      <w:r>
        <w:rPr>
          <w:b/>
          <w:sz w:val="24"/>
          <w:szCs w:val="24"/>
        </w:rPr>
        <w:t>(</w:t>
      </w:r>
      <w:proofErr w:type="gramEnd"/>
      <w:r>
        <w:rPr>
          <w:b/>
          <w:sz w:val="24"/>
          <w:szCs w:val="24"/>
        </w:rPr>
        <w:t xml:space="preserve">The CARES PPP loan application was approved on Friday, April 10 2020. All I need to send the bank is the approved minutes. The total amount of the loan is </w:t>
      </w:r>
      <w:r w:rsidRPr="00613A58">
        <w:rPr>
          <w:b/>
          <w:sz w:val="24"/>
          <w:szCs w:val="24"/>
          <w:highlight w:val="yellow"/>
        </w:rPr>
        <w:t>$198,849.05</w:t>
      </w:r>
      <w:r>
        <w:rPr>
          <w:b/>
          <w:sz w:val="24"/>
          <w:szCs w:val="24"/>
        </w:rPr>
        <w:t xml:space="preserve"> and it has been successfully deposited in our operating account. I will be working closely with Prestige Solutions to code it correctly for 100% of forgiveness.</w:t>
      </w:r>
    </w:p>
    <w:p w:rsidR="00EA2FEB" w:rsidRDefault="00EA2FEB" w:rsidP="00EA2FEB">
      <w:pPr>
        <w:spacing w:after="0"/>
        <w:rPr>
          <w:sz w:val="24"/>
          <w:szCs w:val="24"/>
        </w:rPr>
      </w:pPr>
    </w:p>
    <w:p w:rsidR="00EA2FEB" w:rsidRDefault="00EA2FEB" w:rsidP="00EA2FEB">
      <w:pPr>
        <w:spacing w:after="0"/>
        <w:rPr>
          <w:b/>
          <w:sz w:val="24"/>
          <w:szCs w:val="24"/>
        </w:rPr>
      </w:pPr>
      <w:r>
        <w:rPr>
          <w:sz w:val="24"/>
          <w:szCs w:val="24"/>
        </w:rPr>
        <w:lastRenderedPageBreak/>
        <w:t xml:space="preserve">      d. Teacher Opening Update – </w:t>
      </w:r>
      <w:r>
        <w:rPr>
          <w:b/>
          <w:sz w:val="24"/>
          <w:szCs w:val="24"/>
        </w:rPr>
        <w:t>(Right now we have 1 opening. Business Education Teacher. Just an update</w:t>
      </w:r>
      <w:proofErr w:type="gramStart"/>
      <w:r>
        <w:rPr>
          <w:b/>
          <w:sz w:val="24"/>
          <w:szCs w:val="24"/>
        </w:rPr>
        <w:t>..</w:t>
      </w:r>
      <w:proofErr w:type="gramEnd"/>
      <w:r>
        <w:rPr>
          <w:b/>
          <w:sz w:val="24"/>
          <w:szCs w:val="24"/>
        </w:rPr>
        <w:t xml:space="preserve"> Employee A from the high school requested a transfer to the middle school math opening positon. To replace employee A we hired Employee B for the middle school position but there was complications with getting out of the contract and had a plan for employee B to start right before the school closure. Employee B did ask for that Employee </w:t>
      </w:r>
      <w:proofErr w:type="gramStart"/>
      <w:r>
        <w:rPr>
          <w:b/>
          <w:sz w:val="24"/>
          <w:szCs w:val="24"/>
        </w:rPr>
        <w:t>A</w:t>
      </w:r>
      <w:proofErr w:type="gramEnd"/>
      <w:r>
        <w:rPr>
          <w:b/>
          <w:sz w:val="24"/>
          <w:szCs w:val="24"/>
        </w:rPr>
        <w:t xml:space="preserve"> position. We now have those positons filled.)</w:t>
      </w:r>
    </w:p>
    <w:p w:rsidR="00EA2FEB" w:rsidRPr="00613A58" w:rsidRDefault="00EA2FEB" w:rsidP="00EA2FEB">
      <w:pPr>
        <w:spacing w:after="0"/>
        <w:rPr>
          <w:b/>
          <w:sz w:val="24"/>
          <w:szCs w:val="24"/>
        </w:rPr>
      </w:pPr>
    </w:p>
    <w:p w:rsidR="00EA2FEB" w:rsidRDefault="00EA2FEB" w:rsidP="00EA2FEB">
      <w:pPr>
        <w:spacing w:after="0"/>
        <w:rPr>
          <w:b/>
          <w:sz w:val="24"/>
          <w:szCs w:val="24"/>
        </w:rPr>
      </w:pPr>
      <w:r>
        <w:rPr>
          <w:sz w:val="24"/>
          <w:szCs w:val="24"/>
        </w:rPr>
        <w:t xml:space="preserve">      e. Hot Water Heater Repair </w:t>
      </w:r>
      <w:r>
        <w:rPr>
          <w:b/>
          <w:sz w:val="24"/>
          <w:szCs w:val="24"/>
        </w:rPr>
        <w:t xml:space="preserve">(Our hot water heater went out over spring break which will put a halt on feeding students next week. We are working to get three quotes to get it fixed. It’s going to cost our $13,000-$15,000 because it has to be a commercial boiler and heater) </w:t>
      </w:r>
    </w:p>
    <w:p w:rsidR="00FF23A6" w:rsidRDefault="00FF23A6" w:rsidP="00EA2FEB">
      <w:pPr>
        <w:spacing w:after="0"/>
        <w:rPr>
          <w:b/>
          <w:sz w:val="24"/>
          <w:szCs w:val="24"/>
        </w:rPr>
      </w:pPr>
    </w:p>
    <w:p w:rsidR="00FF23A6" w:rsidRDefault="00FF23A6" w:rsidP="00EA2FEB">
      <w:pPr>
        <w:spacing w:after="0"/>
        <w:rPr>
          <w:b/>
          <w:sz w:val="24"/>
          <w:szCs w:val="24"/>
        </w:rPr>
      </w:pPr>
      <w:r>
        <w:rPr>
          <w:b/>
          <w:sz w:val="24"/>
          <w:szCs w:val="24"/>
        </w:rPr>
        <w:t xml:space="preserve">Motion: A motion was made to accept the administrations recommendation to approve for purchase and instillation one </w:t>
      </w:r>
      <w:proofErr w:type="spellStart"/>
      <w:r>
        <w:rPr>
          <w:b/>
          <w:sz w:val="24"/>
          <w:szCs w:val="24"/>
        </w:rPr>
        <w:t>Rinnia</w:t>
      </w:r>
      <w:proofErr w:type="spellEnd"/>
      <w:r>
        <w:rPr>
          <w:b/>
          <w:sz w:val="24"/>
          <w:szCs w:val="24"/>
        </w:rPr>
        <w:t xml:space="preserve"> CHS 199 with 75 gallon storage tank with additional clarifications stated on the quote dated April 16, 2020as presented not to exceed a total expense of $10,000.</w:t>
      </w:r>
    </w:p>
    <w:p w:rsidR="00FF23A6" w:rsidRPr="009C3231" w:rsidRDefault="00FF23A6" w:rsidP="00FF23A6">
      <w:pPr>
        <w:spacing w:after="0"/>
        <w:rPr>
          <w:b/>
          <w:sz w:val="24"/>
          <w:szCs w:val="24"/>
        </w:rPr>
      </w:pPr>
      <w:r w:rsidRPr="009C3231">
        <w:rPr>
          <w:b/>
          <w:sz w:val="24"/>
          <w:szCs w:val="24"/>
        </w:rPr>
        <w:t xml:space="preserve">Made by: </w:t>
      </w:r>
      <w:r w:rsidRPr="002126AB">
        <w:rPr>
          <w:b/>
        </w:rPr>
        <w:t xml:space="preserve">Tracy </w:t>
      </w:r>
      <w:proofErr w:type="spellStart"/>
      <w:r w:rsidRPr="002126AB">
        <w:rPr>
          <w:b/>
        </w:rPr>
        <w:t>Lindler</w:t>
      </w:r>
      <w:proofErr w:type="spellEnd"/>
    </w:p>
    <w:p w:rsidR="00FF23A6" w:rsidRDefault="00FF23A6" w:rsidP="00FF23A6">
      <w:pPr>
        <w:spacing w:after="0"/>
        <w:rPr>
          <w:b/>
        </w:rPr>
      </w:pPr>
      <w:r w:rsidRPr="009C3231">
        <w:rPr>
          <w:b/>
          <w:sz w:val="24"/>
          <w:szCs w:val="24"/>
        </w:rPr>
        <w:t xml:space="preserve">Second by: </w:t>
      </w:r>
      <w:r w:rsidRPr="00FF23A6">
        <w:rPr>
          <w:b/>
        </w:rPr>
        <w:t>Courtney Cade</w:t>
      </w:r>
    </w:p>
    <w:p w:rsidR="00FF23A6" w:rsidRPr="009C3231" w:rsidRDefault="00FF23A6" w:rsidP="00FF23A6">
      <w:pPr>
        <w:spacing w:after="0"/>
        <w:rPr>
          <w:b/>
          <w:sz w:val="24"/>
          <w:szCs w:val="24"/>
        </w:rPr>
      </w:pPr>
      <w:r>
        <w:rPr>
          <w:b/>
        </w:rPr>
        <w:t>5 Yes    0 No</w:t>
      </w:r>
    </w:p>
    <w:p w:rsidR="00FF23A6" w:rsidRPr="00B22F9D" w:rsidRDefault="00FF23A6" w:rsidP="00EA2FEB">
      <w:pPr>
        <w:spacing w:after="0"/>
        <w:rPr>
          <w:b/>
          <w:sz w:val="24"/>
          <w:szCs w:val="24"/>
        </w:rPr>
      </w:pPr>
    </w:p>
    <w:p w:rsidR="00EA2FEB" w:rsidRDefault="00EA2FEB" w:rsidP="00EA2FEB">
      <w:pPr>
        <w:spacing w:after="0"/>
        <w:rPr>
          <w:sz w:val="24"/>
          <w:szCs w:val="24"/>
        </w:rPr>
      </w:pPr>
      <w:r>
        <w:rPr>
          <w:sz w:val="24"/>
          <w:szCs w:val="24"/>
        </w:rPr>
        <w:t xml:space="preserve">      d. Approval of FY 21 Financial Engagement Letter </w:t>
      </w:r>
    </w:p>
    <w:p w:rsidR="00EA2FEB" w:rsidRDefault="00EA2FEB" w:rsidP="00EA2FEB">
      <w:pPr>
        <w:spacing w:after="0"/>
        <w:rPr>
          <w:sz w:val="24"/>
          <w:szCs w:val="24"/>
        </w:rPr>
      </w:pPr>
      <w:r>
        <w:rPr>
          <w:sz w:val="24"/>
          <w:szCs w:val="24"/>
        </w:rPr>
        <w:t xml:space="preserve">12. Board Member Resignation </w:t>
      </w:r>
    </w:p>
    <w:p w:rsidR="00EA2FEB" w:rsidRPr="00EA2FEB" w:rsidRDefault="00EA2FEB" w:rsidP="00EA2FEB">
      <w:pPr>
        <w:spacing w:after="0"/>
        <w:rPr>
          <w:b/>
        </w:rPr>
      </w:pPr>
      <w:r w:rsidRPr="00EA2FEB">
        <w:rPr>
          <w:b/>
          <w:sz w:val="24"/>
          <w:szCs w:val="24"/>
        </w:rPr>
        <w:t xml:space="preserve">Motion: A motion was made to accept </w:t>
      </w:r>
      <w:r w:rsidRPr="00EA2FEB">
        <w:rPr>
          <w:b/>
        </w:rPr>
        <w:t>Brianne Noriega resignation from the Calhoun Falls Charter School Board effective April 15, 2020.</w:t>
      </w:r>
    </w:p>
    <w:p w:rsidR="00EA2FEB" w:rsidRPr="009C3231" w:rsidRDefault="00EA2FEB" w:rsidP="00EA2FEB">
      <w:pPr>
        <w:spacing w:after="0"/>
        <w:rPr>
          <w:b/>
          <w:sz w:val="24"/>
          <w:szCs w:val="24"/>
        </w:rPr>
      </w:pPr>
      <w:r w:rsidRPr="009C3231">
        <w:rPr>
          <w:b/>
          <w:sz w:val="24"/>
          <w:szCs w:val="24"/>
        </w:rPr>
        <w:t xml:space="preserve">Made by: </w:t>
      </w:r>
      <w:r w:rsidRPr="002126AB">
        <w:rPr>
          <w:b/>
        </w:rPr>
        <w:t xml:space="preserve">Tracy </w:t>
      </w:r>
      <w:proofErr w:type="spellStart"/>
      <w:r w:rsidRPr="002126AB">
        <w:rPr>
          <w:b/>
        </w:rPr>
        <w:t>Lindler</w:t>
      </w:r>
      <w:proofErr w:type="spellEnd"/>
    </w:p>
    <w:p w:rsidR="00EA2FEB" w:rsidRDefault="00EA2FEB" w:rsidP="00EA2FEB">
      <w:pPr>
        <w:spacing w:after="0"/>
        <w:rPr>
          <w:b/>
        </w:rPr>
      </w:pPr>
      <w:r w:rsidRPr="009C3231">
        <w:rPr>
          <w:b/>
          <w:sz w:val="24"/>
          <w:szCs w:val="24"/>
        </w:rPr>
        <w:t xml:space="preserve">Second by: </w:t>
      </w:r>
      <w:r w:rsidRPr="009C3231">
        <w:rPr>
          <w:b/>
        </w:rPr>
        <w:t xml:space="preserve">Adrienne </w:t>
      </w:r>
      <w:proofErr w:type="spellStart"/>
      <w:r w:rsidRPr="009C3231">
        <w:rPr>
          <w:b/>
        </w:rPr>
        <w:t>Padner</w:t>
      </w:r>
      <w:proofErr w:type="spellEnd"/>
    </w:p>
    <w:p w:rsidR="00EA2FEB" w:rsidRPr="009C3231" w:rsidRDefault="00EA2FEB" w:rsidP="00EA2FEB">
      <w:pPr>
        <w:spacing w:after="0"/>
        <w:rPr>
          <w:b/>
          <w:sz w:val="24"/>
          <w:szCs w:val="24"/>
        </w:rPr>
      </w:pPr>
      <w:r>
        <w:rPr>
          <w:b/>
        </w:rPr>
        <w:t>5 Yes    0 No</w:t>
      </w:r>
    </w:p>
    <w:p w:rsidR="00EA2FEB" w:rsidRDefault="00EA2FEB" w:rsidP="00EA2FEB">
      <w:pPr>
        <w:spacing w:after="0"/>
        <w:rPr>
          <w:sz w:val="24"/>
          <w:szCs w:val="24"/>
        </w:rPr>
      </w:pPr>
    </w:p>
    <w:p w:rsidR="00EA2FEB" w:rsidRDefault="00EA2FEB" w:rsidP="00EA2FEB">
      <w:pPr>
        <w:spacing w:after="0"/>
        <w:rPr>
          <w:sz w:val="24"/>
          <w:szCs w:val="24"/>
        </w:rPr>
      </w:pPr>
      <w:r>
        <w:rPr>
          <w:sz w:val="24"/>
          <w:szCs w:val="24"/>
        </w:rPr>
        <w:t xml:space="preserve">13. Legal Council Usage </w:t>
      </w:r>
      <w:r w:rsidRPr="00EA2FEB">
        <w:rPr>
          <w:b/>
          <w:sz w:val="24"/>
          <w:szCs w:val="24"/>
        </w:rPr>
        <w:t>None</w:t>
      </w:r>
    </w:p>
    <w:p w:rsidR="00EA2FEB" w:rsidRDefault="00EA2FEB" w:rsidP="00EA2FEB">
      <w:pPr>
        <w:spacing w:after="0"/>
        <w:rPr>
          <w:sz w:val="24"/>
          <w:szCs w:val="24"/>
        </w:rPr>
      </w:pPr>
      <w:r>
        <w:rPr>
          <w:sz w:val="24"/>
          <w:szCs w:val="24"/>
        </w:rPr>
        <w:t xml:space="preserve">14. Executive Session </w:t>
      </w:r>
    </w:p>
    <w:p w:rsidR="00EA2FEB" w:rsidRPr="00EA2FEB" w:rsidRDefault="00EA2FEB" w:rsidP="00EA2FEB">
      <w:pPr>
        <w:spacing w:after="0"/>
        <w:rPr>
          <w:b/>
          <w:sz w:val="24"/>
          <w:szCs w:val="24"/>
        </w:rPr>
      </w:pPr>
      <w:r w:rsidRPr="00EA2FEB">
        <w:rPr>
          <w:b/>
          <w:sz w:val="24"/>
          <w:szCs w:val="24"/>
        </w:rPr>
        <w:t>Motion: A motion was made to go into Executive Session for the following reasons:</w:t>
      </w:r>
    </w:p>
    <w:p w:rsidR="00EA2FEB" w:rsidRPr="00EA2FEB" w:rsidRDefault="00EA2FEB" w:rsidP="00EA2FEB">
      <w:pPr>
        <w:spacing w:after="0"/>
        <w:rPr>
          <w:b/>
          <w:sz w:val="24"/>
          <w:szCs w:val="24"/>
        </w:rPr>
      </w:pPr>
      <w:r w:rsidRPr="00EA2FEB">
        <w:rPr>
          <w:b/>
          <w:sz w:val="24"/>
          <w:szCs w:val="24"/>
        </w:rPr>
        <w:t xml:space="preserve">       a. </w:t>
      </w:r>
      <w:proofErr w:type="gramStart"/>
      <w:r w:rsidRPr="00EA2FEB">
        <w:rPr>
          <w:b/>
          <w:sz w:val="24"/>
          <w:szCs w:val="24"/>
        </w:rPr>
        <w:t>Contracts  –</w:t>
      </w:r>
      <w:proofErr w:type="gramEnd"/>
      <w:r w:rsidRPr="00EA2FEB">
        <w:rPr>
          <w:b/>
          <w:sz w:val="24"/>
          <w:szCs w:val="24"/>
        </w:rPr>
        <w:t xml:space="preserve">  2020-2021 SY Teacher Contracts </w:t>
      </w:r>
    </w:p>
    <w:p w:rsidR="00EA2FEB" w:rsidRDefault="00EA2FEB" w:rsidP="00EA2FEB">
      <w:pPr>
        <w:spacing w:after="0"/>
        <w:rPr>
          <w:b/>
          <w:sz w:val="24"/>
          <w:szCs w:val="24"/>
        </w:rPr>
      </w:pPr>
      <w:r w:rsidRPr="00EA2FEB">
        <w:rPr>
          <w:b/>
          <w:sz w:val="24"/>
          <w:szCs w:val="24"/>
        </w:rPr>
        <w:t xml:space="preserve">       </w:t>
      </w:r>
      <w:proofErr w:type="gramStart"/>
      <w:r w:rsidRPr="00EA2FEB">
        <w:rPr>
          <w:b/>
          <w:sz w:val="24"/>
          <w:szCs w:val="24"/>
        </w:rPr>
        <w:t>b.  Personnel</w:t>
      </w:r>
      <w:proofErr w:type="gramEnd"/>
      <w:r w:rsidRPr="00EA2FEB">
        <w:rPr>
          <w:b/>
          <w:sz w:val="24"/>
          <w:szCs w:val="24"/>
        </w:rPr>
        <w:t xml:space="preserve"> –4% State Mandated Certified Teacher Raise</w:t>
      </w:r>
    </w:p>
    <w:p w:rsidR="00FF23A6" w:rsidRPr="009C3231" w:rsidRDefault="00FF23A6" w:rsidP="00FF23A6">
      <w:pPr>
        <w:spacing w:after="0"/>
        <w:rPr>
          <w:b/>
          <w:sz w:val="24"/>
          <w:szCs w:val="24"/>
        </w:rPr>
      </w:pPr>
      <w:r w:rsidRPr="009C3231">
        <w:rPr>
          <w:b/>
          <w:sz w:val="24"/>
          <w:szCs w:val="24"/>
        </w:rPr>
        <w:t xml:space="preserve">Made by: </w:t>
      </w:r>
      <w:r w:rsidRPr="009C3231">
        <w:rPr>
          <w:b/>
        </w:rPr>
        <w:t>Steve Pettigrew</w:t>
      </w:r>
    </w:p>
    <w:p w:rsidR="00FF23A6" w:rsidRDefault="00FF23A6" w:rsidP="00FF23A6">
      <w:pPr>
        <w:spacing w:after="0"/>
        <w:rPr>
          <w:b/>
        </w:rPr>
      </w:pPr>
      <w:r w:rsidRPr="009C3231">
        <w:rPr>
          <w:b/>
          <w:sz w:val="24"/>
          <w:szCs w:val="24"/>
        </w:rPr>
        <w:t xml:space="preserve">Second by: </w:t>
      </w:r>
      <w:r w:rsidRPr="002126AB">
        <w:rPr>
          <w:b/>
        </w:rPr>
        <w:t xml:space="preserve">Tracy </w:t>
      </w:r>
      <w:proofErr w:type="spellStart"/>
      <w:r w:rsidRPr="002126AB">
        <w:rPr>
          <w:b/>
        </w:rPr>
        <w:t>Lindler</w:t>
      </w:r>
      <w:proofErr w:type="spellEnd"/>
      <w:r w:rsidRPr="009C3231">
        <w:rPr>
          <w:b/>
        </w:rPr>
        <w:t xml:space="preserve"> </w:t>
      </w:r>
    </w:p>
    <w:p w:rsidR="00FF23A6" w:rsidRPr="009C3231" w:rsidRDefault="00FF23A6" w:rsidP="00FF23A6">
      <w:pPr>
        <w:spacing w:after="0"/>
        <w:rPr>
          <w:b/>
          <w:sz w:val="24"/>
          <w:szCs w:val="24"/>
        </w:rPr>
      </w:pPr>
      <w:r>
        <w:rPr>
          <w:b/>
        </w:rPr>
        <w:t>5 Yes    0 No</w:t>
      </w:r>
    </w:p>
    <w:p w:rsidR="00EA2FEB" w:rsidRDefault="00FF23A6" w:rsidP="00EA2FEB">
      <w:pPr>
        <w:spacing w:after="0"/>
        <w:rPr>
          <w:b/>
          <w:sz w:val="24"/>
          <w:szCs w:val="24"/>
        </w:rPr>
      </w:pPr>
      <w:r>
        <w:rPr>
          <w:b/>
          <w:sz w:val="24"/>
          <w:szCs w:val="24"/>
        </w:rPr>
        <w:t>7:28 pm</w:t>
      </w:r>
    </w:p>
    <w:p w:rsidR="00FF23A6" w:rsidRDefault="00FF23A6" w:rsidP="00EA2FEB">
      <w:pPr>
        <w:spacing w:after="0"/>
        <w:rPr>
          <w:b/>
          <w:sz w:val="24"/>
          <w:szCs w:val="24"/>
        </w:rPr>
      </w:pPr>
    </w:p>
    <w:p w:rsidR="00FF23A6" w:rsidRDefault="00FF23A6" w:rsidP="00EA2FEB">
      <w:pPr>
        <w:spacing w:after="0"/>
        <w:rPr>
          <w:b/>
          <w:sz w:val="24"/>
          <w:szCs w:val="24"/>
        </w:rPr>
      </w:pPr>
      <w:r>
        <w:rPr>
          <w:b/>
          <w:sz w:val="24"/>
          <w:szCs w:val="24"/>
        </w:rPr>
        <w:t>Motion: Motion made to return to open session.</w:t>
      </w:r>
    </w:p>
    <w:p w:rsidR="00FF23A6" w:rsidRPr="009C3231" w:rsidRDefault="00FF23A6" w:rsidP="00FF23A6">
      <w:pPr>
        <w:spacing w:after="0"/>
        <w:rPr>
          <w:b/>
          <w:sz w:val="24"/>
          <w:szCs w:val="24"/>
        </w:rPr>
      </w:pPr>
      <w:r w:rsidRPr="009C3231">
        <w:rPr>
          <w:b/>
          <w:sz w:val="24"/>
          <w:szCs w:val="24"/>
        </w:rPr>
        <w:t xml:space="preserve">Made by: </w:t>
      </w:r>
      <w:r w:rsidRPr="009C3231">
        <w:rPr>
          <w:b/>
        </w:rPr>
        <w:t xml:space="preserve">Adrienne </w:t>
      </w:r>
      <w:proofErr w:type="spellStart"/>
      <w:r w:rsidRPr="009C3231">
        <w:rPr>
          <w:b/>
        </w:rPr>
        <w:t>Padner</w:t>
      </w:r>
      <w:proofErr w:type="spellEnd"/>
    </w:p>
    <w:p w:rsidR="00FF23A6" w:rsidRDefault="00FF23A6" w:rsidP="00FF23A6">
      <w:pPr>
        <w:spacing w:after="0"/>
        <w:rPr>
          <w:b/>
        </w:rPr>
      </w:pPr>
      <w:r w:rsidRPr="009C3231">
        <w:rPr>
          <w:b/>
          <w:sz w:val="24"/>
          <w:szCs w:val="24"/>
        </w:rPr>
        <w:t xml:space="preserve">Second by: </w:t>
      </w:r>
      <w:r w:rsidRPr="00FF23A6">
        <w:rPr>
          <w:b/>
        </w:rPr>
        <w:t>Courtney Cade</w:t>
      </w:r>
    </w:p>
    <w:p w:rsidR="00FF23A6" w:rsidRPr="009C3231" w:rsidRDefault="00FF23A6" w:rsidP="00FF23A6">
      <w:pPr>
        <w:spacing w:after="0"/>
        <w:rPr>
          <w:b/>
          <w:sz w:val="24"/>
          <w:szCs w:val="24"/>
        </w:rPr>
      </w:pPr>
      <w:r>
        <w:rPr>
          <w:b/>
        </w:rPr>
        <w:t>5 Yes    0 No</w:t>
      </w:r>
    </w:p>
    <w:p w:rsidR="00FF23A6" w:rsidRDefault="00FF23A6" w:rsidP="00EA2FEB">
      <w:pPr>
        <w:spacing w:after="0"/>
        <w:rPr>
          <w:b/>
          <w:sz w:val="24"/>
          <w:szCs w:val="24"/>
        </w:rPr>
      </w:pPr>
      <w:r>
        <w:rPr>
          <w:b/>
          <w:sz w:val="24"/>
          <w:szCs w:val="24"/>
        </w:rPr>
        <w:t>7:42 pm</w:t>
      </w:r>
    </w:p>
    <w:p w:rsidR="00FF23A6" w:rsidRPr="00EA2FEB" w:rsidRDefault="00FF23A6" w:rsidP="00EA2FEB">
      <w:pPr>
        <w:spacing w:after="0"/>
        <w:rPr>
          <w:b/>
          <w:sz w:val="24"/>
          <w:szCs w:val="24"/>
        </w:rPr>
      </w:pPr>
    </w:p>
    <w:p w:rsidR="00EA2FEB" w:rsidRDefault="00EA2FEB" w:rsidP="00EA2FEB">
      <w:pPr>
        <w:spacing w:after="0"/>
        <w:rPr>
          <w:sz w:val="24"/>
          <w:szCs w:val="24"/>
        </w:rPr>
      </w:pPr>
      <w:r>
        <w:rPr>
          <w:sz w:val="24"/>
          <w:szCs w:val="24"/>
        </w:rPr>
        <w:lastRenderedPageBreak/>
        <w:t>15. Take Action as Results of Executive Session</w:t>
      </w:r>
    </w:p>
    <w:p w:rsidR="00FF23A6" w:rsidRDefault="00FF23A6" w:rsidP="00EA2FEB">
      <w:pPr>
        <w:spacing w:after="0"/>
        <w:rPr>
          <w:sz w:val="24"/>
          <w:szCs w:val="24"/>
        </w:rPr>
      </w:pPr>
    </w:p>
    <w:p w:rsidR="00FF23A6" w:rsidRPr="00FF23A6" w:rsidRDefault="00FF23A6" w:rsidP="00EA2FEB">
      <w:pPr>
        <w:spacing w:after="0"/>
        <w:rPr>
          <w:b/>
          <w:sz w:val="24"/>
          <w:szCs w:val="24"/>
        </w:rPr>
      </w:pPr>
      <w:r w:rsidRPr="00FF23A6">
        <w:rPr>
          <w:b/>
          <w:sz w:val="24"/>
          <w:szCs w:val="24"/>
        </w:rPr>
        <w:t>Motion: A Motion was made to accept the administration recommendation to issue FY20-21 staff and teacher contracts using DOCUSIGN.</w:t>
      </w:r>
    </w:p>
    <w:p w:rsidR="00FF23A6" w:rsidRPr="009C3231" w:rsidRDefault="00FF23A6" w:rsidP="00FF23A6">
      <w:pPr>
        <w:spacing w:after="0"/>
        <w:rPr>
          <w:b/>
          <w:sz w:val="24"/>
          <w:szCs w:val="24"/>
        </w:rPr>
      </w:pPr>
      <w:r w:rsidRPr="009C3231">
        <w:rPr>
          <w:b/>
          <w:sz w:val="24"/>
          <w:szCs w:val="24"/>
        </w:rPr>
        <w:t xml:space="preserve">Made by: </w:t>
      </w:r>
      <w:r w:rsidRPr="009C3231">
        <w:rPr>
          <w:b/>
        </w:rPr>
        <w:t xml:space="preserve">Adrienne </w:t>
      </w:r>
      <w:proofErr w:type="spellStart"/>
      <w:r w:rsidRPr="009C3231">
        <w:rPr>
          <w:b/>
        </w:rPr>
        <w:t>Padner</w:t>
      </w:r>
      <w:proofErr w:type="spellEnd"/>
    </w:p>
    <w:p w:rsidR="00FF23A6" w:rsidRDefault="00FF23A6" w:rsidP="00FF23A6">
      <w:pPr>
        <w:spacing w:after="0"/>
        <w:rPr>
          <w:b/>
        </w:rPr>
      </w:pPr>
      <w:r w:rsidRPr="009C3231">
        <w:rPr>
          <w:b/>
          <w:sz w:val="24"/>
          <w:szCs w:val="24"/>
        </w:rPr>
        <w:t xml:space="preserve">Second by: </w:t>
      </w:r>
      <w:r w:rsidRPr="00FF23A6">
        <w:rPr>
          <w:b/>
        </w:rPr>
        <w:t>Courtney Cade</w:t>
      </w:r>
    </w:p>
    <w:p w:rsidR="00FF23A6" w:rsidRPr="009C3231" w:rsidRDefault="00FF23A6" w:rsidP="00FF23A6">
      <w:pPr>
        <w:spacing w:after="0"/>
        <w:rPr>
          <w:b/>
          <w:sz w:val="24"/>
          <w:szCs w:val="24"/>
        </w:rPr>
      </w:pPr>
      <w:r>
        <w:rPr>
          <w:b/>
        </w:rPr>
        <w:t>5 Yes    0 No</w:t>
      </w:r>
    </w:p>
    <w:p w:rsidR="00FF23A6" w:rsidRDefault="00FF23A6" w:rsidP="00EA2FEB">
      <w:pPr>
        <w:spacing w:after="0"/>
        <w:rPr>
          <w:sz w:val="24"/>
          <w:szCs w:val="24"/>
        </w:rPr>
      </w:pPr>
    </w:p>
    <w:p w:rsidR="00EA2FEB" w:rsidRDefault="00EA2FEB" w:rsidP="00EA2FEB">
      <w:pPr>
        <w:spacing w:after="0"/>
        <w:rPr>
          <w:sz w:val="24"/>
          <w:szCs w:val="24"/>
        </w:rPr>
      </w:pPr>
      <w:r>
        <w:rPr>
          <w:sz w:val="24"/>
          <w:szCs w:val="24"/>
        </w:rPr>
        <w:t>16. Miscellaneous from the board</w:t>
      </w:r>
    </w:p>
    <w:p w:rsidR="00FF23A6" w:rsidRDefault="00FF23A6" w:rsidP="00EA2FEB">
      <w:pPr>
        <w:spacing w:after="0"/>
        <w:rPr>
          <w:sz w:val="24"/>
          <w:szCs w:val="24"/>
        </w:rPr>
      </w:pPr>
    </w:p>
    <w:p w:rsidR="00FF23A6" w:rsidRDefault="00FF23A6" w:rsidP="00EA2FEB">
      <w:pPr>
        <w:spacing w:after="0"/>
        <w:rPr>
          <w:sz w:val="24"/>
          <w:szCs w:val="24"/>
        </w:rPr>
      </w:pPr>
    </w:p>
    <w:p w:rsidR="00FF23A6" w:rsidRPr="00FF23A6" w:rsidRDefault="00FF23A6" w:rsidP="00FF23A6">
      <w:pPr>
        <w:spacing w:after="0"/>
        <w:rPr>
          <w:b/>
          <w:sz w:val="24"/>
          <w:szCs w:val="24"/>
        </w:rPr>
      </w:pPr>
      <w:r w:rsidRPr="00FF23A6">
        <w:rPr>
          <w:b/>
          <w:sz w:val="24"/>
          <w:szCs w:val="24"/>
        </w:rPr>
        <w:t>Motion to adjourn was made.</w:t>
      </w:r>
    </w:p>
    <w:p w:rsidR="00FF23A6" w:rsidRPr="00FF23A6" w:rsidRDefault="00FF23A6" w:rsidP="00FF23A6">
      <w:pPr>
        <w:spacing w:after="0"/>
        <w:rPr>
          <w:b/>
          <w:sz w:val="24"/>
          <w:szCs w:val="24"/>
        </w:rPr>
      </w:pPr>
      <w:r w:rsidRPr="00FF23A6">
        <w:rPr>
          <w:b/>
          <w:sz w:val="24"/>
          <w:szCs w:val="24"/>
        </w:rPr>
        <w:t xml:space="preserve"> </w:t>
      </w:r>
      <w:proofErr w:type="gramStart"/>
      <w:r w:rsidRPr="00FF23A6">
        <w:rPr>
          <w:b/>
          <w:sz w:val="24"/>
          <w:szCs w:val="24"/>
        </w:rPr>
        <w:t>by</w:t>
      </w:r>
      <w:proofErr w:type="gramEnd"/>
      <w:r w:rsidRPr="00FF23A6">
        <w:rPr>
          <w:b/>
          <w:sz w:val="24"/>
          <w:szCs w:val="24"/>
        </w:rPr>
        <w:t xml:space="preserve"> Steve Pettigrew</w:t>
      </w:r>
    </w:p>
    <w:p w:rsidR="00FF23A6" w:rsidRPr="00FF23A6" w:rsidRDefault="00FF23A6" w:rsidP="00FF23A6">
      <w:pPr>
        <w:spacing w:after="0"/>
        <w:rPr>
          <w:b/>
          <w:sz w:val="24"/>
          <w:szCs w:val="24"/>
        </w:rPr>
      </w:pPr>
      <w:proofErr w:type="gramStart"/>
      <w:r w:rsidRPr="00FF23A6">
        <w:rPr>
          <w:b/>
          <w:sz w:val="24"/>
          <w:szCs w:val="24"/>
        </w:rPr>
        <w:t>second</w:t>
      </w:r>
      <w:proofErr w:type="gramEnd"/>
      <w:r w:rsidRPr="00FF23A6">
        <w:rPr>
          <w:b/>
          <w:sz w:val="24"/>
          <w:szCs w:val="24"/>
        </w:rPr>
        <w:t xml:space="preserve"> Tracy </w:t>
      </w:r>
      <w:proofErr w:type="spellStart"/>
      <w:r w:rsidRPr="00FF23A6">
        <w:rPr>
          <w:b/>
          <w:sz w:val="24"/>
          <w:szCs w:val="24"/>
        </w:rPr>
        <w:t>Lindler</w:t>
      </w:r>
      <w:proofErr w:type="spellEnd"/>
    </w:p>
    <w:p w:rsidR="00FF23A6" w:rsidRDefault="00FF23A6" w:rsidP="00EA2FEB">
      <w:pPr>
        <w:spacing w:after="0"/>
        <w:rPr>
          <w:sz w:val="24"/>
          <w:szCs w:val="24"/>
        </w:rPr>
      </w:pPr>
    </w:p>
    <w:p w:rsidR="00EA2FEB" w:rsidRDefault="00EA2FEB" w:rsidP="00EA2FEB">
      <w:pPr>
        <w:spacing w:after="0"/>
        <w:rPr>
          <w:sz w:val="24"/>
          <w:szCs w:val="24"/>
        </w:rPr>
      </w:pPr>
      <w:r>
        <w:rPr>
          <w:sz w:val="24"/>
          <w:szCs w:val="24"/>
        </w:rPr>
        <w:t xml:space="preserve">17. </w:t>
      </w:r>
      <w:r w:rsidRPr="00FF23A6">
        <w:rPr>
          <w:b/>
          <w:sz w:val="24"/>
          <w:szCs w:val="24"/>
        </w:rPr>
        <w:t>Adjourn</w:t>
      </w:r>
      <w:r w:rsidR="00FF23A6" w:rsidRPr="00FF23A6">
        <w:rPr>
          <w:b/>
          <w:sz w:val="24"/>
          <w:szCs w:val="24"/>
        </w:rPr>
        <w:t xml:space="preserve"> 7:53 pm</w:t>
      </w:r>
    </w:p>
    <w:sectPr w:rsidR="00EA2FEB"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D4EFB"/>
    <w:rsid w:val="000F69DA"/>
    <w:rsid w:val="00117D6A"/>
    <w:rsid w:val="00120F72"/>
    <w:rsid w:val="00137D7A"/>
    <w:rsid w:val="001A3348"/>
    <w:rsid w:val="001C1CF7"/>
    <w:rsid w:val="001C25AA"/>
    <w:rsid w:val="002126AB"/>
    <w:rsid w:val="00227C79"/>
    <w:rsid w:val="00230FAA"/>
    <w:rsid w:val="00257FA7"/>
    <w:rsid w:val="00273F62"/>
    <w:rsid w:val="00285A30"/>
    <w:rsid w:val="002E055D"/>
    <w:rsid w:val="002F5CE7"/>
    <w:rsid w:val="00313BE4"/>
    <w:rsid w:val="00374799"/>
    <w:rsid w:val="003960EB"/>
    <w:rsid w:val="003B3E4B"/>
    <w:rsid w:val="003D3C8A"/>
    <w:rsid w:val="003E6AAF"/>
    <w:rsid w:val="00403C25"/>
    <w:rsid w:val="0041598E"/>
    <w:rsid w:val="00427B51"/>
    <w:rsid w:val="00456D85"/>
    <w:rsid w:val="004920B5"/>
    <w:rsid w:val="004B7E46"/>
    <w:rsid w:val="00507E8F"/>
    <w:rsid w:val="005222A8"/>
    <w:rsid w:val="0053084E"/>
    <w:rsid w:val="00557827"/>
    <w:rsid w:val="005A5B8B"/>
    <w:rsid w:val="005C0A08"/>
    <w:rsid w:val="005C7C92"/>
    <w:rsid w:val="006158C3"/>
    <w:rsid w:val="00645482"/>
    <w:rsid w:val="00652712"/>
    <w:rsid w:val="00665D78"/>
    <w:rsid w:val="006715ED"/>
    <w:rsid w:val="00677757"/>
    <w:rsid w:val="006A24C4"/>
    <w:rsid w:val="006D3465"/>
    <w:rsid w:val="006E211F"/>
    <w:rsid w:val="00711F90"/>
    <w:rsid w:val="00743C54"/>
    <w:rsid w:val="00747AC6"/>
    <w:rsid w:val="00767877"/>
    <w:rsid w:val="00794B57"/>
    <w:rsid w:val="0080067B"/>
    <w:rsid w:val="00815A8F"/>
    <w:rsid w:val="008222F7"/>
    <w:rsid w:val="0082263B"/>
    <w:rsid w:val="0084266F"/>
    <w:rsid w:val="00850E92"/>
    <w:rsid w:val="00862D16"/>
    <w:rsid w:val="008B6CEC"/>
    <w:rsid w:val="008C2B59"/>
    <w:rsid w:val="008E6552"/>
    <w:rsid w:val="0091688B"/>
    <w:rsid w:val="00936B7C"/>
    <w:rsid w:val="00990853"/>
    <w:rsid w:val="009B7F4E"/>
    <w:rsid w:val="009C3231"/>
    <w:rsid w:val="009F4A51"/>
    <w:rsid w:val="009F5C99"/>
    <w:rsid w:val="009F62AC"/>
    <w:rsid w:val="00A03084"/>
    <w:rsid w:val="00A06A6C"/>
    <w:rsid w:val="00A21369"/>
    <w:rsid w:val="00A24F8D"/>
    <w:rsid w:val="00A3735F"/>
    <w:rsid w:val="00A41C70"/>
    <w:rsid w:val="00A704CC"/>
    <w:rsid w:val="00A83D36"/>
    <w:rsid w:val="00A8643D"/>
    <w:rsid w:val="00A90462"/>
    <w:rsid w:val="00AA1F5F"/>
    <w:rsid w:val="00AE6317"/>
    <w:rsid w:val="00B52144"/>
    <w:rsid w:val="00B7529C"/>
    <w:rsid w:val="00B85574"/>
    <w:rsid w:val="00BA1370"/>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63C4"/>
    <w:rsid w:val="00EA255B"/>
    <w:rsid w:val="00EA2FEB"/>
    <w:rsid w:val="00EE0CDD"/>
    <w:rsid w:val="00F00B09"/>
    <w:rsid w:val="00F22C3F"/>
    <w:rsid w:val="00F42969"/>
    <w:rsid w:val="00F81FF2"/>
    <w:rsid w:val="00F86DED"/>
    <w:rsid w:val="00F93B8B"/>
    <w:rsid w:val="00FA41FD"/>
    <w:rsid w:val="00FB7024"/>
    <w:rsid w:val="00FB7DF9"/>
    <w:rsid w:val="00FC43D5"/>
    <w:rsid w:val="00FD190C"/>
    <w:rsid w:val="00FD29FE"/>
    <w:rsid w:val="00FF2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6103-84C7-4DE4-BFEE-8B8864F8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864B-BEA4-4EE2-8B47-48EB554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2019-11-21T21:35:00Z</cp:lastPrinted>
  <dcterms:created xsi:type="dcterms:W3CDTF">2020-10-16T12:48:00Z</dcterms:created>
  <dcterms:modified xsi:type="dcterms:W3CDTF">2020-10-16T12:48:00Z</dcterms:modified>
</cp:coreProperties>
</file>