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78" w:rsidRDefault="00BF69CB" w:rsidP="00BF69CB">
      <w:r>
        <w:t>ICST Board of Trustees AGENDA for monthly meetings</w:t>
      </w:r>
    </w:p>
    <w:p w:rsidR="00BF69CB" w:rsidRDefault="00BF69CB" w:rsidP="00BF69CB">
      <w:proofErr w:type="gramStart"/>
      <w:r>
        <w:t>Opening of meeting, 5:15 pm.</w:t>
      </w:r>
      <w:proofErr w:type="gramEnd"/>
      <w:r>
        <w:t xml:space="preserve"> </w:t>
      </w:r>
    </w:p>
    <w:p w:rsidR="00BF69CB" w:rsidRDefault="00BF69CB" w:rsidP="00BF69CB">
      <w:r>
        <w:t xml:space="preserve">The purpose of the meeting is to conduct regular business of the public charter school.  </w:t>
      </w:r>
      <w:r w:rsidR="00733190">
        <w:t>Official action may be taken.</w:t>
      </w:r>
      <w:bookmarkStart w:id="0" w:name="_GoBack"/>
      <w:bookmarkEnd w:id="0"/>
    </w:p>
    <w:p w:rsidR="00BF69CB" w:rsidRDefault="00BF69CB" w:rsidP="00BF69CB">
      <w:r>
        <w:t>1. Minutes and Public Comment. Review and adoption of minutes for the previous meeting</w:t>
      </w:r>
    </w:p>
    <w:p w:rsidR="00BF69CB" w:rsidRDefault="00BF69CB" w:rsidP="00BF69CB">
      <w:r>
        <w:t xml:space="preserve">2.  Public comments for the Trustees.  </w:t>
      </w:r>
    </w:p>
    <w:p w:rsidR="00BF69CB" w:rsidRDefault="00BF69CB" w:rsidP="00BF69CB">
      <w:r>
        <w:t xml:space="preserve">3. Governance, School management,       </w:t>
      </w:r>
    </w:p>
    <w:p w:rsidR="00BF69CB" w:rsidRDefault="00BF69CB" w:rsidP="00BF69CB">
      <w:r>
        <w:t xml:space="preserve">3. Financial Report and Review of expenditures, income, budget. </w:t>
      </w:r>
      <w:r w:rsidR="000C4312">
        <w:t xml:space="preserve">  </w:t>
      </w:r>
      <w:r>
        <w:t xml:space="preserve">(a)   Board Secretary and Treasurer of School Monies report </w:t>
      </w:r>
      <w:r w:rsidR="000C4312">
        <w:t xml:space="preserve">  </w:t>
      </w:r>
      <w:r>
        <w:t xml:space="preserve">(b)   Payroll.  (c)   Review &amp; approval of expenditures &amp; resolution to pay final bill list </w:t>
      </w:r>
    </w:p>
    <w:p w:rsidR="00BF69CB" w:rsidRDefault="00BF69CB" w:rsidP="00BF69CB">
      <w:r>
        <w:t>4. Grants</w:t>
      </w:r>
    </w:p>
    <w:p w:rsidR="00BF69CB" w:rsidRDefault="00BF69CB" w:rsidP="00BF69CB">
      <w:r>
        <w:t xml:space="preserve">5. Report on Staffing, Personnel and Employee Issues.  </w:t>
      </w:r>
    </w:p>
    <w:p w:rsidR="00BF69CB" w:rsidRDefault="00BF69CB" w:rsidP="00BF69CB">
      <w:r>
        <w:t>6. Executive Session (optional).</w:t>
      </w:r>
      <w:r>
        <w:tab/>
      </w:r>
      <w:r>
        <w:tab/>
      </w:r>
      <w:r>
        <w:tab/>
      </w:r>
      <w:r>
        <w:tab/>
      </w:r>
      <w:r>
        <w:tab/>
      </w:r>
    </w:p>
    <w:p w:rsidR="00BF69CB" w:rsidRDefault="00651078" w:rsidP="00BF69CB">
      <w:r>
        <w:t>7.  "Under the Gold Dome</w:t>
      </w:r>
      <w:r w:rsidR="00BF69CB">
        <w:t>"</w:t>
      </w:r>
      <w:r>
        <w:t xml:space="preserve"> report on legislation, regulations and education events.</w:t>
      </w:r>
      <w:r w:rsidR="00BF69CB">
        <w:t xml:space="preserve">   </w:t>
      </w:r>
    </w:p>
    <w:p w:rsidR="00BF69CB" w:rsidRDefault="00BF69CB" w:rsidP="00BF69CB">
      <w:r>
        <w:t xml:space="preserve">8. Report on School Days, Student Achievement, Attendance and Enrollment.  </w:t>
      </w:r>
    </w:p>
    <w:p w:rsidR="00BF69CB" w:rsidRDefault="00BF69CB" w:rsidP="00BF69CB">
      <w:r>
        <w:t xml:space="preserve">9. Report on Facility.  </w:t>
      </w:r>
    </w:p>
    <w:p w:rsidR="00BF69CB" w:rsidRDefault="00BF69CB" w:rsidP="00BF69CB">
      <w:r>
        <w:t>10. School Operations</w:t>
      </w:r>
      <w:r>
        <w:tab/>
        <w:t xml:space="preserve"> </w:t>
      </w:r>
    </w:p>
    <w:p w:rsidR="00BF69CB" w:rsidRDefault="00BF69CB" w:rsidP="00BF69CB">
      <w:r>
        <w:t xml:space="preserve">11. Old (unfinished) Business.  </w:t>
      </w:r>
    </w:p>
    <w:p w:rsidR="00BF69CB" w:rsidRDefault="00BF69CB" w:rsidP="00BF69CB">
      <w:r>
        <w:t xml:space="preserve">12. Correspondence review.   </w:t>
      </w:r>
    </w:p>
    <w:p w:rsidR="00BF69CB" w:rsidRDefault="00BF69CB" w:rsidP="00BF69CB">
      <w:r>
        <w:t xml:space="preserve">13. Trustee business and announcements. </w:t>
      </w:r>
      <w:r w:rsidR="000C4312">
        <w:t>2021</w:t>
      </w:r>
      <w:r>
        <w:t xml:space="preserve"> BOT meetings  5/5, 6/2, 7/7, 8/4, 2021.  </w:t>
      </w:r>
    </w:p>
    <w:p w:rsidR="00090619" w:rsidRDefault="00BF69CB" w:rsidP="00BF69CB">
      <w:r>
        <w:t>14. Adjourn</w:t>
      </w:r>
    </w:p>
    <w:p w:rsidR="00651078" w:rsidRDefault="00651078" w:rsidP="00BF69CB">
      <w:r>
        <w:t>Note:  Agendas are subject to change.</w:t>
      </w:r>
    </w:p>
    <w:sectPr w:rsidR="0065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CB"/>
    <w:rsid w:val="000C4312"/>
    <w:rsid w:val="00651078"/>
    <w:rsid w:val="00733190"/>
    <w:rsid w:val="00946252"/>
    <w:rsid w:val="00BF69CB"/>
    <w:rsid w:val="00D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Owwer</dc:creator>
  <cp:lastModifiedBy>Owwer</cp:lastModifiedBy>
  <cp:revision>4</cp:revision>
  <dcterms:created xsi:type="dcterms:W3CDTF">2021-04-13T22:31:00Z</dcterms:created>
  <dcterms:modified xsi:type="dcterms:W3CDTF">2021-04-14T12:48:00Z</dcterms:modified>
</cp:coreProperties>
</file>