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3E6AAF" w:rsidRDefault="003E6AAF" w:rsidP="003E6AAF">
      <w:pPr>
        <w:spacing w:after="0" w:line="240" w:lineRule="auto"/>
        <w:rPr>
          <w:sz w:val="24"/>
          <w:szCs w:val="24"/>
        </w:rPr>
      </w:pPr>
    </w:p>
    <w:p w:rsidR="009B3539" w:rsidRDefault="009B3539" w:rsidP="009B3539">
      <w:pPr>
        <w:spacing w:after="0" w:line="240" w:lineRule="auto"/>
        <w:rPr>
          <w:b/>
          <w:sz w:val="24"/>
          <w:szCs w:val="24"/>
        </w:rPr>
      </w:pPr>
      <w:r>
        <w:rPr>
          <w:sz w:val="24"/>
          <w:szCs w:val="24"/>
        </w:rPr>
        <w:t xml:space="preserve">The regular meeting of the Calhoun Falls Public Charter School Board of Trustees </w:t>
      </w:r>
      <w:r>
        <w:rPr>
          <w:b/>
          <w:sz w:val="24"/>
          <w:szCs w:val="24"/>
        </w:rPr>
        <w:t>Tuesday, May 26</w:t>
      </w:r>
      <w:proofErr w:type="gramStart"/>
      <w:r>
        <w:rPr>
          <w:b/>
          <w:sz w:val="24"/>
          <w:szCs w:val="24"/>
        </w:rPr>
        <w:t>,2020</w:t>
      </w:r>
      <w:proofErr w:type="gramEnd"/>
      <w:r>
        <w:rPr>
          <w:b/>
          <w:sz w:val="24"/>
          <w:szCs w:val="24"/>
        </w:rPr>
        <w:t>.</w:t>
      </w:r>
    </w:p>
    <w:p w:rsidR="009B3539" w:rsidRDefault="009B3539" w:rsidP="009B3539">
      <w:pPr>
        <w:spacing w:after="0" w:line="240" w:lineRule="auto"/>
        <w:rPr>
          <w:sz w:val="24"/>
          <w:szCs w:val="24"/>
        </w:rPr>
      </w:pPr>
      <w:r w:rsidRPr="00F81FF2">
        <w:rPr>
          <w:b/>
          <w:sz w:val="24"/>
          <w:szCs w:val="24"/>
        </w:rPr>
        <w:t xml:space="preserve"> </w:t>
      </w:r>
    </w:p>
    <w:p w:rsidR="009B3539" w:rsidRDefault="009B3539" w:rsidP="009B3539">
      <w:pPr>
        <w:spacing w:after="0" w:line="240" w:lineRule="auto"/>
        <w:rPr>
          <w:b/>
        </w:rPr>
      </w:pPr>
      <w:r w:rsidRPr="0075374C">
        <w:rPr>
          <w:b/>
          <w:szCs w:val="24"/>
        </w:rPr>
        <w:t xml:space="preserve">Present: </w:t>
      </w:r>
      <w:r w:rsidRPr="00DB6257">
        <w:t xml:space="preserve"> </w:t>
      </w:r>
      <w:r w:rsidRPr="00450B7B">
        <w:t xml:space="preserve">Roger </w:t>
      </w:r>
      <w:proofErr w:type="spellStart"/>
      <w:r w:rsidRPr="00450B7B">
        <w:t>Hunnicutt</w:t>
      </w:r>
      <w:proofErr w:type="spellEnd"/>
      <w:r w:rsidRPr="00450B7B">
        <w:rPr>
          <w:b/>
        </w:rPr>
        <w:t xml:space="preserve">, </w:t>
      </w:r>
      <w:r w:rsidRPr="00450B7B">
        <w:t xml:space="preserve">Tracy </w:t>
      </w:r>
      <w:proofErr w:type="spellStart"/>
      <w:r w:rsidRPr="00450B7B">
        <w:t>Lindler</w:t>
      </w:r>
      <w:proofErr w:type="spellEnd"/>
      <w:r w:rsidRPr="00450B7B">
        <w:rPr>
          <w:b/>
        </w:rPr>
        <w:t xml:space="preserve">, </w:t>
      </w:r>
      <w:r w:rsidRPr="00450B7B">
        <w:t xml:space="preserve">Robbie </w:t>
      </w:r>
      <w:proofErr w:type="spellStart"/>
      <w:r w:rsidRPr="00450B7B">
        <w:t>McCaslan</w:t>
      </w:r>
      <w:proofErr w:type="spellEnd"/>
      <w:r>
        <w:t>,</w:t>
      </w:r>
      <w:r>
        <w:rPr>
          <w:b/>
        </w:rPr>
        <w:t xml:space="preserve"> </w:t>
      </w:r>
    </w:p>
    <w:p w:rsidR="009B3539" w:rsidRPr="00450B7B" w:rsidRDefault="009B3539" w:rsidP="009B3539">
      <w:pPr>
        <w:spacing w:after="0" w:line="240" w:lineRule="auto"/>
        <w:rPr>
          <w:b/>
        </w:rPr>
      </w:pPr>
      <w:r w:rsidRPr="00450B7B">
        <w:t>Adrienne</w:t>
      </w:r>
      <w:r>
        <w:t xml:space="preserve"> </w:t>
      </w:r>
      <w:proofErr w:type="spellStart"/>
      <w:r w:rsidRPr="00450B7B">
        <w:t>Padner</w:t>
      </w:r>
      <w:proofErr w:type="spellEnd"/>
      <w:r w:rsidRPr="00450B7B">
        <w:rPr>
          <w:b/>
        </w:rPr>
        <w:t xml:space="preserve">, </w:t>
      </w:r>
      <w:r w:rsidRPr="00450B7B">
        <w:t>Courtney Cade</w:t>
      </w:r>
      <w:r>
        <w:t>,</w:t>
      </w:r>
      <w:r w:rsidRPr="00C41EBC">
        <w:t xml:space="preserve"> </w:t>
      </w:r>
      <w:r>
        <w:t>Dewey Rowland,</w:t>
      </w:r>
      <w:r w:rsidRPr="009B3539">
        <w:t xml:space="preserve"> </w:t>
      </w:r>
      <w:r w:rsidRPr="00450B7B">
        <w:t>Steve Pettigrew</w:t>
      </w:r>
    </w:p>
    <w:p w:rsidR="00C8702D" w:rsidRDefault="00C8702D" w:rsidP="00C8702D">
      <w:pPr>
        <w:spacing w:after="0"/>
        <w:rPr>
          <w:b/>
          <w:sz w:val="24"/>
          <w:szCs w:val="24"/>
        </w:rPr>
      </w:pPr>
    </w:p>
    <w:p w:rsidR="00F81FF2" w:rsidRDefault="009B3539" w:rsidP="00C8702D">
      <w:pPr>
        <w:spacing w:after="0"/>
        <w:rPr>
          <w:b/>
          <w:sz w:val="24"/>
          <w:szCs w:val="24"/>
        </w:rPr>
      </w:pPr>
      <w:r>
        <w:rPr>
          <w:b/>
          <w:sz w:val="24"/>
          <w:szCs w:val="24"/>
        </w:rPr>
        <w:t>Minutes</w:t>
      </w:r>
    </w:p>
    <w:p w:rsidR="004B7E46" w:rsidRDefault="004B7E46" w:rsidP="004B7E46">
      <w:pPr>
        <w:spacing w:after="0"/>
        <w:rPr>
          <w:sz w:val="24"/>
          <w:szCs w:val="24"/>
        </w:rPr>
      </w:pPr>
      <w:r>
        <w:rPr>
          <w:sz w:val="24"/>
          <w:szCs w:val="24"/>
        </w:rPr>
        <w:t>1.  Call to Order</w:t>
      </w:r>
      <w:r w:rsidR="009B3539">
        <w:rPr>
          <w:sz w:val="24"/>
          <w:szCs w:val="24"/>
        </w:rPr>
        <w:t xml:space="preserve"> </w:t>
      </w:r>
      <w:proofErr w:type="gramStart"/>
      <w:r w:rsidR="009B3539" w:rsidRPr="009B3539">
        <w:rPr>
          <w:b/>
          <w:sz w:val="24"/>
          <w:szCs w:val="24"/>
        </w:rPr>
        <w:t>At</w:t>
      </w:r>
      <w:proofErr w:type="gramEnd"/>
      <w:r w:rsidR="009B3539" w:rsidRPr="009B3539">
        <w:rPr>
          <w:b/>
          <w:sz w:val="24"/>
          <w:szCs w:val="24"/>
        </w:rPr>
        <w:t xml:space="preserve"> 6:01 Robbie </w:t>
      </w:r>
      <w:proofErr w:type="spellStart"/>
      <w:r w:rsidR="009B3539" w:rsidRPr="009B3539">
        <w:rPr>
          <w:b/>
          <w:sz w:val="24"/>
          <w:szCs w:val="24"/>
        </w:rPr>
        <w:t>McCaslan</w:t>
      </w:r>
      <w:proofErr w:type="spellEnd"/>
    </w:p>
    <w:p w:rsidR="004B7E46" w:rsidRDefault="004B7E46" w:rsidP="004B7E46">
      <w:pPr>
        <w:spacing w:after="0"/>
        <w:rPr>
          <w:sz w:val="24"/>
          <w:szCs w:val="24"/>
        </w:rPr>
      </w:pPr>
      <w:r>
        <w:rPr>
          <w:sz w:val="24"/>
          <w:szCs w:val="24"/>
        </w:rPr>
        <w:t>2.  Invocation</w:t>
      </w:r>
      <w:r w:rsidR="009B3539">
        <w:rPr>
          <w:sz w:val="24"/>
          <w:szCs w:val="24"/>
        </w:rPr>
        <w:t xml:space="preserve"> – </w:t>
      </w:r>
      <w:r w:rsidR="009B3539" w:rsidRPr="009B3539">
        <w:rPr>
          <w:b/>
          <w:sz w:val="24"/>
          <w:szCs w:val="24"/>
        </w:rPr>
        <w:t>Mr. Rogers</w:t>
      </w:r>
    </w:p>
    <w:p w:rsidR="004B7E46" w:rsidRDefault="004B7E46" w:rsidP="004B7E46">
      <w:pPr>
        <w:spacing w:after="0"/>
        <w:rPr>
          <w:sz w:val="24"/>
          <w:szCs w:val="24"/>
        </w:rPr>
      </w:pPr>
      <w:r>
        <w:rPr>
          <w:sz w:val="24"/>
          <w:szCs w:val="24"/>
        </w:rPr>
        <w:t>3.  Pledge of Allegiance</w:t>
      </w:r>
      <w:r w:rsidR="009B3539">
        <w:rPr>
          <w:sz w:val="24"/>
          <w:szCs w:val="24"/>
        </w:rPr>
        <w:t xml:space="preserve"> - </w:t>
      </w:r>
      <w:r w:rsidR="009B3539" w:rsidRPr="009B3539">
        <w:rPr>
          <w:b/>
          <w:sz w:val="24"/>
          <w:szCs w:val="24"/>
        </w:rPr>
        <w:t>All</w:t>
      </w:r>
    </w:p>
    <w:p w:rsidR="004B7E46" w:rsidRDefault="004B7E46" w:rsidP="004B7E46">
      <w:pPr>
        <w:spacing w:after="0"/>
        <w:rPr>
          <w:sz w:val="24"/>
          <w:szCs w:val="24"/>
        </w:rPr>
      </w:pPr>
      <w:r>
        <w:rPr>
          <w:sz w:val="24"/>
          <w:szCs w:val="24"/>
        </w:rPr>
        <w:t>4.  Mission Statement</w:t>
      </w:r>
      <w:r w:rsidR="009B3539">
        <w:rPr>
          <w:sz w:val="24"/>
          <w:szCs w:val="24"/>
        </w:rPr>
        <w:t xml:space="preserve"> - </w:t>
      </w:r>
      <w:r w:rsidR="009B3539" w:rsidRPr="009B3539">
        <w:rPr>
          <w:b/>
        </w:rPr>
        <w:t xml:space="preserve">Adrienne </w:t>
      </w:r>
      <w:proofErr w:type="spellStart"/>
      <w:r w:rsidR="009B3539" w:rsidRPr="009B3539">
        <w:rPr>
          <w:b/>
        </w:rPr>
        <w:t>Padner</w:t>
      </w:r>
      <w:proofErr w:type="spellEnd"/>
    </w:p>
    <w:p w:rsidR="004B7E46" w:rsidRDefault="004B7E46" w:rsidP="004B7E46">
      <w:pPr>
        <w:spacing w:after="0"/>
        <w:rPr>
          <w:sz w:val="24"/>
          <w:szCs w:val="24"/>
        </w:rPr>
      </w:pPr>
      <w:r>
        <w:rPr>
          <w:sz w:val="24"/>
          <w:szCs w:val="24"/>
        </w:rPr>
        <w:t>5.  Freedom of Information Act Compliance</w:t>
      </w:r>
      <w:r w:rsidR="009B3539">
        <w:rPr>
          <w:sz w:val="24"/>
          <w:szCs w:val="24"/>
        </w:rPr>
        <w:t xml:space="preserve"> -</w:t>
      </w:r>
      <w:r w:rsidR="009B3539" w:rsidRPr="009B3539">
        <w:rPr>
          <w:b/>
          <w:sz w:val="24"/>
          <w:szCs w:val="24"/>
        </w:rPr>
        <w:t xml:space="preserve"> Posted</w:t>
      </w:r>
    </w:p>
    <w:p w:rsidR="0003513C" w:rsidRDefault="0003513C" w:rsidP="004B7E46">
      <w:pPr>
        <w:spacing w:after="0"/>
        <w:rPr>
          <w:sz w:val="24"/>
          <w:szCs w:val="24"/>
        </w:rPr>
      </w:pPr>
      <w:proofErr w:type="gramStart"/>
      <w:r>
        <w:rPr>
          <w:sz w:val="24"/>
          <w:szCs w:val="24"/>
        </w:rPr>
        <w:t>6.</w:t>
      </w:r>
      <w:r w:rsidR="002F5CE7">
        <w:rPr>
          <w:sz w:val="24"/>
          <w:szCs w:val="24"/>
        </w:rPr>
        <w:t>Approval</w:t>
      </w:r>
      <w:proofErr w:type="gramEnd"/>
      <w:r w:rsidR="002F5CE7">
        <w:rPr>
          <w:sz w:val="24"/>
          <w:szCs w:val="24"/>
        </w:rPr>
        <w:t xml:space="preserve"> of Agenda</w:t>
      </w:r>
    </w:p>
    <w:p w:rsidR="009B3539" w:rsidRPr="009B3539" w:rsidRDefault="009B3539" w:rsidP="004B7E46">
      <w:pPr>
        <w:spacing w:after="0"/>
        <w:rPr>
          <w:b/>
          <w:sz w:val="24"/>
          <w:szCs w:val="24"/>
        </w:rPr>
      </w:pPr>
      <w:r>
        <w:rPr>
          <w:sz w:val="24"/>
          <w:szCs w:val="24"/>
        </w:rPr>
        <w:t xml:space="preserve"> </w:t>
      </w:r>
      <w:r w:rsidRPr="009B3539">
        <w:rPr>
          <w:b/>
          <w:sz w:val="24"/>
          <w:szCs w:val="24"/>
        </w:rPr>
        <w:t>A motion was made to approve the agenda as written.</w:t>
      </w:r>
    </w:p>
    <w:p w:rsidR="009B3539" w:rsidRPr="00C41EBC" w:rsidRDefault="009B3539" w:rsidP="009B3539">
      <w:pPr>
        <w:spacing w:after="0"/>
        <w:rPr>
          <w:b/>
          <w:sz w:val="24"/>
          <w:szCs w:val="24"/>
        </w:rPr>
      </w:pPr>
      <w:r w:rsidRPr="00C41EBC">
        <w:rPr>
          <w:b/>
          <w:sz w:val="24"/>
          <w:szCs w:val="24"/>
        </w:rPr>
        <w:t xml:space="preserve">Made by: Tracy </w:t>
      </w:r>
      <w:proofErr w:type="spellStart"/>
      <w:r w:rsidRPr="00C41EBC">
        <w:rPr>
          <w:b/>
          <w:sz w:val="24"/>
          <w:szCs w:val="24"/>
        </w:rPr>
        <w:t>Lindler</w:t>
      </w:r>
      <w:proofErr w:type="spellEnd"/>
    </w:p>
    <w:p w:rsidR="009B3539" w:rsidRDefault="009B3539" w:rsidP="009B3539">
      <w:pPr>
        <w:spacing w:after="0"/>
        <w:rPr>
          <w:b/>
        </w:rPr>
      </w:pPr>
      <w:proofErr w:type="gramStart"/>
      <w:r w:rsidRPr="00C41EBC">
        <w:rPr>
          <w:b/>
          <w:sz w:val="24"/>
          <w:szCs w:val="24"/>
        </w:rPr>
        <w:t>Second :</w:t>
      </w:r>
      <w:proofErr w:type="gramEnd"/>
      <w:r w:rsidRPr="00C41EBC">
        <w:rPr>
          <w:b/>
          <w:sz w:val="24"/>
          <w:szCs w:val="24"/>
        </w:rPr>
        <w:t xml:space="preserve"> </w:t>
      </w:r>
      <w:r w:rsidRPr="009B3539">
        <w:rPr>
          <w:b/>
        </w:rPr>
        <w:t xml:space="preserve">Roger </w:t>
      </w:r>
      <w:proofErr w:type="spellStart"/>
      <w:r w:rsidRPr="009B3539">
        <w:rPr>
          <w:b/>
        </w:rPr>
        <w:t>Hunnicutt</w:t>
      </w:r>
      <w:proofErr w:type="spellEnd"/>
    </w:p>
    <w:p w:rsidR="009B3539" w:rsidRPr="00C41EBC" w:rsidRDefault="009B3539" w:rsidP="009B3539">
      <w:pPr>
        <w:spacing w:after="0"/>
        <w:rPr>
          <w:b/>
          <w:sz w:val="24"/>
          <w:szCs w:val="24"/>
        </w:rPr>
      </w:pPr>
      <w:r>
        <w:rPr>
          <w:b/>
        </w:rPr>
        <w:t xml:space="preserve">7 </w:t>
      </w:r>
      <w:proofErr w:type="gramStart"/>
      <w:r>
        <w:rPr>
          <w:b/>
        </w:rPr>
        <w:t>yes  0</w:t>
      </w:r>
      <w:proofErr w:type="gramEnd"/>
      <w:r>
        <w:rPr>
          <w:b/>
        </w:rPr>
        <w:t xml:space="preserve"> no</w:t>
      </w:r>
    </w:p>
    <w:p w:rsidR="009B3539" w:rsidRDefault="009B3539" w:rsidP="004B7E46">
      <w:pPr>
        <w:spacing w:after="0"/>
        <w:rPr>
          <w:sz w:val="24"/>
          <w:szCs w:val="24"/>
        </w:rPr>
      </w:pPr>
    </w:p>
    <w:p w:rsidR="002F5CE7" w:rsidRDefault="00F22C3F" w:rsidP="002F5CE7">
      <w:pPr>
        <w:spacing w:after="0"/>
        <w:rPr>
          <w:sz w:val="24"/>
          <w:szCs w:val="24"/>
        </w:rPr>
      </w:pPr>
      <w:proofErr w:type="gramStart"/>
      <w:r>
        <w:rPr>
          <w:sz w:val="24"/>
          <w:szCs w:val="24"/>
        </w:rPr>
        <w:t>7.</w:t>
      </w:r>
      <w:r w:rsidR="00C6715F">
        <w:rPr>
          <w:sz w:val="24"/>
          <w:szCs w:val="24"/>
        </w:rPr>
        <w:t>Public</w:t>
      </w:r>
      <w:proofErr w:type="gramEnd"/>
      <w:r w:rsidR="00C6715F">
        <w:rPr>
          <w:sz w:val="24"/>
          <w:szCs w:val="24"/>
        </w:rPr>
        <w:t xml:space="preserve"> Comment</w:t>
      </w:r>
      <w:r w:rsidR="009B3539">
        <w:rPr>
          <w:sz w:val="24"/>
          <w:szCs w:val="24"/>
        </w:rPr>
        <w:t xml:space="preserve">- </w:t>
      </w:r>
      <w:r w:rsidR="009B3539" w:rsidRPr="009B3539">
        <w:rPr>
          <w:b/>
          <w:sz w:val="24"/>
          <w:szCs w:val="24"/>
        </w:rPr>
        <w:t>None</w:t>
      </w:r>
    </w:p>
    <w:p w:rsidR="00A21369" w:rsidRDefault="00F22C3F" w:rsidP="00E404A9">
      <w:pPr>
        <w:spacing w:after="0"/>
        <w:rPr>
          <w:sz w:val="24"/>
          <w:szCs w:val="24"/>
        </w:rPr>
      </w:pPr>
      <w:proofErr w:type="gramStart"/>
      <w:r>
        <w:rPr>
          <w:sz w:val="24"/>
          <w:szCs w:val="24"/>
        </w:rPr>
        <w:t>8.</w:t>
      </w:r>
      <w:r w:rsidR="00C6715F">
        <w:rPr>
          <w:sz w:val="24"/>
          <w:szCs w:val="24"/>
        </w:rPr>
        <w:t>Approval</w:t>
      </w:r>
      <w:proofErr w:type="gramEnd"/>
      <w:r w:rsidR="00C6715F">
        <w:rPr>
          <w:sz w:val="24"/>
          <w:szCs w:val="24"/>
        </w:rPr>
        <w:t xml:space="preserve"> of Prior Meeting's Minutes</w:t>
      </w:r>
    </w:p>
    <w:p w:rsidR="009B3539" w:rsidRPr="009B3539" w:rsidRDefault="009B3539" w:rsidP="00E404A9">
      <w:pPr>
        <w:spacing w:after="0"/>
        <w:rPr>
          <w:b/>
          <w:sz w:val="24"/>
          <w:szCs w:val="24"/>
        </w:rPr>
      </w:pPr>
      <w:r w:rsidRPr="009B3539">
        <w:rPr>
          <w:b/>
          <w:sz w:val="24"/>
          <w:szCs w:val="24"/>
        </w:rPr>
        <w:t>Motion to approve the following minutes: March 19</w:t>
      </w:r>
      <w:proofErr w:type="gramStart"/>
      <w:r w:rsidRPr="009B3539">
        <w:rPr>
          <w:b/>
          <w:sz w:val="24"/>
          <w:szCs w:val="24"/>
        </w:rPr>
        <w:t>,2020</w:t>
      </w:r>
      <w:proofErr w:type="gramEnd"/>
      <w:r w:rsidRPr="009B3539">
        <w:rPr>
          <w:b/>
          <w:sz w:val="24"/>
          <w:szCs w:val="24"/>
        </w:rPr>
        <w:t xml:space="preserve">  April 6, 2020  April 16, 2020</w:t>
      </w:r>
    </w:p>
    <w:p w:rsidR="009B3539" w:rsidRPr="00C41EBC" w:rsidRDefault="009B3539" w:rsidP="009B3539">
      <w:pPr>
        <w:spacing w:after="0"/>
        <w:rPr>
          <w:b/>
          <w:sz w:val="24"/>
          <w:szCs w:val="24"/>
        </w:rPr>
      </w:pPr>
      <w:r w:rsidRPr="00C41EBC">
        <w:rPr>
          <w:b/>
          <w:sz w:val="24"/>
          <w:szCs w:val="24"/>
        </w:rPr>
        <w:t xml:space="preserve">Made by: Tracy </w:t>
      </w:r>
      <w:proofErr w:type="spellStart"/>
      <w:r w:rsidRPr="00C41EBC">
        <w:rPr>
          <w:b/>
          <w:sz w:val="24"/>
          <w:szCs w:val="24"/>
        </w:rPr>
        <w:t>Lindler</w:t>
      </w:r>
      <w:proofErr w:type="spellEnd"/>
    </w:p>
    <w:p w:rsidR="009B3539" w:rsidRDefault="009B3539" w:rsidP="009B3539">
      <w:pPr>
        <w:spacing w:after="0"/>
        <w:rPr>
          <w:b/>
        </w:rPr>
      </w:pPr>
      <w:proofErr w:type="gramStart"/>
      <w:r w:rsidRPr="00C41EBC">
        <w:rPr>
          <w:b/>
          <w:sz w:val="24"/>
          <w:szCs w:val="24"/>
        </w:rPr>
        <w:t>Second :</w:t>
      </w:r>
      <w:proofErr w:type="gramEnd"/>
      <w:r w:rsidRPr="00C41EBC">
        <w:rPr>
          <w:b/>
          <w:sz w:val="24"/>
          <w:szCs w:val="24"/>
        </w:rPr>
        <w:t xml:space="preserve"> </w:t>
      </w:r>
      <w:r w:rsidRPr="009B3539">
        <w:rPr>
          <w:b/>
        </w:rPr>
        <w:t>Dewey Rowland</w:t>
      </w:r>
    </w:p>
    <w:p w:rsidR="009B3539" w:rsidRPr="00C41EBC" w:rsidRDefault="009B3539" w:rsidP="009B3539">
      <w:pPr>
        <w:spacing w:after="0"/>
        <w:rPr>
          <w:b/>
          <w:sz w:val="24"/>
          <w:szCs w:val="24"/>
        </w:rPr>
      </w:pPr>
      <w:r>
        <w:rPr>
          <w:b/>
        </w:rPr>
        <w:t xml:space="preserve">7 </w:t>
      </w:r>
      <w:proofErr w:type="gramStart"/>
      <w:r>
        <w:rPr>
          <w:b/>
        </w:rPr>
        <w:t>yes  0</w:t>
      </w:r>
      <w:proofErr w:type="gramEnd"/>
      <w:r>
        <w:rPr>
          <w:b/>
        </w:rPr>
        <w:t xml:space="preserve"> no</w:t>
      </w:r>
    </w:p>
    <w:p w:rsidR="009B3539" w:rsidRDefault="009B3539" w:rsidP="00E404A9">
      <w:pPr>
        <w:spacing w:after="0"/>
        <w:rPr>
          <w:sz w:val="24"/>
          <w:szCs w:val="24"/>
        </w:rPr>
      </w:pPr>
    </w:p>
    <w:p w:rsidR="00EC735B" w:rsidRDefault="00EC735B" w:rsidP="004B7E46">
      <w:pPr>
        <w:spacing w:after="0"/>
        <w:rPr>
          <w:sz w:val="24"/>
          <w:szCs w:val="24"/>
        </w:rPr>
      </w:pPr>
      <w:r>
        <w:rPr>
          <w:sz w:val="24"/>
          <w:szCs w:val="24"/>
        </w:rPr>
        <w:t>9. Lighting Services (Joey Rudd)</w:t>
      </w:r>
    </w:p>
    <w:p w:rsidR="009B3539" w:rsidRPr="009B3539" w:rsidRDefault="009B3539" w:rsidP="004B7E46">
      <w:pPr>
        <w:spacing w:after="0"/>
        <w:rPr>
          <w:b/>
          <w:sz w:val="24"/>
          <w:szCs w:val="24"/>
        </w:rPr>
      </w:pPr>
      <w:r w:rsidRPr="009B3539">
        <w:rPr>
          <w:b/>
          <w:sz w:val="24"/>
          <w:szCs w:val="24"/>
        </w:rPr>
        <w:t>The Board received information prepared by Joey Rudd regarding updating lighting services.</w:t>
      </w:r>
    </w:p>
    <w:p w:rsidR="00B85574" w:rsidRDefault="00EC735B" w:rsidP="004B7E46">
      <w:pPr>
        <w:spacing w:after="0"/>
        <w:rPr>
          <w:sz w:val="24"/>
          <w:szCs w:val="24"/>
        </w:rPr>
      </w:pPr>
      <w:r>
        <w:rPr>
          <w:sz w:val="24"/>
          <w:szCs w:val="24"/>
        </w:rPr>
        <w:t>10</w:t>
      </w:r>
      <w:proofErr w:type="gramStart"/>
      <w:r>
        <w:rPr>
          <w:sz w:val="24"/>
          <w:szCs w:val="24"/>
        </w:rPr>
        <w:t>.</w:t>
      </w:r>
      <w:r w:rsidR="00B85574">
        <w:rPr>
          <w:sz w:val="24"/>
          <w:szCs w:val="24"/>
        </w:rPr>
        <w:t>Fundraising</w:t>
      </w:r>
      <w:proofErr w:type="gramEnd"/>
      <w:r w:rsidR="00B85574">
        <w:rPr>
          <w:sz w:val="24"/>
          <w:szCs w:val="24"/>
        </w:rPr>
        <w:t xml:space="preserve"> </w:t>
      </w:r>
      <w:r w:rsidR="00EA255B">
        <w:rPr>
          <w:sz w:val="24"/>
          <w:szCs w:val="24"/>
        </w:rPr>
        <w:t>Update</w:t>
      </w:r>
      <w:r w:rsidR="009B3539">
        <w:rPr>
          <w:sz w:val="24"/>
          <w:szCs w:val="24"/>
        </w:rPr>
        <w:t xml:space="preserve"> </w:t>
      </w:r>
    </w:p>
    <w:p w:rsidR="003960EB" w:rsidRDefault="00EC735B" w:rsidP="004B7E46">
      <w:pPr>
        <w:spacing w:after="0"/>
        <w:rPr>
          <w:sz w:val="24"/>
          <w:szCs w:val="24"/>
        </w:rPr>
      </w:pPr>
      <w:r>
        <w:rPr>
          <w:sz w:val="24"/>
          <w:szCs w:val="24"/>
        </w:rPr>
        <w:t>11</w:t>
      </w:r>
      <w:proofErr w:type="gramStart"/>
      <w:r w:rsidR="00A21369">
        <w:rPr>
          <w:sz w:val="24"/>
          <w:szCs w:val="24"/>
        </w:rPr>
        <w:t>.</w:t>
      </w:r>
      <w:r w:rsidR="00E404A9">
        <w:rPr>
          <w:sz w:val="24"/>
          <w:szCs w:val="24"/>
        </w:rPr>
        <w:t>Financial</w:t>
      </w:r>
      <w:proofErr w:type="gramEnd"/>
      <w:r w:rsidR="00E404A9">
        <w:rPr>
          <w:sz w:val="24"/>
          <w:szCs w:val="24"/>
        </w:rPr>
        <w:t xml:space="preserve"> Update</w:t>
      </w:r>
    </w:p>
    <w:p w:rsidR="00365787" w:rsidRDefault="00365787" w:rsidP="004B7E46">
      <w:pPr>
        <w:spacing w:after="0"/>
        <w:rPr>
          <w:sz w:val="24"/>
          <w:szCs w:val="24"/>
        </w:rPr>
      </w:pPr>
      <w:r>
        <w:rPr>
          <w:sz w:val="24"/>
          <w:szCs w:val="24"/>
        </w:rPr>
        <w:t xml:space="preserve">      a. 2020 FY Budget</w:t>
      </w:r>
    </w:p>
    <w:p w:rsidR="00365787" w:rsidRDefault="00365787" w:rsidP="004B7E46">
      <w:pPr>
        <w:spacing w:after="0"/>
        <w:rPr>
          <w:sz w:val="24"/>
          <w:szCs w:val="24"/>
        </w:rPr>
      </w:pPr>
      <w:r>
        <w:rPr>
          <w:sz w:val="24"/>
          <w:szCs w:val="24"/>
        </w:rPr>
        <w:t xml:space="preserve">      b. 2021 FY Budget </w:t>
      </w:r>
      <w:r w:rsidR="00682114">
        <w:rPr>
          <w:sz w:val="24"/>
          <w:szCs w:val="24"/>
        </w:rPr>
        <w:t>Second</w:t>
      </w:r>
      <w:r>
        <w:rPr>
          <w:sz w:val="24"/>
          <w:szCs w:val="24"/>
        </w:rPr>
        <w:t xml:space="preserve"> Reading </w:t>
      </w:r>
    </w:p>
    <w:p w:rsidR="0032114F" w:rsidRPr="0032114F" w:rsidRDefault="0032114F" w:rsidP="004B7E46">
      <w:pPr>
        <w:spacing w:after="0"/>
        <w:rPr>
          <w:b/>
          <w:sz w:val="24"/>
          <w:szCs w:val="24"/>
        </w:rPr>
      </w:pPr>
      <w:r w:rsidRPr="0032114F">
        <w:rPr>
          <w:b/>
          <w:sz w:val="24"/>
          <w:szCs w:val="24"/>
        </w:rPr>
        <w:t>Motion to approve the second reading of the budget.</w:t>
      </w:r>
    </w:p>
    <w:p w:rsidR="0032114F" w:rsidRPr="00C41EBC" w:rsidRDefault="0032114F" w:rsidP="0032114F">
      <w:pPr>
        <w:spacing w:after="0"/>
        <w:rPr>
          <w:b/>
          <w:sz w:val="24"/>
          <w:szCs w:val="24"/>
        </w:rPr>
      </w:pPr>
      <w:r w:rsidRPr="00C41EBC">
        <w:rPr>
          <w:b/>
          <w:sz w:val="24"/>
          <w:szCs w:val="24"/>
        </w:rPr>
        <w:t xml:space="preserve">Made by: Tracy </w:t>
      </w:r>
      <w:proofErr w:type="spellStart"/>
      <w:r w:rsidRPr="00C41EBC">
        <w:rPr>
          <w:b/>
          <w:sz w:val="24"/>
          <w:szCs w:val="24"/>
        </w:rPr>
        <w:t>Lindler</w:t>
      </w:r>
      <w:proofErr w:type="spellEnd"/>
    </w:p>
    <w:p w:rsidR="0032114F" w:rsidRDefault="0032114F" w:rsidP="0032114F">
      <w:pPr>
        <w:spacing w:after="0"/>
        <w:rPr>
          <w:b/>
        </w:rPr>
      </w:pPr>
      <w:proofErr w:type="gramStart"/>
      <w:r w:rsidRPr="00C41EBC">
        <w:rPr>
          <w:b/>
          <w:sz w:val="24"/>
          <w:szCs w:val="24"/>
        </w:rPr>
        <w:t>Second :</w:t>
      </w:r>
      <w:proofErr w:type="gramEnd"/>
      <w:r w:rsidRPr="00C41EBC">
        <w:rPr>
          <w:b/>
          <w:sz w:val="24"/>
          <w:szCs w:val="24"/>
        </w:rPr>
        <w:t xml:space="preserve"> </w:t>
      </w:r>
      <w:r w:rsidRPr="009B3539">
        <w:rPr>
          <w:b/>
        </w:rPr>
        <w:t xml:space="preserve">Roger </w:t>
      </w:r>
      <w:proofErr w:type="spellStart"/>
      <w:r w:rsidRPr="009B3539">
        <w:rPr>
          <w:b/>
        </w:rPr>
        <w:t>Hunnicutt</w:t>
      </w:r>
      <w:proofErr w:type="spellEnd"/>
    </w:p>
    <w:p w:rsidR="0032114F" w:rsidRPr="00C41EBC" w:rsidRDefault="0032114F" w:rsidP="0032114F">
      <w:pPr>
        <w:spacing w:after="0"/>
        <w:rPr>
          <w:b/>
          <w:sz w:val="24"/>
          <w:szCs w:val="24"/>
        </w:rPr>
      </w:pPr>
      <w:r>
        <w:rPr>
          <w:b/>
        </w:rPr>
        <w:t xml:space="preserve">7 </w:t>
      </w:r>
      <w:proofErr w:type="gramStart"/>
      <w:r>
        <w:rPr>
          <w:b/>
        </w:rPr>
        <w:t>yes  0</w:t>
      </w:r>
      <w:proofErr w:type="gramEnd"/>
      <w:r>
        <w:rPr>
          <w:b/>
        </w:rPr>
        <w:t xml:space="preserve"> no</w:t>
      </w:r>
    </w:p>
    <w:p w:rsidR="0032114F" w:rsidRDefault="0032114F" w:rsidP="004B7E46">
      <w:pPr>
        <w:spacing w:after="0"/>
        <w:rPr>
          <w:sz w:val="24"/>
          <w:szCs w:val="24"/>
        </w:rPr>
      </w:pPr>
    </w:p>
    <w:p w:rsidR="004B7E46" w:rsidRDefault="002E055D" w:rsidP="004B7E46">
      <w:pPr>
        <w:spacing w:after="0"/>
        <w:rPr>
          <w:sz w:val="24"/>
          <w:szCs w:val="24"/>
        </w:rPr>
      </w:pPr>
      <w:r>
        <w:rPr>
          <w:sz w:val="24"/>
          <w:szCs w:val="24"/>
        </w:rPr>
        <w:t>1</w:t>
      </w:r>
      <w:r w:rsidR="00EC735B">
        <w:rPr>
          <w:sz w:val="24"/>
          <w:szCs w:val="24"/>
        </w:rPr>
        <w:t>2</w:t>
      </w:r>
      <w:r w:rsidR="00BB6A74">
        <w:rPr>
          <w:sz w:val="24"/>
          <w:szCs w:val="24"/>
        </w:rPr>
        <w:t xml:space="preserve">.  </w:t>
      </w:r>
      <w:r w:rsidR="00C6715F">
        <w:rPr>
          <w:sz w:val="24"/>
          <w:szCs w:val="24"/>
        </w:rPr>
        <w:t>Board Updates - Mr. Kalan Rogers</w:t>
      </w:r>
    </w:p>
    <w:p w:rsidR="0032114F" w:rsidRPr="009B648D" w:rsidRDefault="0032114F" w:rsidP="0032114F">
      <w:pPr>
        <w:spacing w:after="0"/>
        <w:rPr>
          <w:b/>
          <w:sz w:val="24"/>
          <w:szCs w:val="24"/>
        </w:rPr>
      </w:pPr>
      <w:r>
        <w:rPr>
          <w:sz w:val="24"/>
          <w:szCs w:val="24"/>
        </w:rPr>
        <w:t xml:space="preserve">      </w:t>
      </w:r>
      <w:proofErr w:type="gramStart"/>
      <w:r>
        <w:rPr>
          <w:sz w:val="24"/>
          <w:szCs w:val="24"/>
        </w:rPr>
        <w:t>a.COVID-19/Graduation</w:t>
      </w:r>
      <w:proofErr w:type="gramEnd"/>
      <w:r>
        <w:rPr>
          <w:sz w:val="24"/>
          <w:szCs w:val="24"/>
        </w:rPr>
        <w:t xml:space="preserve"> Update: </w:t>
      </w:r>
      <w:r w:rsidRPr="009B648D">
        <w:rPr>
          <w:b/>
          <w:sz w:val="24"/>
          <w:szCs w:val="24"/>
        </w:rPr>
        <w:t>On May 15, 2020 we concluded the school year for seniors. On May 22, 2020 we concluded our school year for underclassmen students. These students will have until May 29</w:t>
      </w:r>
      <w:r w:rsidRPr="009B648D">
        <w:rPr>
          <w:b/>
          <w:sz w:val="24"/>
          <w:szCs w:val="24"/>
          <w:vertAlign w:val="superscript"/>
        </w:rPr>
        <w:t>th</w:t>
      </w:r>
      <w:r w:rsidRPr="009B648D">
        <w:rPr>
          <w:b/>
          <w:sz w:val="24"/>
          <w:szCs w:val="24"/>
        </w:rPr>
        <w:t xml:space="preserve"> to complete work that they missed throughout this </w:t>
      </w:r>
      <w:r w:rsidRPr="009B648D">
        <w:rPr>
          <w:b/>
          <w:sz w:val="24"/>
          <w:szCs w:val="24"/>
        </w:rPr>
        <w:lastRenderedPageBreak/>
        <w:t>pandemic. First week of June we will take up books and technology from students. Graduation will be held on May 29</w:t>
      </w:r>
      <w:r w:rsidRPr="009B648D">
        <w:rPr>
          <w:b/>
          <w:sz w:val="24"/>
          <w:szCs w:val="24"/>
          <w:vertAlign w:val="superscript"/>
        </w:rPr>
        <w:t>th</w:t>
      </w:r>
      <w:r w:rsidRPr="009B648D">
        <w:rPr>
          <w:b/>
          <w:sz w:val="24"/>
          <w:szCs w:val="24"/>
        </w:rPr>
        <w:t xml:space="preserve"> at 7:30 at </w:t>
      </w:r>
      <w:proofErr w:type="spellStart"/>
      <w:r w:rsidRPr="009B648D">
        <w:rPr>
          <w:b/>
          <w:sz w:val="24"/>
          <w:szCs w:val="24"/>
        </w:rPr>
        <w:t>Fumler</w:t>
      </w:r>
      <w:r>
        <w:rPr>
          <w:b/>
          <w:sz w:val="24"/>
          <w:szCs w:val="24"/>
        </w:rPr>
        <w:t>S</w:t>
      </w:r>
      <w:r w:rsidRPr="009B648D">
        <w:rPr>
          <w:b/>
          <w:sz w:val="24"/>
          <w:szCs w:val="24"/>
        </w:rPr>
        <w:t>tadium</w:t>
      </w:r>
      <w:proofErr w:type="spellEnd"/>
      <w:r w:rsidRPr="009B648D">
        <w:rPr>
          <w:b/>
          <w:sz w:val="24"/>
          <w:szCs w:val="24"/>
        </w:rPr>
        <w:t>. Graduates will be provided with 5 tickets each. We will practice all social distance protocols. Please RSVP with me or Mrs. Wilson for attendance to the graduation.  Need to know ASAP.</w:t>
      </w:r>
    </w:p>
    <w:p w:rsidR="0032114F" w:rsidRDefault="0032114F" w:rsidP="0032114F">
      <w:pPr>
        <w:spacing w:after="0"/>
        <w:rPr>
          <w:sz w:val="24"/>
          <w:szCs w:val="24"/>
        </w:rPr>
      </w:pPr>
    </w:p>
    <w:p w:rsidR="0032114F" w:rsidRPr="009B648D" w:rsidRDefault="0032114F" w:rsidP="0032114F">
      <w:pPr>
        <w:spacing w:after="0"/>
        <w:rPr>
          <w:b/>
          <w:sz w:val="24"/>
          <w:szCs w:val="24"/>
        </w:rPr>
      </w:pPr>
      <w:r>
        <w:rPr>
          <w:sz w:val="24"/>
          <w:szCs w:val="24"/>
        </w:rPr>
        <w:t xml:space="preserve">      </w:t>
      </w:r>
      <w:proofErr w:type="spellStart"/>
      <w:proofErr w:type="gramStart"/>
      <w:r>
        <w:rPr>
          <w:sz w:val="24"/>
          <w:szCs w:val="24"/>
        </w:rPr>
        <w:t>b.CARES</w:t>
      </w:r>
      <w:proofErr w:type="spellEnd"/>
      <w:proofErr w:type="gramEnd"/>
      <w:r>
        <w:rPr>
          <w:sz w:val="24"/>
          <w:szCs w:val="24"/>
        </w:rPr>
        <w:t xml:space="preserve"> Act (PPP) Update: </w:t>
      </w:r>
      <w:r w:rsidRPr="009B648D">
        <w:rPr>
          <w:b/>
          <w:sz w:val="24"/>
          <w:szCs w:val="24"/>
        </w:rPr>
        <w:t xml:space="preserve">We have spent all but $3,000 of the PPP money. We are going to put the $3,000 to the light to cancel everything out. We will have to wait until June to start the application for forgiveness. You have to have had the loan for at least 8 weeks to apply. However, the forgiveness application is changing daily Abbeville First is continuing to update us on the changes. </w:t>
      </w:r>
    </w:p>
    <w:p w:rsidR="0032114F" w:rsidRDefault="0032114F" w:rsidP="0032114F">
      <w:pPr>
        <w:spacing w:after="0"/>
        <w:rPr>
          <w:sz w:val="24"/>
          <w:szCs w:val="24"/>
        </w:rPr>
      </w:pPr>
    </w:p>
    <w:p w:rsidR="0032114F" w:rsidRDefault="0032114F" w:rsidP="0032114F">
      <w:pPr>
        <w:spacing w:after="0"/>
        <w:rPr>
          <w:sz w:val="24"/>
          <w:szCs w:val="24"/>
        </w:rPr>
      </w:pPr>
      <w:r>
        <w:rPr>
          <w:sz w:val="24"/>
          <w:szCs w:val="24"/>
        </w:rPr>
        <w:t xml:space="preserve">      c. Teacher Opening Update</w:t>
      </w:r>
      <w:r w:rsidRPr="009B648D">
        <w:rPr>
          <w:b/>
          <w:sz w:val="24"/>
          <w:szCs w:val="24"/>
        </w:rPr>
        <w:t xml:space="preserve">: Secondary Math, Middle Level Math, and Business </w:t>
      </w:r>
      <w:proofErr w:type="spellStart"/>
      <w:r w:rsidRPr="009B648D">
        <w:rPr>
          <w:b/>
          <w:sz w:val="24"/>
          <w:szCs w:val="24"/>
        </w:rPr>
        <w:t>Education.Interviews</w:t>
      </w:r>
      <w:proofErr w:type="spellEnd"/>
      <w:r w:rsidRPr="009B648D">
        <w:rPr>
          <w:b/>
          <w:sz w:val="24"/>
          <w:szCs w:val="24"/>
        </w:rPr>
        <w:t xml:space="preserve"> are currently being held for all positions.</w:t>
      </w:r>
    </w:p>
    <w:p w:rsidR="0032114F" w:rsidRDefault="0032114F" w:rsidP="0032114F">
      <w:pPr>
        <w:spacing w:after="0"/>
        <w:rPr>
          <w:sz w:val="24"/>
          <w:szCs w:val="24"/>
        </w:rPr>
      </w:pPr>
    </w:p>
    <w:p w:rsidR="0032114F" w:rsidRPr="009B648D" w:rsidRDefault="0032114F" w:rsidP="0032114F">
      <w:pPr>
        <w:spacing w:after="0"/>
        <w:rPr>
          <w:b/>
          <w:sz w:val="24"/>
          <w:szCs w:val="24"/>
        </w:rPr>
      </w:pPr>
      <w:r>
        <w:rPr>
          <w:sz w:val="24"/>
          <w:szCs w:val="24"/>
        </w:rPr>
        <w:t xml:space="preserve">      </w:t>
      </w:r>
      <w:proofErr w:type="gramStart"/>
      <w:r>
        <w:rPr>
          <w:sz w:val="24"/>
          <w:szCs w:val="24"/>
        </w:rPr>
        <w:t>d</w:t>
      </w:r>
      <w:proofErr w:type="gramEnd"/>
      <w:r>
        <w:rPr>
          <w:sz w:val="24"/>
          <w:szCs w:val="24"/>
        </w:rPr>
        <w:t>. Summer Campus Projects</w:t>
      </w:r>
      <w:r w:rsidRPr="009B648D">
        <w:rPr>
          <w:b/>
          <w:sz w:val="24"/>
          <w:szCs w:val="24"/>
        </w:rPr>
        <w:t>: A list will be provided. Administration will rank projects.</w:t>
      </w:r>
    </w:p>
    <w:p w:rsidR="0032114F" w:rsidRDefault="0032114F" w:rsidP="0032114F">
      <w:pPr>
        <w:spacing w:after="0"/>
        <w:rPr>
          <w:sz w:val="24"/>
          <w:szCs w:val="24"/>
        </w:rPr>
      </w:pPr>
    </w:p>
    <w:p w:rsidR="0032114F" w:rsidRPr="009B648D" w:rsidRDefault="0032114F" w:rsidP="0032114F">
      <w:pPr>
        <w:spacing w:after="0"/>
        <w:rPr>
          <w:b/>
          <w:sz w:val="24"/>
          <w:szCs w:val="24"/>
        </w:rPr>
      </w:pPr>
      <w:r>
        <w:rPr>
          <w:sz w:val="24"/>
          <w:szCs w:val="24"/>
        </w:rPr>
        <w:t xml:space="preserve">      e. Update on Principal Evaluation Form</w:t>
      </w:r>
      <w:r w:rsidRPr="009B648D">
        <w:rPr>
          <w:b/>
          <w:sz w:val="24"/>
          <w:szCs w:val="24"/>
        </w:rPr>
        <w:t>: Please look over the form. Everything is detailed out. I will need a due date on when you all want the supporting documents turned in to the chairman. (It is a lot of information to study)</w:t>
      </w:r>
    </w:p>
    <w:p w:rsidR="0032114F" w:rsidRDefault="0032114F" w:rsidP="0032114F">
      <w:pPr>
        <w:spacing w:after="0"/>
        <w:rPr>
          <w:sz w:val="24"/>
          <w:szCs w:val="24"/>
        </w:rPr>
      </w:pPr>
    </w:p>
    <w:p w:rsidR="0032114F" w:rsidRPr="009B648D" w:rsidRDefault="0032114F" w:rsidP="0032114F">
      <w:pPr>
        <w:spacing w:after="0"/>
        <w:rPr>
          <w:b/>
          <w:sz w:val="24"/>
          <w:szCs w:val="24"/>
        </w:rPr>
      </w:pPr>
      <w:r>
        <w:rPr>
          <w:sz w:val="24"/>
          <w:szCs w:val="24"/>
        </w:rPr>
        <w:t xml:space="preserve">       d. Summer hours: Summer hours? </w:t>
      </w:r>
      <w:r w:rsidRPr="009B648D">
        <w:rPr>
          <w:b/>
          <w:sz w:val="24"/>
          <w:szCs w:val="24"/>
        </w:rPr>
        <w:t xml:space="preserve">What that will look like? 4 days a week? 3 days? 2 days? </w:t>
      </w:r>
    </w:p>
    <w:p w:rsidR="0032114F" w:rsidRPr="009B648D" w:rsidRDefault="0032114F" w:rsidP="0032114F">
      <w:pPr>
        <w:spacing w:after="0"/>
        <w:rPr>
          <w:b/>
          <w:sz w:val="24"/>
          <w:szCs w:val="24"/>
        </w:rPr>
      </w:pPr>
    </w:p>
    <w:p w:rsidR="0032114F" w:rsidRPr="009B648D" w:rsidRDefault="0032114F" w:rsidP="0032114F">
      <w:pPr>
        <w:spacing w:after="0"/>
        <w:rPr>
          <w:b/>
          <w:sz w:val="24"/>
          <w:szCs w:val="24"/>
        </w:rPr>
      </w:pPr>
      <w:r>
        <w:rPr>
          <w:sz w:val="24"/>
          <w:szCs w:val="24"/>
        </w:rPr>
        <w:t xml:space="preserve">13. Legal Council Usage: </w:t>
      </w:r>
      <w:r w:rsidRPr="009B648D">
        <w:rPr>
          <w:b/>
          <w:sz w:val="24"/>
          <w:szCs w:val="24"/>
        </w:rPr>
        <w:t xml:space="preserve">NONE </w:t>
      </w:r>
    </w:p>
    <w:p w:rsidR="00F00A5B" w:rsidRDefault="00EC735B" w:rsidP="00F00A5B">
      <w:pPr>
        <w:spacing w:after="0"/>
        <w:rPr>
          <w:sz w:val="24"/>
          <w:szCs w:val="24"/>
        </w:rPr>
      </w:pPr>
      <w:r>
        <w:rPr>
          <w:sz w:val="24"/>
          <w:szCs w:val="24"/>
        </w:rPr>
        <w:t>14</w:t>
      </w:r>
      <w:r w:rsidR="00F00A5B">
        <w:rPr>
          <w:sz w:val="24"/>
          <w:szCs w:val="24"/>
        </w:rPr>
        <w:t xml:space="preserve">. Executive Session </w:t>
      </w:r>
    </w:p>
    <w:p w:rsidR="0032114F" w:rsidRPr="0032114F" w:rsidRDefault="0032114F" w:rsidP="00F00A5B">
      <w:pPr>
        <w:spacing w:after="0"/>
        <w:rPr>
          <w:b/>
          <w:sz w:val="24"/>
          <w:szCs w:val="24"/>
        </w:rPr>
      </w:pPr>
      <w:r w:rsidRPr="0032114F">
        <w:rPr>
          <w:b/>
          <w:sz w:val="24"/>
          <w:szCs w:val="24"/>
        </w:rPr>
        <w:t>Motion to go into executive session for the following:</w:t>
      </w:r>
    </w:p>
    <w:p w:rsidR="00F00A5B" w:rsidRPr="0032114F" w:rsidRDefault="00F00A5B" w:rsidP="00F00A5B">
      <w:pPr>
        <w:spacing w:after="0"/>
        <w:rPr>
          <w:b/>
          <w:sz w:val="24"/>
          <w:szCs w:val="24"/>
        </w:rPr>
      </w:pPr>
      <w:r w:rsidRPr="0032114F">
        <w:rPr>
          <w:b/>
          <w:sz w:val="24"/>
          <w:szCs w:val="24"/>
        </w:rPr>
        <w:t xml:space="preserve">       a. Vehicles -Lease to Purchase School Bus  </w:t>
      </w:r>
    </w:p>
    <w:p w:rsidR="00F00A5B" w:rsidRPr="0032114F" w:rsidRDefault="00F00A5B" w:rsidP="00F00A5B">
      <w:pPr>
        <w:spacing w:after="0"/>
        <w:rPr>
          <w:b/>
          <w:sz w:val="24"/>
          <w:szCs w:val="24"/>
        </w:rPr>
      </w:pPr>
      <w:r w:rsidRPr="0032114F">
        <w:rPr>
          <w:b/>
          <w:sz w:val="24"/>
          <w:szCs w:val="24"/>
        </w:rPr>
        <w:t xml:space="preserve">       b. Financial - FY 21 Financial Engagement Letter </w:t>
      </w:r>
    </w:p>
    <w:p w:rsidR="00F00A5B" w:rsidRPr="0032114F" w:rsidRDefault="00F00A5B" w:rsidP="00F00A5B">
      <w:pPr>
        <w:spacing w:after="0"/>
        <w:rPr>
          <w:b/>
          <w:sz w:val="24"/>
          <w:szCs w:val="24"/>
        </w:rPr>
      </w:pPr>
      <w:r w:rsidRPr="0032114F">
        <w:rPr>
          <w:b/>
          <w:sz w:val="24"/>
          <w:szCs w:val="24"/>
        </w:rPr>
        <w:t xml:space="preserve">       c. Personnel - TPG Cultural Exchange Contract </w:t>
      </w:r>
    </w:p>
    <w:p w:rsidR="0032114F" w:rsidRPr="00C41EBC" w:rsidRDefault="0032114F" w:rsidP="0032114F">
      <w:pPr>
        <w:spacing w:after="0"/>
        <w:rPr>
          <w:b/>
          <w:sz w:val="24"/>
          <w:szCs w:val="24"/>
        </w:rPr>
      </w:pPr>
      <w:r w:rsidRPr="00C41EBC">
        <w:rPr>
          <w:b/>
          <w:sz w:val="24"/>
          <w:szCs w:val="24"/>
        </w:rPr>
        <w:t xml:space="preserve">Made by: </w:t>
      </w:r>
      <w:r w:rsidRPr="009B3539">
        <w:rPr>
          <w:b/>
        </w:rPr>
        <w:t xml:space="preserve">Roger </w:t>
      </w:r>
      <w:proofErr w:type="spellStart"/>
      <w:r w:rsidRPr="009B3539">
        <w:rPr>
          <w:b/>
        </w:rPr>
        <w:t>Hunnicutt</w:t>
      </w:r>
      <w:proofErr w:type="spellEnd"/>
    </w:p>
    <w:p w:rsidR="0032114F" w:rsidRDefault="0032114F" w:rsidP="0032114F">
      <w:pPr>
        <w:spacing w:after="0"/>
        <w:rPr>
          <w:b/>
        </w:rPr>
      </w:pPr>
      <w:proofErr w:type="gramStart"/>
      <w:r w:rsidRPr="00C41EBC">
        <w:rPr>
          <w:b/>
          <w:sz w:val="24"/>
          <w:szCs w:val="24"/>
        </w:rPr>
        <w:t>Second :</w:t>
      </w:r>
      <w:proofErr w:type="gramEnd"/>
      <w:r w:rsidRPr="00C41EBC">
        <w:rPr>
          <w:b/>
          <w:sz w:val="24"/>
          <w:szCs w:val="24"/>
        </w:rPr>
        <w:t xml:space="preserve"> </w:t>
      </w:r>
      <w:r w:rsidRPr="0032114F">
        <w:rPr>
          <w:b/>
        </w:rPr>
        <w:t xml:space="preserve">Adrienne </w:t>
      </w:r>
      <w:proofErr w:type="spellStart"/>
      <w:r w:rsidRPr="0032114F">
        <w:rPr>
          <w:b/>
        </w:rPr>
        <w:t>Padner</w:t>
      </w:r>
      <w:proofErr w:type="spellEnd"/>
    </w:p>
    <w:p w:rsidR="0032114F" w:rsidRDefault="0032114F" w:rsidP="0032114F">
      <w:pPr>
        <w:spacing w:after="0"/>
        <w:rPr>
          <w:b/>
        </w:rPr>
      </w:pPr>
      <w:r>
        <w:rPr>
          <w:b/>
        </w:rPr>
        <w:t xml:space="preserve">7 </w:t>
      </w:r>
      <w:proofErr w:type="gramStart"/>
      <w:r>
        <w:rPr>
          <w:b/>
        </w:rPr>
        <w:t>yes  0</w:t>
      </w:r>
      <w:proofErr w:type="gramEnd"/>
      <w:r>
        <w:rPr>
          <w:b/>
        </w:rPr>
        <w:t xml:space="preserve"> no</w:t>
      </w:r>
    </w:p>
    <w:p w:rsidR="0032114F" w:rsidRDefault="0032114F" w:rsidP="0032114F">
      <w:pPr>
        <w:spacing w:after="0"/>
        <w:rPr>
          <w:b/>
        </w:rPr>
      </w:pPr>
    </w:p>
    <w:p w:rsidR="0032114F" w:rsidRPr="00C41EBC" w:rsidRDefault="0032114F" w:rsidP="0032114F">
      <w:pPr>
        <w:spacing w:after="0"/>
        <w:rPr>
          <w:b/>
          <w:sz w:val="24"/>
          <w:szCs w:val="24"/>
        </w:rPr>
      </w:pPr>
      <w:r>
        <w:rPr>
          <w:b/>
        </w:rPr>
        <w:t>Returned to open session at 7:59</w:t>
      </w:r>
    </w:p>
    <w:p w:rsidR="0032114F" w:rsidRDefault="0032114F" w:rsidP="00F00A5B">
      <w:pPr>
        <w:spacing w:after="0"/>
        <w:rPr>
          <w:sz w:val="24"/>
          <w:szCs w:val="24"/>
        </w:rPr>
      </w:pPr>
    </w:p>
    <w:p w:rsidR="00F00A5B" w:rsidRDefault="00EC735B" w:rsidP="00F00A5B">
      <w:pPr>
        <w:spacing w:after="0"/>
        <w:rPr>
          <w:sz w:val="24"/>
          <w:szCs w:val="24"/>
        </w:rPr>
      </w:pPr>
      <w:r>
        <w:rPr>
          <w:sz w:val="24"/>
          <w:szCs w:val="24"/>
        </w:rPr>
        <w:t>15</w:t>
      </w:r>
      <w:r w:rsidR="00F00A5B">
        <w:rPr>
          <w:sz w:val="24"/>
          <w:szCs w:val="24"/>
        </w:rPr>
        <w:t>. Take Action as Results of Executive Session</w:t>
      </w:r>
    </w:p>
    <w:p w:rsidR="00D758C0" w:rsidRDefault="00D758C0" w:rsidP="00F00A5B">
      <w:pPr>
        <w:spacing w:after="0"/>
        <w:rPr>
          <w:sz w:val="24"/>
          <w:szCs w:val="24"/>
        </w:rPr>
      </w:pPr>
    </w:p>
    <w:p w:rsidR="00D758C0" w:rsidRPr="00D758C0" w:rsidRDefault="00D758C0" w:rsidP="00F00A5B">
      <w:pPr>
        <w:spacing w:after="0"/>
        <w:rPr>
          <w:b/>
          <w:sz w:val="24"/>
          <w:szCs w:val="24"/>
        </w:rPr>
      </w:pPr>
      <w:r w:rsidRPr="00D758C0">
        <w:rPr>
          <w:b/>
          <w:sz w:val="24"/>
          <w:szCs w:val="24"/>
        </w:rPr>
        <w:t xml:space="preserve">Motion: A motion </w:t>
      </w:r>
      <w:proofErr w:type="gramStart"/>
      <w:r w:rsidRPr="00D758C0">
        <w:rPr>
          <w:b/>
          <w:sz w:val="24"/>
          <w:szCs w:val="24"/>
        </w:rPr>
        <w:t>was made</w:t>
      </w:r>
      <w:proofErr w:type="gramEnd"/>
      <w:r w:rsidRPr="00D758C0">
        <w:rPr>
          <w:b/>
          <w:sz w:val="24"/>
          <w:szCs w:val="24"/>
        </w:rPr>
        <w:t xml:space="preserve"> to authorize Mr. Rogers to secure funding from Abbeville First for $56,950 to finance a Thomas C2 77 passenger bus from National Buss Sales.</w:t>
      </w:r>
    </w:p>
    <w:p w:rsidR="00D758C0" w:rsidRPr="00C41EBC" w:rsidRDefault="00D758C0" w:rsidP="00D758C0">
      <w:pPr>
        <w:spacing w:after="0"/>
        <w:rPr>
          <w:b/>
          <w:sz w:val="24"/>
          <w:szCs w:val="24"/>
        </w:rPr>
      </w:pPr>
      <w:r w:rsidRPr="00C41EBC">
        <w:rPr>
          <w:b/>
          <w:sz w:val="24"/>
          <w:szCs w:val="24"/>
        </w:rPr>
        <w:t xml:space="preserve">Made by: </w:t>
      </w:r>
      <w:r w:rsidRPr="00D758C0">
        <w:rPr>
          <w:b/>
        </w:rPr>
        <w:t>Dewey Rowland</w:t>
      </w:r>
    </w:p>
    <w:p w:rsidR="00D758C0" w:rsidRDefault="00D758C0" w:rsidP="00D758C0">
      <w:pPr>
        <w:spacing w:after="0"/>
        <w:rPr>
          <w:b/>
        </w:rPr>
      </w:pPr>
      <w:proofErr w:type="gramStart"/>
      <w:r w:rsidRPr="00C41EBC">
        <w:rPr>
          <w:b/>
          <w:sz w:val="24"/>
          <w:szCs w:val="24"/>
        </w:rPr>
        <w:t>Second :</w:t>
      </w:r>
      <w:proofErr w:type="gramEnd"/>
      <w:r w:rsidRPr="00C41EBC">
        <w:rPr>
          <w:b/>
          <w:sz w:val="24"/>
          <w:szCs w:val="24"/>
        </w:rPr>
        <w:t xml:space="preserve"> </w:t>
      </w:r>
      <w:r w:rsidRPr="00D758C0">
        <w:rPr>
          <w:b/>
        </w:rPr>
        <w:t>Courtney Cade</w:t>
      </w:r>
    </w:p>
    <w:p w:rsidR="00D758C0" w:rsidRDefault="00D758C0" w:rsidP="00D758C0">
      <w:pPr>
        <w:spacing w:after="0"/>
        <w:rPr>
          <w:b/>
        </w:rPr>
      </w:pPr>
      <w:r>
        <w:rPr>
          <w:b/>
        </w:rPr>
        <w:t xml:space="preserve">7 </w:t>
      </w:r>
      <w:proofErr w:type="gramStart"/>
      <w:r>
        <w:rPr>
          <w:b/>
        </w:rPr>
        <w:t>yes  0</w:t>
      </w:r>
      <w:proofErr w:type="gramEnd"/>
      <w:r>
        <w:rPr>
          <w:b/>
        </w:rPr>
        <w:t xml:space="preserve"> no</w:t>
      </w:r>
    </w:p>
    <w:p w:rsidR="00D758C0" w:rsidRDefault="00D758C0" w:rsidP="00D758C0">
      <w:pPr>
        <w:spacing w:after="0"/>
        <w:rPr>
          <w:b/>
        </w:rPr>
      </w:pPr>
    </w:p>
    <w:p w:rsidR="00D758C0" w:rsidRDefault="00D758C0" w:rsidP="00D758C0">
      <w:pPr>
        <w:spacing w:after="0"/>
        <w:rPr>
          <w:b/>
        </w:rPr>
      </w:pPr>
      <w:r>
        <w:rPr>
          <w:b/>
        </w:rPr>
        <w:lastRenderedPageBreak/>
        <w:t xml:space="preserve">Motion: A motion was made to enter into a financial engagement letter with Prestige Solutions for two years. </w:t>
      </w:r>
    </w:p>
    <w:p w:rsidR="00D758C0" w:rsidRPr="00C41EBC" w:rsidRDefault="00D758C0" w:rsidP="00D758C0">
      <w:pPr>
        <w:spacing w:after="0"/>
        <w:rPr>
          <w:b/>
          <w:sz w:val="24"/>
          <w:szCs w:val="24"/>
        </w:rPr>
      </w:pPr>
      <w:r w:rsidRPr="00C41EBC">
        <w:rPr>
          <w:b/>
          <w:sz w:val="24"/>
          <w:szCs w:val="24"/>
        </w:rPr>
        <w:t xml:space="preserve">Made by: </w:t>
      </w:r>
      <w:r w:rsidRPr="0032114F">
        <w:rPr>
          <w:b/>
        </w:rPr>
        <w:t xml:space="preserve">Adrienne </w:t>
      </w:r>
      <w:proofErr w:type="spellStart"/>
      <w:r w:rsidRPr="0032114F">
        <w:rPr>
          <w:b/>
        </w:rPr>
        <w:t>Padner</w:t>
      </w:r>
      <w:proofErr w:type="spellEnd"/>
    </w:p>
    <w:p w:rsidR="00D758C0" w:rsidRDefault="00D758C0" w:rsidP="00D758C0">
      <w:pPr>
        <w:spacing w:after="0"/>
        <w:rPr>
          <w:b/>
        </w:rPr>
      </w:pPr>
      <w:proofErr w:type="gramStart"/>
      <w:r w:rsidRPr="00C41EBC">
        <w:rPr>
          <w:b/>
          <w:sz w:val="24"/>
          <w:szCs w:val="24"/>
        </w:rPr>
        <w:t>Second :</w:t>
      </w:r>
      <w:proofErr w:type="gramEnd"/>
      <w:r w:rsidRPr="00C41EBC">
        <w:rPr>
          <w:b/>
          <w:sz w:val="24"/>
          <w:szCs w:val="24"/>
        </w:rPr>
        <w:t xml:space="preserve"> </w:t>
      </w:r>
      <w:r w:rsidRPr="00D758C0">
        <w:rPr>
          <w:b/>
        </w:rPr>
        <w:t>Dewey Rowland</w:t>
      </w:r>
    </w:p>
    <w:p w:rsidR="00D758C0" w:rsidRDefault="00D758C0" w:rsidP="00D758C0">
      <w:pPr>
        <w:spacing w:after="0"/>
        <w:rPr>
          <w:b/>
        </w:rPr>
      </w:pPr>
      <w:r>
        <w:rPr>
          <w:b/>
        </w:rPr>
        <w:t xml:space="preserve">7 </w:t>
      </w:r>
      <w:proofErr w:type="gramStart"/>
      <w:r>
        <w:rPr>
          <w:b/>
        </w:rPr>
        <w:t>yes  0</w:t>
      </w:r>
      <w:proofErr w:type="gramEnd"/>
      <w:r>
        <w:rPr>
          <w:b/>
        </w:rPr>
        <w:t xml:space="preserve"> no</w:t>
      </w:r>
    </w:p>
    <w:p w:rsidR="00D758C0" w:rsidRDefault="00D758C0" w:rsidP="00F00A5B">
      <w:pPr>
        <w:spacing w:after="0"/>
        <w:rPr>
          <w:sz w:val="24"/>
          <w:szCs w:val="24"/>
        </w:rPr>
      </w:pPr>
    </w:p>
    <w:p w:rsidR="00D758C0" w:rsidRPr="00D758C0" w:rsidRDefault="00D758C0" w:rsidP="00F00A5B">
      <w:pPr>
        <w:spacing w:after="0"/>
        <w:rPr>
          <w:b/>
          <w:sz w:val="24"/>
          <w:szCs w:val="24"/>
        </w:rPr>
      </w:pPr>
      <w:r w:rsidRPr="00D758C0">
        <w:rPr>
          <w:b/>
          <w:sz w:val="24"/>
          <w:szCs w:val="24"/>
        </w:rPr>
        <w:t xml:space="preserve">Motion: A motion was made to enter into </w:t>
      </w:r>
      <w:proofErr w:type="spellStart"/>
      <w:r w:rsidRPr="00D758C0">
        <w:rPr>
          <w:b/>
          <w:sz w:val="24"/>
          <w:szCs w:val="24"/>
        </w:rPr>
        <w:t>contracy</w:t>
      </w:r>
      <w:proofErr w:type="spellEnd"/>
      <w:r w:rsidRPr="00D758C0">
        <w:rPr>
          <w:b/>
          <w:sz w:val="24"/>
          <w:szCs w:val="24"/>
        </w:rPr>
        <w:t xml:space="preserve"> with TPG </w:t>
      </w:r>
      <w:proofErr w:type="spellStart"/>
      <w:r w:rsidRPr="00D758C0">
        <w:rPr>
          <w:b/>
          <w:sz w:val="24"/>
          <w:szCs w:val="24"/>
        </w:rPr>
        <w:t>Cultral</w:t>
      </w:r>
      <w:proofErr w:type="spellEnd"/>
      <w:r w:rsidRPr="00D758C0">
        <w:rPr>
          <w:b/>
          <w:sz w:val="24"/>
          <w:szCs w:val="24"/>
        </w:rPr>
        <w:t xml:space="preserve"> Exchange for (2) math instructors for FY20-21.</w:t>
      </w:r>
    </w:p>
    <w:p w:rsidR="00D758C0" w:rsidRPr="00C41EBC" w:rsidRDefault="00D758C0" w:rsidP="00D758C0">
      <w:pPr>
        <w:spacing w:after="0"/>
        <w:rPr>
          <w:b/>
          <w:sz w:val="24"/>
          <w:szCs w:val="24"/>
        </w:rPr>
      </w:pPr>
      <w:r w:rsidRPr="00C41EBC">
        <w:rPr>
          <w:b/>
          <w:sz w:val="24"/>
          <w:szCs w:val="24"/>
        </w:rPr>
        <w:t xml:space="preserve">Made by: </w:t>
      </w:r>
      <w:r w:rsidRPr="0032114F">
        <w:rPr>
          <w:b/>
        </w:rPr>
        <w:t xml:space="preserve">Adrienne </w:t>
      </w:r>
      <w:proofErr w:type="spellStart"/>
      <w:r w:rsidRPr="0032114F">
        <w:rPr>
          <w:b/>
        </w:rPr>
        <w:t>Padner</w:t>
      </w:r>
      <w:proofErr w:type="spellEnd"/>
    </w:p>
    <w:p w:rsidR="00D758C0" w:rsidRDefault="00D758C0" w:rsidP="00D758C0">
      <w:pPr>
        <w:spacing w:after="0"/>
        <w:rPr>
          <w:b/>
        </w:rPr>
      </w:pPr>
      <w:proofErr w:type="gramStart"/>
      <w:r w:rsidRPr="00C41EBC">
        <w:rPr>
          <w:b/>
          <w:sz w:val="24"/>
          <w:szCs w:val="24"/>
        </w:rPr>
        <w:t>Second :</w:t>
      </w:r>
      <w:proofErr w:type="gramEnd"/>
      <w:r w:rsidRPr="00C41EBC">
        <w:rPr>
          <w:b/>
          <w:sz w:val="24"/>
          <w:szCs w:val="24"/>
        </w:rPr>
        <w:t xml:space="preserve"> </w:t>
      </w:r>
      <w:r w:rsidRPr="00D758C0">
        <w:rPr>
          <w:b/>
        </w:rPr>
        <w:t>Dewey Rowland</w:t>
      </w:r>
    </w:p>
    <w:p w:rsidR="00D758C0" w:rsidRDefault="00D758C0" w:rsidP="00D758C0">
      <w:pPr>
        <w:spacing w:after="0"/>
        <w:rPr>
          <w:b/>
        </w:rPr>
      </w:pPr>
      <w:r>
        <w:rPr>
          <w:b/>
        </w:rPr>
        <w:t xml:space="preserve">7 </w:t>
      </w:r>
      <w:proofErr w:type="gramStart"/>
      <w:r>
        <w:rPr>
          <w:b/>
        </w:rPr>
        <w:t>yes  0</w:t>
      </w:r>
      <w:proofErr w:type="gramEnd"/>
      <w:r>
        <w:rPr>
          <w:b/>
        </w:rPr>
        <w:t xml:space="preserve"> no</w:t>
      </w:r>
    </w:p>
    <w:p w:rsidR="00D758C0" w:rsidRDefault="00D758C0" w:rsidP="00F00A5B">
      <w:pPr>
        <w:spacing w:after="0"/>
        <w:rPr>
          <w:sz w:val="24"/>
          <w:szCs w:val="24"/>
        </w:rPr>
      </w:pPr>
    </w:p>
    <w:p w:rsidR="009F62AC" w:rsidRDefault="008C2B59" w:rsidP="004B7E46">
      <w:pPr>
        <w:spacing w:after="0"/>
        <w:rPr>
          <w:sz w:val="24"/>
          <w:szCs w:val="24"/>
        </w:rPr>
      </w:pPr>
      <w:r>
        <w:rPr>
          <w:sz w:val="24"/>
          <w:szCs w:val="24"/>
        </w:rPr>
        <w:t>1</w:t>
      </w:r>
      <w:r w:rsidR="00EC735B">
        <w:rPr>
          <w:sz w:val="24"/>
          <w:szCs w:val="24"/>
        </w:rPr>
        <w:t>6</w:t>
      </w:r>
      <w:r w:rsidR="009F62AC">
        <w:rPr>
          <w:sz w:val="24"/>
          <w:szCs w:val="24"/>
        </w:rPr>
        <w:t>. Miscellaneous</w:t>
      </w:r>
      <w:r w:rsidR="00C50D58">
        <w:rPr>
          <w:sz w:val="24"/>
          <w:szCs w:val="24"/>
        </w:rPr>
        <w:t xml:space="preserve"> from the board</w:t>
      </w:r>
    </w:p>
    <w:p w:rsidR="00FA2EA0" w:rsidRDefault="000B0791" w:rsidP="000360C1">
      <w:pPr>
        <w:spacing w:after="0"/>
        <w:rPr>
          <w:sz w:val="24"/>
          <w:szCs w:val="24"/>
        </w:rPr>
      </w:pPr>
      <w:r>
        <w:rPr>
          <w:sz w:val="24"/>
          <w:szCs w:val="24"/>
        </w:rPr>
        <w:t>1</w:t>
      </w:r>
      <w:r w:rsidR="00EC735B">
        <w:rPr>
          <w:sz w:val="24"/>
          <w:szCs w:val="24"/>
        </w:rPr>
        <w:t>7</w:t>
      </w:r>
      <w:r w:rsidR="00427B51">
        <w:rPr>
          <w:sz w:val="24"/>
          <w:szCs w:val="24"/>
        </w:rPr>
        <w:t>. Adjourn</w:t>
      </w:r>
      <w:r w:rsidR="00D758C0">
        <w:rPr>
          <w:sz w:val="24"/>
          <w:szCs w:val="24"/>
        </w:rPr>
        <w:t xml:space="preserve"> 8:02</w:t>
      </w:r>
    </w:p>
    <w:p w:rsidR="009748D2" w:rsidRDefault="009748D2" w:rsidP="009748D2">
      <w:pPr>
        <w:spacing w:after="0"/>
        <w:ind w:left="1440"/>
        <w:rPr>
          <w:b/>
          <w:sz w:val="24"/>
          <w:szCs w:val="24"/>
        </w:rPr>
      </w:pPr>
    </w:p>
    <w:p w:rsidR="004B7E46" w:rsidRDefault="00D758C0" w:rsidP="004B7E46">
      <w:pPr>
        <w:spacing w:after="0"/>
        <w:rPr>
          <w:b/>
          <w:sz w:val="24"/>
          <w:szCs w:val="24"/>
        </w:rPr>
      </w:pPr>
      <w:r>
        <w:rPr>
          <w:b/>
          <w:sz w:val="24"/>
          <w:szCs w:val="24"/>
        </w:rPr>
        <w:t>Motion to adjourn.</w:t>
      </w:r>
    </w:p>
    <w:p w:rsidR="00D758C0" w:rsidRPr="00C41EBC" w:rsidRDefault="00D758C0" w:rsidP="00D758C0">
      <w:pPr>
        <w:spacing w:after="0"/>
        <w:rPr>
          <w:b/>
          <w:sz w:val="24"/>
          <w:szCs w:val="24"/>
        </w:rPr>
      </w:pPr>
      <w:r w:rsidRPr="00C41EBC">
        <w:rPr>
          <w:b/>
          <w:sz w:val="24"/>
          <w:szCs w:val="24"/>
        </w:rPr>
        <w:t xml:space="preserve">Made by: </w:t>
      </w:r>
      <w:r w:rsidRPr="00D758C0">
        <w:rPr>
          <w:b/>
        </w:rPr>
        <w:t>Dewey Rowland</w:t>
      </w:r>
    </w:p>
    <w:p w:rsidR="00D758C0" w:rsidRDefault="00D758C0" w:rsidP="00D758C0">
      <w:pPr>
        <w:spacing w:after="0"/>
        <w:rPr>
          <w:b/>
        </w:rPr>
      </w:pPr>
      <w:proofErr w:type="gramStart"/>
      <w:r w:rsidRPr="00C41EBC">
        <w:rPr>
          <w:b/>
          <w:sz w:val="24"/>
          <w:szCs w:val="24"/>
        </w:rPr>
        <w:t>Second :</w:t>
      </w:r>
      <w:proofErr w:type="gramEnd"/>
      <w:r w:rsidRPr="00C41EBC">
        <w:rPr>
          <w:b/>
          <w:sz w:val="24"/>
          <w:szCs w:val="24"/>
        </w:rPr>
        <w:t xml:space="preserve"> </w:t>
      </w:r>
      <w:r w:rsidRPr="009B3539">
        <w:rPr>
          <w:b/>
        </w:rPr>
        <w:t xml:space="preserve">Roger </w:t>
      </w:r>
      <w:proofErr w:type="spellStart"/>
      <w:r w:rsidRPr="009B3539">
        <w:rPr>
          <w:b/>
        </w:rPr>
        <w:t>Hunnicutt</w:t>
      </w:r>
      <w:proofErr w:type="spellEnd"/>
    </w:p>
    <w:p w:rsidR="00D758C0" w:rsidRDefault="00D758C0" w:rsidP="00D758C0">
      <w:pPr>
        <w:spacing w:after="0"/>
        <w:rPr>
          <w:b/>
        </w:rPr>
      </w:pPr>
      <w:r>
        <w:rPr>
          <w:b/>
        </w:rPr>
        <w:t xml:space="preserve">7 </w:t>
      </w:r>
      <w:proofErr w:type="gramStart"/>
      <w:r>
        <w:rPr>
          <w:b/>
        </w:rPr>
        <w:t>yes  0</w:t>
      </w:r>
      <w:proofErr w:type="gramEnd"/>
      <w:r>
        <w:rPr>
          <w:b/>
        </w:rPr>
        <w:t xml:space="preserve"> no</w:t>
      </w:r>
    </w:p>
    <w:p w:rsidR="00D758C0" w:rsidRPr="004B7E46" w:rsidRDefault="00D758C0" w:rsidP="004B7E46">
      <w:pPr>
        <w:spacing w:after="0"/>
        <w:rPr>
          <w:sz w:val="24"/>
          <w:szCs w:val="24"/>
        </w:rPr>
      </w:pPr>
      <w:r>
        <w:rPr>
          <w:sz w:val="24"/>
          <w:szCs w:val="24"/>
        </w:rPr>
        <w:t xml:space="preserve"> </w:t>
      </w:r>
    </w:p>
    <w:sectPr w:rsidR="00D758C0"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23133"/>
    <w:rsid w:val="0003513C"/>
    <w:rsid w:val="000360C1"/>
    <w:rsid w:val="000A7FAB"/>
    <w:rsid w:val="000B0791"/>
    <w:rsid w:val="000D4EFB"/>
    <w:rsid w:val="000F69DA"/>
    <w:rsid w:val="00117D6A"/>
    <w:rsid w:val="00120F72"/>
    <w:rsid w:val="00137D7A"/>
    <w:rsid w:val="00193EFE"/>
    <w:rsid w:val="001A3348"/>
    <w:rsid w:val="001C1CF7"/>
    <w:rsid w:val="001C25AA"/>
    <w:rsid w:val="00227C79"/>
    <w:rsid w:val="00230FAA"/>
    <w:rsid w:val="00257FA7"/>
    <w:rsid w:val="00273F62"/>
    <w:rsid w:val="00285A30"/>
    <w:rsid w:val="002E055D"/>
    <w:rsid w:val="002F5CE7"/>
    <w:rsid w:val="00312D0B"/>
    <w:rsid w:val="0032114F"/>
    <w:rsid w:val="003264B6"/>
    <w:rsid w:val="00365787"/>
    <w:rsid w:val="00374799"/>
    <w:rsid w:val="003960EB"/>
    <w:rsid w:val="003B3E4B"/>
    <w:rsid w:val="003D3C8A"/>
    <w:rsid w:val="003E6AAF"/>
    <w:rsid w:val="00402950"/>
    <w:rsid w:val="00403C25"/>
    <w:rsid w:val="0041598E"/>
    <w:rsid w:val="00427B51"/>
    <w:rsid w:val="00456D85"/>
    <w:rsid w:val="004920B5"/>
    <w:rsid w:val="004B7E46"/>
    <w:rsid w:val="00507E8F"/>
    <w:rsid w:val="005222A8"/>
    <w:rsid w:val="0053084E"/>
    <w:rsid w:val="00557827"/>
    <w:rsid w:val="005A5B8B"/>
    <w:rsid w:val="005C0A08"/>
    <w:rsid w:val="005C4838"/>
    <w:rsid w:val="005C7C92"/>
    <w:rsid w:val="006158C3"/>
    <w:rsid w:val="00645482"/>
    <w:rsid w:val="00652712"/>
    <w:rsid w:val="00665D78"/>
    <w:rsid w:val="006715ED"/>
    <w:rsid w:val="00677757"/>
    <w:rsid w:val="00682114"/>
    <w:rsid w:val="006A24C4"/>
    <w:rsid w:val="006D3465"/>
    <w:rsid w:val="006E211F"/>
    <w:rsid w:val="00711F90"/>
    <w:rsid w:val="00743C54"/>
    <w:rsid w:val="00747AC6"/>
    <w:rsid w:val="00767877"/>
    <w:rsid w:val="00794B57"/>
    <w:rsid w:val="0080067B"/>
    <w:rsid w:val="00815A8F"/>
    <w:rsid w:val="008222F7"/>
    <w:rsid w:val="0084266F"/>
    <w:rsid w:val="00850E92"/>
    <w:rsid w:val="00862D16"/>
    <w:rsid w:val="008A6293"/>
    <w:rsid w:val="008B6CEC"/>
    <w:rsid w:val="008C2B59"/>
    <w:rsid w:val="008E6552"/>
    <w:rsid w:val="0091688B"/>
    <w:rsid w:val="00936B7C"/>
    <w:rsid w:val="009748D2"/>
    <w:rsid w:val="00990853"/>
    <w:rsid w:val="009B3539"/>
    <w:rsid w:val="009B7F4E"/>
    <w:rsid w:val="009F4A51"/>
    <w:rsid w:val="009F5C99"/>
    <w:rsid w:val="009F62AC"/>
    <w:rsid w:val="00A03084"/>
    <w:rsid w:val="00A06A6C"/>
    <w:rsid w:val="00A21369"/>
    <w:rsid w:val="00A24F8D"/>
    <w:rsid w:val="00A3735F"/>
    <w:rsid w:val="00A41C70"/>
    <w:rsid w:val="00A704CC"/>
    <w:rsid w:val="00A83D36"/>
    <w:rsid w:val="00A90462"/>
    <w:rsid w:val="00AA1F5F"/>
    <w:rsid w:val="00B10B80"/>
    <w:rsid w:val="00B52144"/>
    <w:rsid w:val="00B6719C"/>
    <w:rsid w:val="00B7318E"/>
    <w:rsid w:val="00B7529C"/>
    <w:rsid w:val="00B85574"/>
    <w:rsid w:val="00BA79EE"/>
    <w:rsid w:val="00BB6A74"/>
    <w:rsid w:val="00C141B8"/>
    <w:rsid w:val="00C50D58"/>
    <w:rsid w:val="00C6715F"/>
    <w:rsid w:val="00C81135"/>
    <w:rsid w:val="00C8702D"/>
    <w:rsid w:val="00CD00C6"/>
    <w:rsid w:val="00CF03FA"/>
    <w:rsid w:val="00D37168"/>
    <w:rsid w:val="00D377BE"/>
    <w:rsid w:val="00D64B1C"/>
    <w:rsid w:val="00D758C0"/>
    <w:rsid w:val="00D93983"/>
    <w:rsid w:val="00D9424A"/>
    <w:rsid w:val="00DA676E"/>
    <w:rsid w:val="00DC04EE"/>
    <w:rsid w:val="00DD48BC"/>
    <w:rsid w:val="00DE0ACA"/>
    <w:rsid w:val="00DF354F"/>
    <w:rsid w:val="00E33993"/>
    <w:rsid w:val="00E4015E"/>
    <w:rsid w:val="00E404A9"/>
    <w:rsid w:val="00E95CB4"/>
    <w:rsid w:val="00E963C4"/>
    <w:rsid w:val="00EA255B"/>
    <w:rsid w:val="00EC735B"/>
    <w:rsid w:val="00EE0CDD"/>
    <w:rsid w:val="00F00A5B"/>
    <w:rsid w:val="00F00B09"/>
    <w:rsid w:val="00F209F2"/>
    <w:rsid w:val="00F22C3F"/>
    <w:rsid w:val="00F26A48"/>
    <w:rsid w:val="00F42969"/>
    <w:rsid w:val="00F81FF2"/>
    <w:rsid w:val="00F86DED"/>
    <w:rsid w:val="00F93B8B"/>
    <w:rsid w:val="00FA2EA0"/>
    <w:rsid w:val="00FA41FD"/>
    <w:rsid w:val="00FB7024"/>
    <w:rsid w:val="00FB7DF9"/>
    <w:rsid w:val="00FC43D5"/>
    <w:rsid w:val="00FD190C"/>
    <w:rsid w:val="00FD2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3D002-40DC-4462-BF35-DA7CF8B5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26F06-5519-46FA-BBCD-FA23EC87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Kalan Rogers</cp:lastModifiedBy>
  <cp:revision>2</cp:revision>
  <cp:lastPrinted>2019-11-21T21:35:00Z</cp:lastPrinted>
  <dcterms:created xsi:type="dcterms:W3CDTF">2020-10-16T12:48:00Z</dcterms:created>
  <dcterms:modified xsi:type="dcterms:W3CDTF">2020-10-16T12:48:00Z</dcterms:modified>
</cp:coreProperties>
</file>