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F4" w:rsidRPr="003B4DEA" w:rsidRDefault="002D35F4" w:rsidP="002D35F4">
      <w:pPr>
        <w:spacing w:line="36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Icahn </w:t>
      </w:r>
      <w:r w:rsidR="00262790">
        <w:rPr>
          <w:rFonts w:ascii="Times New Roman" w:hAnsi="Times New Roman" w:cs="Times New Roman"/>
          <w:b/>
          <w:bCs/>
          <w:sz w:val="28"/>
          <w:szCs w:val="28"/>
        </w:rPr>
        <w:t>1</w:t>
      </w:r>
      <w:r w:rsidRPr="003B4DEA">
        <w:rPr>
          <w:rFonts w:ascii="Times New Roman" w:hAnsi="Times New Roman" w:cs="Times New Roman"/>
          <w:b/>
          <w:bCs/>
          <w:sz w:val="28"/>
          <w:szCs w:val="28"/>
        </w:rPr>
        <w:t xml:space="preserve"> Charter School</w:t>
      </w:r>
    </w:p>
    <w:p w:rsidR="002D35F4" w:rsidRPr="003B4DEA" w:rsidRDefault="002D35F4" w:rsidP="002D35F4">
      <w:pPr>
        <w:spacing w:line="360" w:lineRule="auto"/>
        <w:jc w:val="center"/>
        <w:rPr>
          <w:rFonts w:ascii="Times New Roman" w:hAnsi="Times New Roman" w:cs="Times New Roman"/>
          <w:b/>
          <w:bCs/>
          <w:sz w:val="28"/>
          <w:szCs w:val="28"/>
        </w:rPr>
      </w:pPr>
      <w:r w:rsidRPr="003B4DEA">
        <w:rPr>
          <w:rFonts w:ascii="Times New Roman" w:hAnsi="Times New Roman" w:cs="Times New Roman"/>
          <w:b/>
          <w:bCs/>
          <w:sz w:val="28"/>
          <w:szCs w:val="28"/>
        </w:rPr>
        <w:t>American Rescue Plan (ARP) Spending Plan</w:t>
      </w:r>
    </w:p>
    <w:tbl>
      <w:tblPr>
        <w:tblStyle w:val="TableGrid"/>
        <w:tblW w:w="0" w:type="auto"/>
        <w:tblLook w:val="04A0" w:firstRow="1" w:lastRow="0" w:firstColumn="1" w:lastColumn="0" w:noHBand="0" w:noVBand="1"/>
      </w:tblPr>
      <w:tblGrid>
        <w:gridCol w:w="7375"/>
        <w:gridCol w:w="1975"/>
      </w:tblGrid>
      <w:tr w:rsidR="002D35F4" w:rsidTr="00D7404F">
        <w:tc>
          <w:tcPr>
            <w:tcW w:w="7375" w:type="dxa"/>
          </w:tcPr>
          <w:p w:rsidR="002D35F4" w:rsidRDefault="002D35F4" w:rsidP="00D7404F">
            <w:pPr>
              <w:jc w:val="center"/>
              <w:rPr>
                <w:rFonts w:ascii="Times New Roman" w:hAnsi="Times New Roman" w:cs="Times New Roman"/>
                <w:b/>
                <w:bCs/>
                <w:sz w:val="24"/>
                <w:szCs w:val="24"/>
              </w:rPr>
            </w:pPr>
            <w:r>
              <w:rPr>
                <w:rFonts w:ascii="Times New Roman" w:hAnsi="Times New Roman" w:cs="Times New Roman"/>
                <w:b/>
                <w:bCs/>
                <w:sz w:val="24"/>
                <w:szCs w:val="24"/>
              </w:rPr>
              <w:t>Topic</w:t>
            </w:r>
          </w:p>
        </w:tc>
        <w:tc>
          <w:tcPr>
            <w:tcW w:w="1975" w:type="dxa"/>
          </w:tcPr>
          <w:p w:rsidR="002D35F4" w:rsidRDefault="002D35F4" w:rsidP="00D7404F">
            <w:pPr>
              <w:jc w:val="center"/>
              <w:rPr>
                <w:rFonts w:ascii="Times New Roman" w:hAnsi="Times New Roman" w:cs="Times New Roman"/>
                <w:b/>
                <w:bCs/>
                <w:sz w:val="24"/>
                <w:szCs w:val="24"/>
              </w:rPr>
            </w:pPr>
            <w:r>
              <w:rPr>
                <w:rFonts w:ascii="Times New Roman" w:hAnsi="Times New Roman" w:cs="Times New Roman"/>
                <w:b/>
                <w:bCs/>
                <w:sz w:val="24"/>
                <w:szCs w:val="24"/>
              </w:rPr>
              <w:t>Page</w:t>
            </w:r>
          </w:p>
        </w:tc>
      </w:tr>
      <w:tr w:rsidR="002D35F4" w:rsidTr="00D7404F">
        <w:tc>
          <w:tcPr>
            <w:tcW w:w="7375" w:type="dxa"/>
          </w:tcPr>
          <w:p w:rsidR="002D35F4" w:rsidRDefault="002D35F4" w:rsidP="00D7404F">
            <w:pPr>
              <w:rPr>
                <w:rFonts w:ascii="Times New Roman" w:hAnsi="Times New Roman" w:cs="Times New Roman"/>
                <w:b/>
                <w:bCs/>
                <w:sz w:val="24"/>
                <w:szCs w:val="24"/>
              </w:rPr>
            </w:pPr>
            <w:r w:rsidRPr="00DB74AE">
              <w:rPr>
                <w:rFonts w:ascii="Times New Roman" w:hAnsi="Times New Roman" w:cs="Times New Roman"/>
                <w:b/>
                <w:bCs/>
                <w:sz w:val="24"/>
                <w:szCs w:val="24"/>
              </w:rPr>
              <w:t xml:space="preserve">Introduction </w:t>
            </w:r>
          </w:p>
        </w:tc>
        <w:tc>
          <w:tcPr>
            <w:tcW w:w="1975" w:type="dxa"/>
          </w:tcPr>
          <w:p w:rsidR="002D35F4" w:rsidRDefault="002D35F4" w:rsidP="00D7404F">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2D35F4" w:rsidTr="00D7404F">
        <w:tc>
          <w:tcPr>
            <w:tcW w:w="7375" w:type="dxa"/>
          </w:tcPr>
          <w:p w:rsidR="002D35F4" w:rsidRDefault="002D35F4" w:rsidP="00D7404F">
            <w:pPr>
              <w:rPr>
                <w:rFonts w:ascii="Times New Roman" w:hAnsi="Times New Roman" w:cs="Times New Roman"/>
                <w:b/>
                <w:bCs/>
                <w:sz w:val="24"/>
                <w:szCs w:val="24"/>
              </w:rPr>
            </w:pPr>
            <w:r w:rsidRPr="00DB74AE">
              <w:rPr>
                <w:rFonts w:ascii="Times New Roman" w:hAnsi="Times New Roman" w:cs="Times New Roman"/>
                <w:b/>
                <w:bCs/>
                <w:sz w:val="24"/>
                <w:szCs w:val="24"/>
              </w:rPr>
              <w:t xml:space="preserve">Elements of the Plan </w:t>
            </w:r>
          </w:p>
        </w:tc>
        <w:tc>
          <w:tcPr>
            <w:tcW w:w="1975" w:type="dxa"/>
          </w:tcPr>
          <w:p w:rsidR="002D35F4" w:rsidRDefault="002D35F4" w:rsidP="00D7404F">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2D35F4" w:rsidTr="00D7404F">
        <w:tc>
          <w:tcPr>
            <w:tcW w:w="7375" w:type="dxa"/>
          </w:tcPr>
          <w:p w:rsidR="002D35F4" w:rsidRDefault="002D35F4" w:rsidP="00D7404F">
            <w:pPr>
              <w:rPr>
                <w:rFonts w:ascii="Times New Roman" w:hAnsi="Times New Roman" w:cs="Times New Roman"/>
                <w:b/>
                <w:bCs/>
                <w:sz w:val="24"/>
                <w:szCs w:val="24"/>
              </w:rPr>
            </w:pPr>
            <w:r>
              <w:rPr>
                <w:rFonts w:ascii="Times New Roman" w:hAnsi="Times New Roman" w:cs="Times New Roman"/>
                <w:b/>
                <w:bCs/>
                <w:sz w:val="24"/>
                <w:szCs w:val="24"/>
              </w:rPr>
              <w:t xml:space="preserve">Review and </w:t>
            </w:r>
            <w:r w:rsidRPr="00DB74AE">
              <w:rPr>
                <w:rFonts w:ascii="Times New Roman" w:hAnsi="Times New Roman" w:cs="Times New Roman"/>
                <w:b/>
                <w:bCs/>
                <w:sz w:val="24"/>
                <w:szCs w:val="24"/>
              </w:rPr>
              <w:t xml:space="preserve">Evaluation of Effectiveness </w:t>
            </w:r>
          </w:p>
        </w:tc>
        <w:tc>
          <w:tcPr>
            <w:tcW w:w="1975" w:type="dxa"/>
          </w:tcPr>
          <w:p w:rsidR="002D35F4" w:rsidRDefault="00AD55CE" w:rsidP="00D7404F">
            <w:pPr>
              <w:jc w:val="center"/>
              <w:rPr>
                <w:rFonts w:ascii="Times New Roman" w:hAnsi="Times New Roman" w:cs="Times New Roman"/>
                <w:b/>
                <w:bCs/>
                <w:sz w:val="24"/>
                <w:szCs w:val="24"/>
              </w:rPr>
            </w:pPr>
            <w:r>
              <w:rPr>
                <w:rFonts w:ascii="Times New Roman" w:hAnsi="Times New Roman" w:cs="Times New Roman"/>
                <w:b/>
                <w:bCs/>
                <w:sz w:val="24"/>
                <w:szCs w:val="24"/>
              </w:rPr>
              <w:t>10</w:t>
            </w:r>
          </w:p>
        </w:tc>
      </w:tr>
    </w:tbl>
    <w:p w:rsidR="002D35F4" w:rsidRDefault="002D35F4" w:rsidP="002D35F4">
      <w:pPr>
        <w:spacing w:line="360" w:lineRule="auto"/>
        <w:rPr>
          <w:rFonts w:ascii="Times New Roman" w:hAnsi="Times New Roman" w:cs="Times New Roman"/>
          <w:b/>
          <w:bCs/>
          <w:sz w:val="24"/>
          <w:szCs w:val="24"/>
        </w:rPr>
      </w:pPr>
    </w:p>
    <w:p w:rsidR="002D35F4" w:rsidRPr="00DB74AE" w:rsidRDefault="002D35F4" w:rsidP="002D35F4">
      <w:pPr>
        <w:spacing w:line="360" w:lineRule="auto"/>
        <w:jc w:val="center"/>
        <w:rPr>
          <w:rFonts w:ascii="Times New Roman" w:hAnsi="Times New Roman" w:cs="Times New Roman"/>
          <w:b/>
          <w:bCs/>
          <w:sz w:val="28"/>
          <w:szCs w:val="28"/>
        </w:rPr>
      </w:pPr>
      <w:r w:rsidRPr="00DB74AE">
        <w:rPr>
          <w:rFonts w:ascii="Times New Roman" w:hAnsi="Times New Roman" w:cs="Times New Roman"/>
          <w:b/>
          <w:bCs/>
          <w:sz w:val="28"/>
          <w:szCs w:val="28"/>
        </w:rPr>
        <w:t>Introduction</w:t>
      </w:r>
    </w:p>
    <w:p w:rsidR="002D35F4" w:rsidRDefault="002D35F4" w:rsidP="002D35F4">
      <w:pPr>
        <w:spacing w:line="360" w:lineRule="auto"/>
        <w:jc w:val="both"/>
        <w:rPr>
          <w:rFonts w:ascii="Times New Roman" w:hAnsi="Times New Roman" w:cs="Times New Roman"/>
          <w:sz w:val="24"/>
          <w:szCs w:val="24"/>
        </w:rPr>
      </w:pPr>
      <w:r w:rsidRPr="00DB74AE">
        <w:rPr>
          <w:rFonts w:ascii="Times New Roman" w:hAnsi="Times New Roman" w:cs="Times New Roman"/>
          <w:sz w:val="24"/>
          <w:szCs w:val="24"/>
        </w:rPr>
        <w:t xml:space="preserve">In March 2021, President Biden signed into law the $1.9 trillion </w:t>
      </w:r>
      <w:r w:rsidRPr="00DB74AE">
        <w:rPr>
          <w:rFonts w:ascii="Times New Roman" w:hAnsi="Times New Roman" w:cs="Times New Roman"/>
          <w:b/>
          <w:bCs/>
          <w:sz w:val="28"/>
          <w:szCs w:val="28"/>
          <w:u w:val="single"/>
        </w:rPr>
        <w:t>American Rescue Plan (ARP)</w:t>
      </w:r>
      <w:r w:rsidRPr="00DB74AE">
        <w:rPr>
          <w:rFonts w:ascii="Times New Roman" w:hAnsi="Times New Roman" w:cs="Times New Roman"/>
          <w:sz w:val="28"/>
          <w:szCs w:val="28"/>
        </w:rPr>
        <w:t>.</w:t>
      </w:r>
      <w:r w:rsidRPr="00DB74AE">
        <w:rPr>
          <w:rFonts w:ascii="Times New Roman" w:hAnsi="Times New Roman" w:cs="Times New Roman"/>
          <w:sz w:val="24"/>
          <w:szCs w:val="24"/>
        </w:rPr>
        <w:t xml:space="preserve"> </w:t>
      </w:r>
      <w:r>
        <w:rPr>
          <w:rFonts w:ascii="Times New Roman" w:hAnsi="Times New Roman" w:cs="Times New Roman"/>
          <w:sz w:val="24"/>
          <w:szCs w:val="24"/>
        </w:rPr>
        <w:t xml:space="preserve">This groundbreaking legislation is designed to help individuals and institutions across our country address the impact of COVID-19 and the resultant disruptions in our schools, our workplaces and our daily lives. </w:t>
      </w:r>
      <w:r w:rsidRPr="00DB74AE">
        <w:rPr>
          <w:rFonts w:ascii="Times New Roman" w:hAnsi="Times New Roman" w:cs="Times New Roman"/>
          <w:sz w:val="24"/>
          <w:szCs w:val="24"/>
        </w:rPr>
        <w:t>Under th</w:t>
      </w:r>
      <w:r>
        <w:rPr>
          <w:rFonts w:ascii="Times New Roman" w:hAnsi="Times New Roman" w:cs="Times New Roman"/>
          <w:sz w:val="24"/>
          <w:szCs w:val="24"/>
        </w:rPr>
        <w:t>e new</w:t>
      </w:r>
      <w:r w:rsidRPr="00DB74AE">
        <w:rPr>
          <w:rFonts w:ascii="Times New Roman" w:hAnsi="Times New Roman" w:cs="Times New Roman"/>
          <w:sz w:val="24"/>
          <w:szCs w:val="24"/>
        </w:rPr>
        <w:t xml:space="preserve"> law, </w:t>
      </w:r>
      <w:r w:rsidRPr="00DB74AE">
        <w:rPr>
          <w:rFonts w:ascii="Times New Roman" w:hAnsi="Times New Roman" w:cs="Times New Roman"/>
          <w:b/>
          <w:bCs/>
          <w:sz w:val="24"/>
          <w:szCs w:val="24"/>
        </w:rPr>
        <w:t>more than $130 billion</w:t>
      </w:r>
      <w:r w:rsidRPr="00DB74AE">
        <w:rPr>
          <w:rFonts w:ascii="Times New Roman" w:hAnsi="Times New Roman" w:cs="Times New Roman"/>
          <w:sz w:val="24"/>
          <w:szCs w:val="24"/>
        </w:rPr>
        <w:t xml:space="preserve"> in federal funds will be provided to help the nation’s K-12 schools, including charter schools, return to in-person instruction and address the impact of the COVID 19 disruption on students’ learning and social-emotional health.  </w:t>
      </w:r>
    </w:p>
    <w:p w:rsidR="002D35F4" w:rsidRPr="00DB74AE" w:rsidRDefault="002D35F4" w:rsidP="002D35F4">
      <w:pPr>
        <w:spacing w:line="360" w:lineRule="auto"/>
        <w:jc w:val="both"/>
        <w:rPr>
          <w:rFonts w:ascii="Times New Roman" w:hAnsi="Times New Roman" w:cs="Times New Roman"/>
          <w:sz w:val="24"/>
          <w:szCs w:val="24"/>
        </w:rPr>
      </w:pPr>
      <w:r w:rsidRPr="00DB74AE">
        <w:rPr>
          <w:rFonts w:ascii="Times New Roman" w:hAnsi="Times New Roman" w:cs="Times New Roman"/>
          <w:sz w:val="24"/>
          <w:szCs w:val="24"/>
        </w:rPr>
        <w:t xml:space="preserve">In New York, more than $9 billion in ARP funds have been allocated to school districts and charter schools. </w:t>
      </w:r>
    </w:p>
    <w:p w:rsidR="002D35F4" w:rsidRDefault="002D35F4" w:rsidP="002D35F4">
      <w:pPr>
        <w:tabs>
          <w:tab w:val="left" w:pos="8640"/>
        </w:tabs>
        <w:spacing w:after="0" w:line="360" w:lineRule="auto"/>
        <w:ind w:left="720" w:right="72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Icahn </w:t>
      </w:r>
      <w:r w:rsidR="00262790">
        <w:rPr>
          <w:rFonts w:ascii="Times New Roman" w:hAnsi="Times New Roman" w:cs="Times New Roman"/>
          <w:b/>
          <w:bCs/>
          <w:i/>
          <w:iCs/>
          <w:sz w:val="28"/>
          <w:szCs w:val="28"/>
        </w:rPr>
        <w:t>1</w:t>
      </w:r>
      <w:r w:rsidRPr="00D5467C">
        <w:rPr>
          <w:rFonts w:ascii="Times New Roman" w:hAnsi="Times New Roman" w:cs="Times New Roman"/>
          <w:b/>
          <w:bCs/>
          <w:i/>
          <w:iCs/>
          <w:sz w:val="28"/>
          <w:szCs w:val="28"/>
        </w:rPr>
        <w:t xml:space="preserve"> Charter School has been awarded </w:t>
      </w:r>
    </w:p>
    <w:p w:rsidR="002D35F4" w:rsidRPr="00D5467C" w:rsidRDefault="002D35F4" w:rsidP="002D35F4">
      <w:pPr>
        <w:tabs>
          <w:tab w:val="left" w:pos="8640"/>
        </w:tabs>
        <w:spacing w:after="0" w:line="360" w:lineRule="auto"/>
        <w:ind w:left="720" w:right="720"/>
        <w:jc w:val="center"/>
        <w:rPr>
          <w:rFonts w:ascii="Times New Roman" w:hAnsi="Times New Roman" w:cs="Times New Roman"/>
          <w:b/>
          <w:bCs/>
          <w:i/>
          <w:iCs/>
          <w:sz w:val="28"/>
          <w:szCs w:val="28"/>
        </w:rPr>
      </w:pPr>
      <w:r w:rsidRPr="002D35F4">
        <w:rPr>
          <w:rFonts w:ascii="Times New Roman" w:hAnsi="Times New Roman" w:cs="Times New Roman"/>
          <w:b/>
          <w:bCs/>
          <w:i/>
          <w:iCs/>
          <w:sz w:val="28"/>
          <w:szCs w:val="28"/>
        </w:rPr>
        <w:t>$</w:t>
      </w:r>
      <w:r w:rsidR="00AF5A5A">
        <w:rPr>
          <w:rFonts w:ascii="Times New Roman" w:hAnsi="Times New Roman" w:cs="Times New Roman"/>
          <w:b/>
          <w:i/>
          <w:sz w:val="28"/>
          <w:szCs w:val="28"/>
        </w:rPr>
        <w:t>1,402,437</w:t>
      </w:r>
      <w:r w:rsidR="007F53FF">
        <w:rPr>
          <w:sz w:val="20"/>
          <w:szCs w:val="20"/>
        </w:rPr>
        <w:t xml:space="preserve"> </w:t>
      </w:r>
      <w:r w:rsidRPr="00D5467C">
        <w:rPr>
          <w:rFonts w:ascii="Times New Roman" w:hAnsi="Times New Roman" w:cs="Times New Roman"/>
          <w:b/>
          <w:bCs/>
          <w:i/>
          <w:iCs/>
          <w:sz w:val="28"/>
          <w:szCs w:val="28"/>
        </w:rPr>
        <w:t>in ARP</w:t>
      </w:r>
      <w:r>
        <w:rPr>
          <w:rFonts w:ascii="Times New Roman" w:hAnsi="Times New Roman" w:cs="Times New Roman"/>
          <w:b/>
          <w:bCs/>
          <w:i/>
          <w:iCs/>
          <w:sz w:val="28"/>
          <w:szCs w:val="28"/>
        </w:rPr>
        <w:t xml:space="preserve"> ESSER</w:t>
      </w:r>
      <w:r w:rsidRPr="00D5467C">
        <w:rPr>
          <w:rFonts w:ascii="Times New Roman" w:hAnsi="Times New Roman" w:cs="Times New Roman"/>
          <w:b/>
          <w:bCs/>
          <w:i/>
          <w:iCs/>
          <w:sz w:val="28"/>
          <w:szCs w:val="28"/>
        </w:rPr>
        <w:t xml:space="preserve"> funds, </w:t>
      </w:r>
    </w:p>
    <w:p w:rsidR="002D35F4" w:rsidRDefault="002D35F4" w:rsidP="002D35F4">
      <w:pPr>
        <w:tabs>
          <w:tab w:val="left" w:pos="8640"/>
        </w:tabs>
        <w:spacing w:line="360" w:lineRule="auto"/>
        <w:ind w:left="720" w:right="720"/>
        <w:jc w:val="center"/>
        <w:rPr>
          <w:rFonts w:ascii="Times New Roman" w:hAnsi="Times New Roman" w:cs="Times New Roman"/>
          <w:b/>
          <w:bCs/>
          <w:i/>
          <w:iCs/>
          <w:sz w:val="28"/>
          <w:szCs w:val="28"/>
        </w:rPr>
      </w:pPr>
      <w:r w:rsidRPr="00D5467C">
        <w:rPr>
          <w:rFonts w:ascii="Times New Roman" w:hAnsi="Times New Roman" w:cs="Times New Roman"/>
          <w:b/>
          <w:bCs/>
          <w:i/>
          <w:iCs/>
          <w:sz w:val="28"/>
          <w:szCs w:val="28"/>
        </w:rPr>
        <w:t>$</w:t>
      </w:r>
      <w:r w:rsidR="00AF5A5A">
        <w:rPr>
          <w:rFonts w:ascii="Times New Roman" w:eastAsia="Times New Roman" w:hAnsi="Times New Roman" w:cs="Times New Roman"/>
          <w:b/>
          <w:i/>
          <w:sz w:val="28"/>
          <w:szCs w:val="28"/>
        </w:rPr>
        <w:t>624,003</w:t>
      </w:r>
      <w:r>
        <w:rPr>
          <w:rFonts w:eastAsia="Times New Roman" w:cs="Times New Roman"/>
          <w:szCs w:val="20"/>
        </w:rPr>
        <w:t xml:space="preserve"> </w:t>
      </w:r>
      <w:r w:rsidRPr="00D5467C">
        <w:rPr>
          <w:rFonts w:ascii="Times New Roman" w:hAnsi="Times New Roman" w:cs="Times New Roman"/>
          <w:b/>
          <w:bCs/>
          <w:i/>
          <w:iCs/>
          <w:sz w:val="28"/>
          <w:szCs w:val="28"/>
        </w:rPr>
        <w:t>in CARES ACT 2</w:t>
      </w:r>
      <w:r>
        <w:rPr>
          <w:rFonts w:ascii="Times New Roman" w:hAnsi="Times New Roman" w:cs="Times New Roman"/>
          <w:b/>
          <w:bCs/>
          <w:i/>
          <w:iCs/>
          <w:sz w:val="28"/>
          <w:szCs w:val="28"/>
        </w:rPr>
        <w:t xml:space="preserve"> (ESSER II)</w:t>
      </w:r>
      <w:r w:rsidRPr="00D5467C">
        <w:rPr>
          <w:rFonts w:ascii="Times New Roman" w:hAnsi="Times New Roman" w:cs="Times New Roman"/>
          <w:b/>
          <w:bCs/>
          <w:i/>
          <w:iCs/>
          <w:sz w:val="28"/>
          <w:szCs w:val="28"/>
        </w:rPr>
        <w:t xml:space="preserve"> funds</w:t>
      </w:r>
      <w:r>
        <w:rPr>
          <w:rFonts w:ascii="Times New Roman" w:hAnsi="Times New Roman" w:cs="Times New Roman"/>
          <w:b/>
          <w:bCs/>
          <w:i/>
          <w:iCs/>
          <w:sz w:val="28"/>
          <w:szCs w:val="28"/>
        </w:rPr>
        <w:t xml:space="preserve"> and </w:t>
      </w:r>
    </w:p>
    <w:p w:rsidR="002D35F4" w:rsidRPr="007F53FF" w:rsidRDefault="002D35F4" w:rsidP="002D35F4">
      <w:pPr>
        <w:tabs>
          <w:tab w:val="left" w:pos="8640"/>
        </w:tabs>
        <w:spacing w:line="360" w:lineRule="auto"/>
        <w:ind w:left="720" w:right="720"/>
        <w:jc w:val="center"/>
        <w:rPr>
          <w:rFonts w:ascii="Times New Roman" w:hAnsi="Times New Roman" w:cs="Times New Roman"/>
          <w:b/>
          <w:bCs/>
          <w:i/>
          <w:iCs/>
          <w:sz w:val="28"/>
          <w:szCs w:val="28"/>
        </w:rPr>
      </w:pPr>
      <w:proofErr w:type="gramStart"/>
      <w:r w:rsidRPr="007F53FF">
        <w:rPr>
          <w:rFonts w:ascii="Times New Roman" w:hAnsi="Times New Roman" w:cs="Times New Roman"/>
          <w:b/>
          <w:bCs/>
          <w:i/>
          <w:iCs/>
          <w:sz w:val="28"/>
          <w:szCs w:val="28"/>
        </w:rPr>
        <w:t>$1</w:t>
      </w:r>
      <w:r w:rsidR="00AF5A5A">
        <w:rPr>
          <w:rFonts w:ascii="Times New Roman" w:hAnsi="Times New Roman" w:cs="Times New Roman"/>
          <w:b/>
          <w:bCs/>
          <w:i/>
          <w:iCs/>
          <w:sz w:val="28"/>
          <w:szCs w:val="28"/>
        </w:rPr>
        <w:t>77,934</w:t>
      </w:r>
      <w:r w:rsidRPr="007F53FF">
        <w:rPr>
          <w:rFonts w:ascii="Times New Roman" w:hAnsi="Times New Roman" w:cs="Times New Roman"/>
          <w:b/>
          <w:bCs/>
          <w:i/>
          <w:iCs/>
          <w:sz w:val="28"/>
          <w:szCs w:val="28"/>
        </w:rPr>
        <w:t xml:space="preserve"> in CARE ACT 1 (ESSER I) funds.</w:t>
      </w:r>
      <w:proofErr w:type="gramEnd"/>
    </w:p>
    <w:p w:rsidR="007F53FF" w:rsidRPr="007F53FF" w:rsidRDefault="002D35F4" w:rsidP="007F53FF">
      <w:pPr>
        <w:tabs>
          <w:tab w:val="left" w:pos="8640"/>
        </w:tabs>
        <w:spacing w:line="360" w:lineRule="auto"/>
        <w:ind w:left="720" w:right="720"/>
        <w:jc w:val="center"/>
        <w:rPr>
          <w:rFonts w:ascii="Times New Roman" w:hAnsi="Times New Roman" w:cs="Times New Roman"/>
          <w:b/>
          <w:bCs/>
          <w:i/>
          <w:iCs/>
          <w:sz w:val="28"/>
          <w:szCs w:val="28"/>
          <w:u w:val="single"/>
        </w:rPr>
      </w:pPr>
      <w:r w:rsidRPr="007F53FF">
        <w:rPr>
          <w:rFonts w:ascii="Times New Roman" w:hAnsi="Times New Roman" w:cs="Times New Roman"/>
          <w:b/>
          <w:bCs/>
          <w:i/>
          <w:iCs/>
          <w:sz w:val="28"/>
          <w:szCs w:val="28"/>
          <w:u w:val="single"/>
        </w:rPr>
        <w:t>Total ARP funding = $</w:t>
      </w:r>
      <w:r w:rsidR="00AF5A5A">
        <w:rPr>
          <w:rFonts w:ascii="Times New Roman" w:hAnsi="Times New Roman" w:cs="Times New Roman"/>
          <w:b/>
          <w:bCs/>
          <w:i/>
          <w:iCs/>
          <w:sz w:val="28"/>
          <w:szCs w:val="28"/>
          <w:u w:val="single"/>
        </w:rPr>
        <w:t>2,204,284</w:t>
      </w:r>
      <w:r w:rsidR="007F53FF" w:rsidRPr="007F53FF">
        <w:rPr>
          <w:rFonts w:ascii="Times New Roman" w:hAnsi="Times New Roman" w:cs="Times New Roman"/>
          <w:b/>
          <w:bCs/>
          <w:i/>
          <w:iCs/>
          <w:sz w:val="28"/>
          <w:szCs w:val="28"/>
          <w:u w:val="single"/>
        </w:rPr>
        <w:t xml:space="preserve"> </w:t>
      </w:r>
    </w:p>
    <w:p w:rsidR="002D35F4" w:rsidRPr="00DB74AE" w:rsidRDefault="002D35F4" w:rsidP="007F53FF">
      <w:pPr>
        <w:tabs>
          <w:tab w:val="left" w:pos="8640"/>
        </w:tabs>
        <w:spacing w:line="360" w:lineRule="auto"/>
        <w:ind w:right="720"/>
        <w:rPr>
          <w:rFonts w:ascii="Times New Roman" w:hAnsi="Times New Roman" w:cs="Times New Roman"/>
          <w:sz w:val="24"/>
          <w:szCs w:val="24"/>
        </w:rPr>
      </w:pPr>
      <w:r w:rsidRPr="00DB74AE">
        <w:rPr>
          <w:rFonts w:ascii="Times New Roman" w:hAnsi="Times New Roman" w:cs="Times New Roman"/>
          <w:sz w:val="24"/>
          <w:szCs w:val="24"/>
        </w:rPr>
        <w:t xml:space="preserve">We intend to use these funds to support implementation of in-person instruction, improve health and safety </w:t>
      </w:r>
      <w:r>
        <w:rPr>
          <w:rFonts w:ascii="Times New Roman" w:hAnsi="Times New Roman" w:cs="Times New Roman"/>
          <w:sz w:val="24"/>
          <w:szCs w:val="24"/>
        </w:rPr>
        <w:t xml:space="preserve">throughout our classrooms and school building(s) </w:t>
      </w:r>
      <w:r w:rsidRPr="00DB74AE">
        <w:rPr>
          <w:rFonts w:ascii="Times New Roman" w:hAnsi="Times New Roman" w:cs="Times New Roman"/>
          <w:sz w:val="24"/>
          <w:szCs w:val="24"/>
        </w:rPr>
        <w:t>and strengthen our academic programs and social-emotional supports.</w:t>
      </w:r>
      <w:r>
        <w:rPr>
          <w:rFonts w:ascii="Times New Roman" w:hAnsi="Times New Roman" w:cs="Times New Roman"/>
          <w:sz w:val="24"/>
          <w:szCs w:val="24"/>
        </w:rPr>
        <w:t xml:space="preserve"> We are grateful to our parents, </w:t>
      </w:r>
      <w:r>
        <w:rPr>
          <w:rFonts w:ascii="Times New Roman" w:hAnsi="Times New Roman" w:cs="Times New Roman"/>
          <w:sz w:val="24"/>
          <w:szCs w:val="24"/>
        </w:rPr>
        <w:lastRenderedPageBreak/>
        <w:t xml:space="preserve">teachers and entire school community for their input as we developed our applications and plans for spending ARP ESSER, </w:t>
      </w:r>
      <w:r w:rsidR="00D83641">
        <w:rPr>
          <w:rFonts w:ascii="Times New Roman" w:hAnsi="Times New Roman" w:cs="Times New Roman"/>
          <w:sz w:val="24"/>
          <w:szCs w:val="24"/>
        </w:rPr>
        <w:t>ESSER II</w:t>
      </w:r>
      <w:r>
        <w:rPr>
          <w:rFonts w:ascii="Times New Roman" w:hAnsi="Times New Roman" w:cs="Times New Roman"/>
          <w:sz w:val="24"/>
          <w:szCs w:val="24"/>
        </w:rPr>
        <w:t>, and ESSER</w:t>
      </w:r>
      <w:r w:rsidRPr="00DB74AE">
        <w:rPr>
          <w:rFonts w:ascii="Times New Roman" w:hAnsi="Times New Roman" w:cs="Times New Roman"/>
          <w:sz w:val="24"/>
          <w:szCs w:val="24"/>
        </w:rPr>
        <w:t xml:space="preserve"> </w:t>
      </w:r>
      <w:r>
        <w:rPr>
          <w:rFonts w:ascii="Times New Roman" w:hAnsi="Times New Roman" w:cs="Times New Roman"/>
          <w:sz w:val="24"/>
          <w:szCs w:val="24"/>
        </w:rPr>
        <w:t>I funds.</w:t>
      </w:r>
    </w:p>
    <w:p w:rsidR="002D35F4" w:rsidRPr="00DB74AE" w:rsidRDefault="002D35F4" w:rsidP="002D35F4">
      <w:pPr>
        <w:spacing w:line="360" w:lineRule="auto"/>
        <w:jc w:val="both"/>
        <w:rPr>
          <w:rFonts w:ascii="Times New Roman" w:hAnsi="Times New Roman" w:cs="Times New Roman"/>
          <w:sz w:val="24"/>
          <w:szCs w:val="24"/>
        </w:rPr>
      </w:pPr>
      <w:r w:rsidRPr="004F5825">
        <w:rPr>
          <w:rFonts w:ascii="Times New Roman" w:hAnsi="Times New Roman" w:cs="Times New Roman"/>
          <w:b/>
          <w:bCs/>
          <w:sz w:val="24"/>
          <w:szCs w:val="24"/>
          <w:u w:val="single"/>
        </w:rPr>
        <w:t xml:space="preserve">Our School’s American Rescue </w:t>
      </w:r>
      <w:r>
        <w:rPr>
          <w:rFonts w:ascii="Times New Roman" w:hAnsi="Times New Roman" w:cs="Times New Roman"/>
          <w:b/>
          <w:bCs/>
          <w:sz w:val="24"/>
          <w:szCs w:val="24"/>
          <w:u w:val="single"/>
        </w:rPr>
        <w:t xml:space="preserve">Spending </w:t>
      </w:r>
      <w:r w:rsidRPr="004F5825">
        <w:rPr>
          <w:rFonts w:ascii="Times New Roman" w:hAnsi="Times New Roman" w:cs="Times New Roman"/>
          <w:b/>
          <w:bCs/>
          <w:sz w:val="24"/>
          <w:szCs w:val="24"/>
          <w:u w:val="single"/>
        </w:rPr>
        <w:t>Plan</w:t>
      </w:r>
      <w:r>
        <w:rPr>
          <w:rFonts w:ascii="Times New Roman" w:hAnsi="Times New Roman" w:cs="Times New Roman"/>
          <w:b/>
          <w:bCs/>
          <w:sz w:val="24"/>
          <w:szCs w:val="24"/>
          <w:u w:val="single"/>
        </w:rPr>
        <w:t xml:space="preserve"> (ARP Plan)</w:t>
      </w:r>
      <w:r>
        <w:rPr>
          <w:rFonts w:ascii="Times New Roman" w:hAnsi="Times New Roman" w:cs="Times New Roman"/>
          <w:sz w:val="24"/>
          <w:szCs w:val="24"/>
        </w:rPr>
        <w:t>: F</w:t>
      </w:r>
      <w:r w:rsidRPr="00DB74AE">
        <w:rPr>
          <w:rFonts w:ascii="Times New Roman" w:hAnsi="Times New Roman" w:cs="Times New Roman"/>
          <w:sz w:val="24"/>
          <w:szCs w:val="24"/>
        </w:rPr>
        <w:t xml:space="preserve">ederal legislation and federal and state </w:t>
      </w:r>
      <w:r>
        <w:rPr>
          <w:rFonts w:ascii="Times New Roman" w:hAnsi="Times New Roman" w:cs="Times New Roman"/>
          <w:sz w:val="24"/>
          <w:szCs w:val="24"/>
        </w:rPr>
        <w:t xml:space="preserve">agency </w:t>
      </w:r>
      <w:r w:rsidRPr="00DB74AE">
        <w:rPr>
          <w:rFonts w:ascii="Times New Roman" w:hAnsi="Times New Roman" w:cs="Times New Roman"/>
          <w:sz w:val="24"/>
          <w:szCs w:val="24"/>
        </w:rPr>
        <w:t xml:space="preserve">guidance regarding the ARP, along with the 2021-22 New York State budget, require </w:t>
      </w:r>
      <w:r>
        <w:rPr>
          <w:rFonts w:ascii="Times New Roman" w:hAnsi="Times New Roman" w:cs="Times New Roman"/>
          <w:sz w:val="24"/>
          <w:szCs w:val="24"/>
        </w:rPr>
        <w:t>each local education agency (LEA)—</w:t>
      </w:r>
      <w:r>
        <w:rPr>
          <w:rFonts w:ascii="Times New Roman" w:hAnsi="Times New Roman" w:cs="Times New Roman"/>
          <w:sz w:val="24"/>
          <w:szCs w:val="24"/>
        </w:rPr>
        <w:softHyphen/>
        <w:t xml:space="preserve">including each NYS </w:t>
      </w:r>
      <w:r w:rsidRPr="00DB74AE">
        <w:rPr>
          <w:rFonts w:ascii="Times New Roman" w:hAnsi="Times New Roman" w:cs="Times New Roman"/>
          <w:sz w:val="24"/>
          <w:szCs w:val="24"/>
        </w:rPr>
        <w:t>charter school</w:t>
      </w:r>
      <w:r>
        <w:rPr>
          <w:rFonts w:ascii="Times New Roman" w:hAnsi="Times New Roman" w:cs="Times New Roman"/>
          <w:sz w:val="24"/>
          <w:szCs w:val="24"/>
        </w:rPr>
        <w:t>—</w:t>
      </w:r>
      <w:r w:rsidRPr="00DB74AE">
        <w:rPr>
          <w:rFonts w:ascii="Times New Roman" w:hAnsi="Times New Roman" w:cs="Times New Roman"/>
          <w:sz w:val="24"/>
          <w:szCs w:val="24"/>
        </w:rPr>
        <w:t>that</w:t>
      </w:r>
      <w:r>
        <w:rPr>
          <w:rFonts w:ascii="Times New Roman" w:hAnsi="Times New Roman" w:cs="Times New Roman"/>
          <w:sz w:val="24"/>
          <w:szCs w:val="24"/>
        </w:rPr>
        <w:t xml:space="preserve"> </w:t>
      </w:r>
      <w:r w:rsidRPr="00DB74AE">
        <w:rPr>
          <w:rFonts w:ascii="Times New Roman" w:hAnsi="Times New Roman" w:cs="Times New Roman"/>
          <w:sz w:val="24"/>
          <w:szCs w:val="24"/>
        </w:rPr>
        <w:t>receives funding under the ARP to post on its website a plan summarizing how these funds will be spent. The primary purpose of ARP funding is to help schools like ours overcome the challenges of the COVID-19 disruption and succeed in the coming school year</w:t>
      </w:r>
      <w:r>
        <w:rPr>
          <w:rFonts w:ascii="Times New Roman" w:hAnsi="Times New Roman" w:cs="Times New Roman"/>
          <w:sz w:val="24"/>
          <w:szCs w:val="24"/>
        </w:rPr>
        <w:t>s</w:t>
      </w:r>
      <w:r w:rsidRPr="00DB74AE">
        <w:rPr>
          <w:rFonts w:ascii="Times New Roman" w:hAnsi="Times New Roman" w:cs="Times New Roman"/>
          <w:sz w:val="24"/>
          <w:szCs w:val="24"/>
        </w:rPr>
        <w:t xml:space="preserve">. </w:t>
      </w:r>
      <w:r>
        <w:rPr>
          <w:rFonts w:ascii="Times New Roman" w:hAnsi="Times New Roman" w:cs="Times New Roman"/>
          <w:sz w:val="24"/>
          <w:szCs w:val="24"/>
        </w:rPr>
        <w:t xml:space="preserve">Our </w:t>
      </w:r>
      <w:r w:rsidRPr="00DB74AE">
        <w:rPr>
          <w:rFonts w:ascii="Times New Roman" w:hAnsi="Times New Roman" w:cs="Times New Roman"/>
          <w:sz w:val="24"/>
          <w:szCs w:val="24"/>
        </w:rPr>
        <w:t xml:space="preserve">ARP </w:t>
      </w:r>
      <w:r w:rsidR="001D5D1F">
        <w:rPr>
          <w:rFonts w:ascii="Times New Roman" w:hAnsi="Times New Roman" w:cs="Times New Roman"/>
          <w:sz w:val="24"/>
          <w:szCs w:val="24"/>
        </w:rPr>
        <w:t>Spending P</w:t>
      </w:r>
      <w:r w:rsidRPr="00DB74AE">
        <w:rPr>
          <w:rFonts w:ascii="Times New Roman" w:hAnsi="Times New Roman" w:cs="Times New Roman"/>
          <w:sz w:val="24"/>
          <w:szCs w:val="24"/>
        </w:rPr>
        <w:t xml:space="preserve">lan must show how </w:t>
      </w:r>
      <w:r>
        <w:rPr>
          <w:rFonts w:ascii="Times New Roman" w:hAnsi="Times New Roman" w:cs="Times New Roman"/>
          <w:sz w:val="24"/>
          <w:szCs w:val="24"/>
        </w:rPr>
        <w:t xml:space="preserve">our use of ARP </w:t>
      </w:r>
      <w:r w:rsidRPr="00DB74AE">
        <w:rPr>
          <w:rFonts w:ascii="Times New Roman" w:hAnsi="Times New Roman" w:cs="Times New Roman"/>
          <w:sz w:val="24"/>
          <w:szCs w:val="24"/>
        </w:rPr>
        <w:t xml:space="preserve">funds will </w:t>
      </w:r>
      <w:r>
        <w:rPr>
          <w:rFonts w:ascii="Times New Roman" w:hAnsi="Times New Roman" w:cs="Times New Roman"/>
          <w:sz w:val="24"/>
          <w:szCs w:val="24"/>
        </w:rPr>
        <w:t xml:space="preserve">create, maintain or expand “evidence-based” </w:t>
      </w:r>
      <w:r w:rsidRPr="00DB74AE">
        <w:rPr>
          <w:rFonts w:ascii="Times New Roman" w:hAnsi="Times New Roman" w:cs="Times New Roman"/>
          <w:sz w:val="24"/>
          <w:szCs w:val="24"/>
        </w:rPr>
        <w:t xml:space="preserve">programs, services </w:t>
      </w:r>
      <w:r>
        <w:rPr>
          <w:rFonts w:ascii="Times New Roman" w:hAnsi="Times New Roman" w:cs="Times New Roman"/>
          <w:sz w:val="24"/>
          <w:szCs w:val="24"/>
        </w:rPr>
        <w:t>and/</w:t>
      </w:r>
      <w:r w:rsidRPr="00DB74AE">
        <w:rPr>
          <w:rFonts w:ascii="Times New Roman" w:hAnsi="Times New Roman" w:cs="Times New Roman"/>
          <w:sz w:val="24"/>
          <w:szCs w:val="24"/>
        </w:rPr>
        <w:t xml:space="preserve">or resources that </w:t>
      </w:r>
      <w:r>
        <w:rPr>
          <w:rFonts w:ascii="Times New Roman" w:hAnsi="Times New Roman" w:cs="Times New Roman"/>
          <w:sz w:val="24"/>
          <w:szCs w:val="24"/>
        </w:rPr>
        <w:t>improve outcomes for our students</w:t>
      </w:r>
      <w:r w:rsidRPr="00DB74AE">
        <w:rPr>
          <w:rFonts w:ascii="Times New Roman" w:hAnsi="Times New Roman" w:cs="Times New Roman"/>
          <w:sz w:val="24"/>
          <w:szCs w:val="24"/>
        </w:rPr>
        <w:t xml:space="preserve">. </w:t>
      </w:r>
      <w:r>
        <w:rPr>
          <w:rFonts w:ascii="Times New Roman" w:hAnsi="Times New Roman" w:cs="Times New Roman"/>
          <w:sz w:val="24"/>
          <w:szCs w:val="24"/>
        </w:rPr>
        <w:t xml:space="preserve">In addition, our </w:t>
      </w:r>
      <w:r w:rsidRPr="00DB74AE">
        <w:rPr>
          <w:rFonts w:ascii="Times New Roman" w:hAnsi="Times New Roman" w:cs="Times New Roman"/>
          <w:sz w:val="24"/>
          <w:szCs w:val="24"/>
        </w:rPr>
        <w:t xml:space="preserve">ARP </w:t>
      </w:r>
      <w:r w:rsidR="001D5D1F">
        <w:rPr>
          <w:rFonts w:ascii="Times New Roman" w:hAnsi="Times New Roman" w:cs="Times New Roman"/>
          <w:sz w:val="24"/>
          <w:szCs w:val="24"/>
        </w:rPr>
        <w:t>Spending</w:t>
      </w:r>
      <w:r w:rsidR="001D5D1F" w:rsidRPr="00DB74AE">
        <w:rPr>
          <w:rFonts w:ascii="Times New Roman" w:hAnsi="Times New Roman" w:cs="Times New Roman"/>
          <w:sz w:val="24"/>
          <w:szCs w:val="24"/>
        </w:rPr>
        <w:t xml:space="preserve"> </w:t>
      </w:r>
      <w:r w:rsidR="001D5D1F">
        <w:rPr>
          <w:rFonts w:ascii="Times New Roman" w:hAnsi="Times New Roman" w:cs="Times New Roman"/>
          <w:sz w:val="24"/>
          <w:szCs w:val="24"/>
        </w:rPr>
        <w:t>P</w:t>
      </w:r>
      <w:r w:rsidRPr="00DB74AE">
        <w:rPr>
          <w:rFonts w:ascii="Times New Roman" w:hAnsi="Times New Roman" w:cs="Times New Roman"/>
          <w:sz w:val="24"/>
          <w:szCs w:val="24"/>
        </w:rPr>
        <w:t xml:space="preserve">lan must be developed with input from parents, educators and other school stakeholders. Accordingly, as described later, </w:t>
      </w:r>
      <w:r>
        <w:rPr>
          <w:rFonts w:ascii="Times New Roman" w:hAnsi="Times New Roman" w:cs="Times New Roman"/>
          <w:sz w:val="24"/>
          <w:szCs w:val="24"/>
        </w:rPr>
        <w:t xml:space="preserve">we have </w:t>
      </w:r>
      <w:r w:rsidRPr="00DB74AE">
        <w:rPr>
          <w:rFonts w:ascii="Times New Roman" w:hAnsi="Times New Roman" w:cs="Times New Roman"/>
          <w:sz w:val="24"/>
          <w:szCs w:val="24"/>
        </w:rPr>
        <w:t xml:space="preserve">engaged </w:t>
      </w:r>
      <w:r>
        <w:rPr>
          <w:rFonts w:ascii="Times New Roman" w:hAnsi="Times New Roman" w:cs="Times New Roman"/>
          <w:sz w:val="24"/>
          <w:szCs w:val="24"/>
        </w:rPr>
        <w:t xml:space="preserve">stakeholders from across our school community to provide </w:t>
      </w:r>
      <w:r w:rsidR="001D5D1F">
        <w:rPr>
          <w:rFonts w:ascii="Times New Roman" w:hAnsi="Times New Roman" w:cs="Times New Roman"/>
          <w:sz w:val="24"/>
          <w:szCs w:val="24"/>
        </w:rPr>
        <w:t xml:space="preserve">input into our ARP </w:t>
      </w:r>
      <w:r w:rsidR="001D5D1F" w:rsidRPr="001D5D1F">
        <w:rPr>
          <w:rFonts w:ascii="Times New Roman" w:hAnsi="Times New Roman" w:cs="Times New Roman"/>
          <w:sz w:val="24"/>
          <w:szCs w:val="24"/>
        </w:rPr>
        <w:t>Spending Plan</w:t>
      </w:r>
      <w:r w:rsidR="001D5D1F">
        <w:rPr>
          <w:rFonts w:ascii="Times New Roman" w:hAnsi="Times New Roman" w:cs="Times New Roman"/>
          <w:sz w:val="24"/>
          <w:szCs w:val="24"/>
        </w:rPr>
        <w:t>.</w:t>
      </w:r>
    </w:p>
    <w:p w:rsidR="002D35F4" w:rsidRPr="00DB74AE" w:rsidRDefault="002D35F4" w:rsidP="002D35F4">
      <w:pPr>
        <w:spacing w:line="360" w:lineRule="auto"/>
        <w:jc w:val="both"/>
        <w:rPr>
          <w:rFonts w:ascii="Times New Roman" w:hAnsi="Times New Roman" w:cs="Times New Roman"/>
          <w:sz w:val="24"/>
          <w:szCs w:val="24"/>
        </w:rPr>
      </w:pPr>
      <w:r w:rsidRPr="00DB74AE">
        <w:rPr>
          <w:rFonts w:ascii="Times New Roman" w:hAnsi="Times New Roman" w:cs="Times New Roman"/>
          <w:sz w:val="24"/>
          <w:szCs w:val="24"/>
        </w:rPr>
        <w:t xml:space="preserve">The </w:t>
      </w:r>
      <w:r>
        <w:rPr>
          <w:rFonts w:ascii="Times New Roman" w:hAnsi="Times New Roman" w:cs="Times New Roman"/>
          <w:b/>
          <w:bCs/>
          <w:sz w:val="24"/>
          <w:szCs w:val="24"/>
        </w:rPr>
        <w:t xml:space="preserve">Icahn </w:t>
      </w:r>
      <w:r w:rsidR="00355F16">
        <w:rPr>
          <w:rFonts w:ascii="Times New Roman" w:hAnsi="Times New Roman" w:cs="Times New Roman"/>
          <w:b/>
          <w:bCs/>
          <w:sz w:val="24"/>
          <w:szCs w:val="24"/>
        </w:rPr>
        <w:t>1</w:t>
      </w:r>
      <w:r>
        <w:rPr>
          <w:rFonts w:ascii="Times New Roman" w:hAnsi="Times New Roman" w:cs="Times New Roman"/>
          <w:b/>
          <w:bCs/>
          <w:sz w:val="24"/>
          <w:szCs w:val="24"/>
        </w:rPr>
        <w:t xml:space="preserve"> </w:t>
      </w:r>
      <w:r w:rsidRPr="00DB74AE">
        <w:rPr>
          <w:rFonts w:ascii="Times New Roman" w:hAnsi="Times New Roman" w:cs="Times New Roman"/>
          <w:b/>
          <w:bCs/>
          <w:sz w:val="24"/>
          <w:szCs w:val="24"/>
        </w:rPr>
        <w:t xml:space="preserve">Charter School ARP </w:t>
      </w:r>
      <w:r w:rsidR="00355F16">
        <w:rPr>
          <w:rFonts w:ascii="Times New Roman" w:hAnsi="Times New Roman" w:cs="Times New Roman"/>
          <w:b/>
          <w:bCs/>
          <w:sz w:val="24"/>
          <w:szCs w:val="24"/>
        </w:rPr>
        <w:t xml:space="preserve">Spending </w:t>
      </w:r>
      <w:r w:rsidRPr="00DB74AE">
        <w:rPr>
          <w:rFonts w:ascii="Times New Roman" w:hAnsi="Times New Roman" w:cs="Times New Roman"/>
          <w:b/>
          <w:bCs/>
          <w:sz w:val="24"/>
          <w:szCs w:val="24"/>
        </w:rPr>
        <w:t>Plan</w:t>
      </w:r>
      <w:r w:rsidRPr="00DB74AE">
        <w:rPr>
          <w:rFonts w:ascii="Times New Roman" w:hAnsi="Times New Roman" w:cs="Times New Roman"/>
          <w:sz w:val="24"/>
          <w:szCs w:val="24"/>
        </w:rPr>
        <w:t xml:space="preserve"> satisfies the ARP legal requirements and summarizes how our school intends to invest ARP funds to improve health and safety, academic programs and social-emotional support</w:t>
      </w:r>
      <w:r w:rsidR="001D5D1F">
        <w:rPr>
          <w:rFonts w:ascii="Times New Roman" w:hAnsi="Times New Roman" w:cs="Times New Roman"/>
          <w:sz w:val="24"/>
          <w:szCs w:val="24"/>
        </w:rPr>
        <w:t>s for our students. Our ARP Spending P</w:t>
      </w:r>
      <w:r w:rsidR="001D5D1F" w:rsidRPr="00DB74AE">
        <w:rPr>
          <w:rFonts w:ascii="Times New Roman" w:hAnsi="Times New Roman" w:cs="Times New Roman"/>
          <w:sz w:val="24"/>
          <w:szCs w:val="24"/>
        </w:rPr>
        <w:t>lan</w:t>
      </w:r>
      <w:r w:rsidRPr="00DB74AE">
        <w:rPr>
          <w:rFonts w:ascii="Times New Roman" w:hAnsi="Times New Roman" w:cs="Times New Roman"/>
          <w:sz w:val="24"/>
          <w:szCs w:val="24"/>
        </w:rPr>
        <w:t xml:space="preserve"> </w:t>
      </w:r>
      <w:r>
        <w:rPr>
          <w:rFonts w:ascii="Times New Roman" w:hAnsi="Times New Roman" w:cs="Times New Roman"/>
          <w:sz w:val="24"/>
          <w:szCs w:val="24"/>
        </w:rPr>
        <w:t xml:space="preserve">will </w:t>
      </w:r>
      <w:r w:rsidRPr="00DB74AE">
        <w:rPr>
          <w:rFonts w:ascii="Times New Roman" w:hAnsi="Times New Roman" w:cs="Times New Roman"/>
          <w:sz w:val="24"/>
          <w:szCs w:val="24"/>
        </w:rPr>
        <w:t>ensure that we use ARP funds to address specific school needs while aligning our spending with the objectives</w:t>
      </w:r>
      <w:r>
        <w:rPr>
          <w:rFonts w:ascii="Times New Roman" w:hAnsi="Times New Roman" w:cs="Times New Roman"/>
          <w:sz w:val="24"/>
          <w:szCs w:val="24"/>
        </w:rPr>
        <w:t xml:space="preserve">, </w:t>
      </w:r>
      <w:r w:rsidRPr="00DB74AE">
        <w:rPr>
          <w:rFonts w:ascii="Times New Roman" w:hAnsi="Times New Roman" w:cs="Times New Roman"/>
          <w:sz w:val="24"/>
          <w:szCs w:val="24"/>
        </w:rPr>
        <w:t xml:space="preserve">requirements </w:t>
      </w:r>
      <w:r>
        <w:rPr>
          <w:rFonts w:ascii="Times New Roman" w:hAnsi="Times New Roman" w:cs="Times New Roman"/>
          <w:sz w:val="24"/>
          <w:szCs w:val="24"/>
        </w:rPr>
        <w:t xml:space="preserve">and priorities </w:t>
      </w:r>
      <w:r w:rsidRPr="00DB74AE">
        <w:rPr>
          <w:rFonts w:ascii="Times New Roman" w:hAnsi="Times New Roman" w:cs="Times New Roman"/>
          <w:sz w:val="24"/>
          <w:szCs w:val="24"/>
        </w:rPr>
        <w:t>of the ARP legislation</w:t>
      </w:r>
      <w:r>
        <w:rPr>
          <w:rFonts w:ascii="Times New Roman" w:hAnsi="Times New Roman" w:cs="Times New Roman"/>
          <w:sz w:val="24"/>
          <w:szCs w:val="24"/>
        </w:rPr>
        <w:t xml:space="preserve"> and the 2021-22 NYS budget</w:t>
      </w:r>
      <w:r w:rsidR="001D5D1F">
        <w:rPr>
          <w:rFonts w:ascii="Times New Roman" w:hAnsi="Times New Roman" w:cs="Times New Roman"/>
          <w:sz w:val="24"/>
          <w:szCs w:val="24"/>
        </w:rPr>
        <w:t>. Accordingly, our Spending P</w:t>
      </w:r>
      <w:r w:rsidR="001D5D1F" w:rsidRPr="00DB74AE">
        <w:rPr>
          <w:rFonts w:ascii="Times New Roman" w:hAnsi="Times New Roman" w:cs="Times New Roman"/>
          <w:sz w:val="24"/>
          <w:szCs w:val="24"/>
        </w:rPr>
        <w:t>lan</w:t>
      </w:r>
      <w:r w:rsidRPr="00DB74AE">
        <w:rPr>
          <w:rFonts w:ascii="Times New Roman" w:hAnsi="Times New Roman" w:cs="Times New Roman"/>
          <w:sz w:val="24"/>
          <w:szCs w:val="24"/>
        </w:rPr>
        <w:t xml:space="preserve"> prioritizes spending on </w:t>
      </w:r>
      <w:r w:rsidRPr="00DB74AE">
        <w:rPr>
          <w:rFonts w:ascii="Times New Roman" w:hAnsi="Times New Roman" w:cs="Times New Roman"/>
          <w:b/>
          <w:bCs/>
          <w:sz w:val="24"/>
          <w:szCs w:val="24"/>
        </w:rPr>
        <w:t>non-recurring expenses</w:t>
      </w:r>
      <w:r w:rsidRPr="00DB74AE">
        <w:rPr>
          <w:rFonts w:ascii="Times New Roman" w:hAnsi="Times New Roman" w:cs="Times New Roman"/>
          <w:sz w:val="24"/>
          <w:szCs w:val="24"/>
        </w:rPr>
        <w:t xml:space="preserve"> and </w:t>
      </w:r>
      <w:r w:rsidRPr="00DB74AE">
        <w:rPr>
          <w:rFonts w:ascii="Times New Roman" w:hAnsi="Times New Roman" w:cs="Times New Roman"/>
          <w:b/>
          <w:bCs/>
          <w:sz w:val="24"/>
          <w:szCs w:val="24"/>
        </w:rPr>
        <w:t>demonstrably sustainable recurring expenses</w:t>
      </w:r>
      <w:r w:rsidRPr="00DB74AE">
        <w:rPr>
          <w:rFonts w:ascii="Times New Roman" w:hAnsi="Times New Roman" w:cs="Times New Roman"/>
          <w:sz w:val="24"/>
          <w:szCs w:val="24"/>
        </w:rPr>
        <w:t xml:space="preserve"> in the following ARP-allowable areas:</w:t>
      </w:r>
    </w:p>
    <w:p w:rsidR="002D35F4" w:rsidRDefault="002D35F4" w:rsidP="002D35F4">
      <w:pPr>
        <w:numPr>
          <w:ilvl w:val="0"/>
          <w:numId w:val="1"/>
        </w:numPr>
        <w:spacing w:line="360" w:lineRule="auto"/>
        <w:jc w:val="both"/>
        <w:rPr>
          <w:rFonts w:ascii="Times New Roman" w:hAnsi="Times New Roman" w:cs="Times New Roman"/>
          <w:sz w:val="24"/>
          <w:szCs w:val="24"/>
        </w:rPr>
      </w:pPr>
      <w:r w:rsidRPr="00195B42">
        <w:rPr>
          <w:rFonts w:ascii="Times New Roman" w:hAnsi="Times New Roman" w:cs="Times New Roman"/>
          <w:b/>
          <w:bCs/>
          <w:i/>
          <w:iCs/>
          <w:sz w:val="24"/>
          <w:szCs w:val="24"/>
        </w:rPr>
        <w:t>Safely returning students to in-person instruction</w:t>
      </w:r>
      <w:r w:rsidRPr="00195B42">
        <w:rPr>
          <w:rFonts w:ascii="Times New Roman" w:hAnsi="Times New Roman" w:cs="Times New Roman"/>
          <w:sz w:val="24"/>
          <w:szCs w:val="24"/>
        </w:rPr>
        <w:t>—</w:t>
      </w:r>
      <w:r>
        <w:rPr>
          <w:rFonts w:ascii="Times New Roman" w:hAnsi="Times New Roman" w:cs="Times New Roman"/>
          <w:sz w:val="24"/>
          <w:szCs w:val="24"/>
        </w:rPr>
        <w:t xml:space="preserve">Icahn </w:t>
      </w:r>
      <w:r w:rsidR="00355F16">
        <w:rPr>
          <w:rFonts w:ascii="Times New Roman" w:hAnsi="Times New Roman" w:cs="Times New Roman"/>
          <w:sz w:val="24"/>
          <w:szCs w:val="24"/>
        </w:rPr>
        <w:t>1</w:t>
      </w:r>
      <w:r>
        <w:rPr>
          <w:rFonts w:ascii="Times New Roman" w:hAnsi="Times New Roman" w:cs="Times New Roman"/>
          <w:sz w:val="24"/>
          <w:szCs w:val="24"/>
        </w:rPr>
        <w:t xml:space="preserve"> Charter School is committed to the health and safety of our children, staff and community as we engage in in-person instruction in the new school year. During the last many months, we have </w:t>
      </w:r>
      <w:r w:rsidRPr="002F6C93">
        <w:rPr>
          <w:rFonts w:ascii="Times New Roman" w:hAnsi="Times New Roman" w:cs="Times New Roman"/>
          <w:sz w:val="24"/>
          <w:szCs w:val="24"/>
        </w:rPr>
        <w:t>worked cooperatively with the NYC Department of Education (NYCDOE), the New York State Education Department (NYSED) and other agencies—and we have invested significant funds from our school budget</w:t>
      </w:r>
      <w:r>
        <w:rPr>
          <w:rFonts w:ascii="Times New Roman" w:hAnsi="Times New Roman" w:cs="Times New Roman"/>
          <w:sz w:val="24"/>
          <w:szCs w:val="24"/>
        </w:rPr>
        <w:t>—to address the COVID-19 pandemic, make our school building safe and ensure compliance with regulations and guidance from the federal Centers for Disease Control (CDC), New York State Department of Health (DOH), NYSED and other relevant agencies. To support our e</w:t>
      </w:r>
      <w:r w:rsidR="00355F16">
        <w:rPr>
          <w:rFonts w:ascii="Times New Roman" w:hAnsi="Times New Roman" w:cs="Times New Roman"/>
          <w:sz w:val="24"/>
          <w:szCs w:val="24"/>
        </w:rPr>
        <w:t>fforts to ensure safety, Icahn 1</w:t>
      </w:r>
      <w:r>
        <w:rPr>
          <w:rFonts w:ascii="Times New Roman" w:hAnsi="Times New Roman" w:cs="Times New Roman"/>
          <w:sz w:val="24"/>
          <w:szCs w:val="24"/>
        </w:rPr>
        <w:t xml:space="preserve"> Charter Scho</w:t>
      </w:r>
      <w:r w:rsidR="00355F16">
        <w:rPr>
          <w:rFonts w:ascii="Times New Roman" w:hAnsi="Times New Roman" w:cs="Times New Roman"/>
          <w:sz w:val="24"/>
          <w:szCs w:val="24"/>
        </w:rPr>
        <w:t xml:space="preserve">ol intends to invest </w:t>
      </w:r>
      <w:r w:rsidR="00FA7F01">
        <w:rPr>
          <w:rFonts w:ascii="Times New Roman" w:hAnsi="Times New Roman" w:cs="Times New Roman"/>
          <w:sz w:val="24"/>
          <w:szCs w:val="24"/>
        </w:rPr>
        <w:t xml:space="preserve">$ 93,234 in </w:t>
      </w:r>
      <w:r w:rsidR="00355F16">
        <w:rPr>
          <w:rFonts w:ascii="Times New Roman" w:hAnsi="Times New Roman" w:cs="Times New Roman"/>
          <w:sz w:val="24"/>
          <w:szCs w:val="24"/>
        </w:rPr>
        <w:t xml:space="preserve">ESSER II </w:t>
      </w:r>
      <w:r w:rsidR="00066B76">
        <w:rPr>
          <w:rFonts w:ascii="Times New Roman" w:hAnsi="Times New Roman" w:cs="Times New Roman"/>
          <w:sz w:val="24"/>
          <w:szCs w:val="24"/>
        </w:rPr>
        <w:t>($7,000) and</w:t>
      </w:r>
      <w:r w:rsidR="00355F16">
        <w:rPr>
          <w:rFonts w:ascii="Times New Roman" w:hAnsi="Times New Roman" w:cs="Times New Roman"/>
          <w:sz w:val="24"/>
          <w:szCs w:val="24"/>
        </w:rPr>
        <w:t xml:space="preserve"> ESSER I </w:t>
      </w:r>
      <w:r w:rsidR="00355F16">
        <w:rPr>
          <w:rFonts w:ascii="Times New Roman" w:hAnsi="Times New Roman" w:cs="Times New Roman"/>
          <w:sz w:val="24"/>
          <w:szCs w:val="24"/>
        </w:rPr>
        <w:lastRenderedPageBreak/>
        <w:t>($86,234)</w:t>
      </w:r>
      <w:r>
        <w:rPr>
          <w:rFonts w:ascii="Times New Roman" w:hAnsi="Times New Roman" w:cs="Times New Roman"/>
          <w:sz w:val="24"/>
          <w:szCs w:val="24"/>
        </w:rPr>
        <w:t xml:space="preserve"> </w:t>
      </w:r>
      <w:r w:rsidR="00FA7F01">
        <w:rPr>
          <w:rFonts w:ascii="Times New Roman" w:hAnsi="Times New Roman" w:cs="Times New Roman"/>
          <w:sz w:val="24"/>
          <w:szCs w:val="24"/>
        </w:rPr>
        <w:t>funds for</w:t>
      </w:r>
      <w:r>
        <w:rPr>
          <w:rFonts w:ascii="Times New Roman" w:hAnsi="Times New Roman" w:cs="Times New Roman"/>
          <w:sz w:val="24"/>
          <w:szCs w:val="24"/>
        </w:rPr>
        <w:t xml:space="preserve"> purchasing Personal Protective Equipment (PPE) to support distancing and other measures to help us comply with relevant CDC, SED, DOH and other requirements and guidelines. </w:t>
      </w:r>
    </w:p>
    <w:p w:rsidR="002D35F4" w:rsidRPr="004038DB" w:rsidRDefault="002D35F4" w:rsidP="002D35F4">
      <w:pPr>
        <w:numPr>
          <w:ilvl w:val="0"/>
          <w:numId w:val="1"/>
        </w:numPr>
        <w:spacing w:line="360" w:lineRule="auto"/>
        <w:jc w:val="both"/>
        <w:rPr>
          <w:rFonts w:ascii="Times New Roman" w:hAnsi="Times New Roman" w:cs="Times New Roman"/>
          <w:sz w:val="24"/>
          <w:szCs w:val="24"/>
        </w:rPr>
      </w:pPr>
      <w:r w:rsidRPr="00195B42">
        <w:rPr>
          <w:rFonts w:ascii="Times New Roman" w:hAnsi="Times New Roman" w:cs="Times New Roman"/>
          <w:b/>
          <w:bCs/>
          <w:i/>
          <w:iCs/>
          <w:sz w:val="24"/>
          <w:szCs w:val="24"/>
        </w:rPr>
        <w:t>Maximizing in-person instruction time</w:t>
      </w:r>
      <w:r w:rsidRPr="00195B42">
        <w:rPr>
          <w:rFonts w:ascii="Times New Roman" w:hAnsi="Times New Roman" w:cs="Times New Roman"/>
          <w:sz w:val="24"/>
          <w:szCs w:val="24"/>
        </w:rPr>
        <w:t>—</w:t>
      </w:r>
      <w:r>
        <w:rPr>
          <w:rFonts w:ascii="Times New Roman" w:hAnsi="Times New Roman" w:cs="Times New Roman"/>
          <w:sz w:val="24"/>
          <w:szCs w:val="24"/>
        </w:rPr>
        <w:t xml:space="preserve">Our school will expand and maximize in-person instruction time primarily </w:t>
      </w:r>
      <w:bookmarkStart w:id="1" w:name="_Hlk76404337"/>
      <w:r>
        <w:rPr>
          <w:rFonts w:ascii="Times New Roman" w:hAnsi="Times New Roman" w:cs="Times New Roman"/>
          <w:sz w:val="24"/>
          <w:szCs w:val="24"/>
        </w:rPr>
        <w:t xml:space="preserve">by providing in-person high-intensity </w:t>
      </w:r>
      <w:proofErr w:type="gramStart"/>
      <w:r>
        <w:rPr>
          <w:rFonts w:ascii="Times New Roman" w:hAnsi="Times New Roman" w:cs="Times New Roman"/>
          <w:sz w:val="24"/>
          <w:szCs w:val="24"/>
        </w:rPr>
        <w:t>school-day</w:t>
      </w:r>
      <w:proofErr w:type="gramEnd"/>
      <w:r>
        <w:rPr>
          <w:rFonts w:ascii="Times New Roman" w:hAnsi="Times New Roman" w:cs="Times New Roman"/>
          <w:sz w:val="24"/>
          <w:szCs w:val="24"/>
        </w:rPr>
        <w:t xml:space="preserve"> and/or after-school tutoring in 2021-22 and in-person instruction in a summer academic program in 2022-23. </w:t>
      </w:r>
      <w:r w:rsidR="009856C2">
        <w:rPr>
          <w:rFonts w:ascii="Times New Roman" w:hAnsi="Times New Roman" w:cs="Times New Roman"/>
          <w:sz w:val="24"/>
          <w:szCs w:val="24"/>
        </w:rPr>
        <w:t>As w</w:t>
      </w:r>
      <w:r>
        <w:rPr>
          <w:rFonts w:ascii="Times New Roman" w:hAnsi="Times New Roman" w:cs="Times New Roman"/>
          <w:sz w:val="24"/>
          <w:szCs w:val="24"/>
        </w:rPr>
        <w:t xml:space="preserve">e use ARP ESSER funds, </w:t>
      </w:r>
      <w:r w:rsidR="00175B64">
        <w:rPr>
          <w:rFonts w:ascii="Times New Roman" w:hAnsi="Times New Roman" w:cs="Times New Roman"/>
          <w:sz w:val="24"/>
          <w:szCs w:val="24"/>
        </w:rPr>
        <w:t xml:space="preserve">ESSER II and ESSER I </w:t>
      </w:r>
      <w:r>
        <w:rPr>
          <w:rFonts w:ascii="Times New Roman" w:hAnsi="Times New Roman" w:cs="Times New Roman"/>
          <w:sz w:val="24"/>
          <w:szCs w:val="24"/>
        </w:rPr>
        <w:t xml:space="preserve">funds, </w:t>
      </w:r>
      <w:r w:rsidR="009856C2">
        <w:rPr>
          <w:rFonts w:ascii="Times New Roman" w:hAnsi="Times New Roman" w:cs="Times New Roman"/>
          <w:sz w:val="24"/>
          <w:szCs w:val="24"/>
        </w:rPr>
        <w:t xml:space="preserve">we shall </w:t>
      </w:r>
      <w:r>
        <w:rPr>
          <w:rFonts w:ascii="Times New Roman" w:hAnsi="Times New Roman" w:cs="Times New Roman"/>
          <w:sz w:val="24"/>
          <w:szCs w:val="24"/>
        </w:rPr>
        <w:t>to</w:t>
      </w:r>
      <w:r w:rsidRPr="00195B42">
        <w:rPr>
          <w:rFonts w:ascii="Times New Roman" w:hAnsi="Times New Roman" w:cs="Times New Roman"/>
          <w:sz w:val="24"/>
          <w:szCs w:val="24"/>
        </w:rPr>
        <w:t xml:space="preserve"> </w:t>
      </w:r>
      <w:r w:rsidRPr="002F1F19">
        <w:rPr>
          <w:rFonts w:ascii="Times New Roman" w:hAnsi="Times New Roman" w:cs="Times New Roman"/>
          <w:sz w:val="24"/>
          <w:szCs w:val="24"/>
        </w:rPr>
        <w:t>continue im</w:t>
      </w:r>
      <w:r>
        <w:rPr>
          <w:rFonts w:ascii="Times New Roman" w:hAnsi="Times New Roman" w:cs="Times New Roman"/>
          <w:sz w:val="24"/>
          <w:szCs w:val="24"/>
        </w:rPr>
        <w:t>plementation of COVID protocols, physical accommodations in classrooms and common space</w:t>
      </w:r>
      <w:r w:rsidRPr="002F1F19">
        <w:rPr>
          <w:rFonts w:ascii="Times New Roman" w:hAnsi="Times New Roman" w:cs="Times New Roman"/>
          <w:sz w:val="24"/>
          <w:szCs w:val="24"/>
        </w:rPr>
        <w:t xml:space="preserve"> and storage</w:t>
      </w:r>
      <w:r w:rsidR="003C3315">
        <w:rPr>
          <w:rFonts w:ascii="Times New Roman" w:hAnsi="Times New Roman" w:cs="Times New Roman"/>
          <w:sz w:val="24"/>
          <w:szCs w:val="24"/>
        </w:rPr>
        <w:t>.</w:t>
      </w:r>
      <w:r>
        <w:rPr>
          <w:rFonts w:ascii="Times New Roman" w:hAnsi="Times New Roman" w:cs="Times New Roman"/>
          <w:sz w:val="24"/>
          <w:szCs w:val="24"/>
        </w:rPr>
        <w:t xml:space="preserve"> P</w:t>
      </w:r>
      <w:r w:rsidRPr="002F1F19">
        <w:rPr>
          <w:rFonts w:ascii="Times New Roman" w:hAnsi="Times New Roman" w:cs="Times New Roman"/>
          <w:sz w:val="24"/>
          <w:szCs w:val="24"/>
        </w:rPr>
        <w:t>urchase of personal protective equipment</w:t>
      </w:r>
      <w:r>
        <w:rPr>
          <w:rFonts w:ascii="Times New Roman" w:hAnsi="Times New Roman" w:cs="Times New Roman"/>
          <w:sz w:val="24"/>
          <w:szCs w:val="24"/>
        </w:rPr>
        <w:t xml:space="preserve"> (PPE)</w:t>
      </w:r>
      <w:r w:rsidRPr="002F1F19">
        <w:rPr>
          <w:rFonts w:ascii="Times New Roman" w:hAnsi="Times New Roman" w:cs="Times New Roman"/>
          <w:sz w:val="24"/>
          <w:szCs w:val="24"/>
        </w:rPr>
        <w:t xml:space="preserve">, </w:t>
      </w:r>
      <w:r>
        <w:rPr>
          <w:rFonts w:ascii="Times New Roman" w:hAnsi="Times New Roman" w:cs="Times New Roman"/>
          <w:sz w:val="24"/>
          <w:szCs w:val="24"/>
        </w:rPr>
        <w:t xml:space="preserve">including </w:t>
      </w:r>
      <w:r w:rsidRPr="002F1F19">
        <w:rPr>
          <w:rFonts w:ascii="Times New Roman" w:hAnsi="Times New Roman" w:cs="Times New Roman"/>
          <w:sz w:val="24"/>
          <w:szCs w:val="24"/>
        </w:rPr>
        <w:t xml:space="preserve">cleaning </w:t>
      </w:r>
      <w:r>
        <w:rPr>
          <w:rFonts w:ascii="Times New Roman" w:hAnsi="Times New Roman" w:cs="Times New Roman"/>
          <w:sz w:val="24"/>
          <w:szCs w:val="24"/>
        </w:rPr>
        <w:t xml:space="preserve">and disinfectant </w:t>
      </w:r>
      <w:r w:rsidRPr="002F1F19">
        <w:rPr>
          <w:rFonts w:ascii="Times New Roman" w:hAnsi="Times New Roman" w:cs="Times New Roman"/>
          <w:sz w:val="24"/>
          <w:szCs w:val="24"/>
        </w:rPr>
        <w:t>supplies</w:t>
      </w:r>
      <w:r>
        <w:rPr>
          <w:rFonts w:ascii="Times New Roman" w:hAnsi="Times New Roman" w:cs="Times New Roman"/>
          <w:sz w:val="24"/>
          <w:szCs w:val="24"/>
        </w:rPr>
        <w:t xml:space="preserve"> was accomplished with </w:t>
      </w:r>
      <w:r w:rsidR="009856C2">
        <w:rPr>
          <w:rFonts w:ascii="Times New Roman" w:hAnsi="Times New Roman" w:cs="Times New Roman"/>
          <w:sz w:val="24"/>
          <w:szCs w:val="24"/>
        </w:rPr>
        <w:t xml:space="preserve">$ 93,234 in ESSER II ($7,000) and ESSER I ($86,234) </w:t>
      </w:r>
      <w:r>
        <w:rPr>
          <w:rFonts w:ascii="Times New Roman" w:hAnsi="Times New Roman" w:cs="Times New Roman"/>
          <w:sz w:val="24"/>
          <w:szCs w:val="24"/>
        </w:rPr>
        <w:t>funds</w:t>
      </w:r>
      <w:r w:rsidRPr="002F1F19">
        <w:rPr>
          <w:rFonts w:ascii="Times New Roman" w:hAnsi="Times New Roman" w:cs="Times New Roman"/>
          <w:sz w:val="24"/>
          <w:szCs w:val="24"/>
        </w:rPr>
        <w:t xml:space="preserve">, </w:t>
      </w:r>
      <w:bookmarkEnd w:id="1"/>
      <w:r w:rsidRPr="004038DB">
        <w:rPr>
          <w:rFonts w:ascii="Times New Roman" w:hAnsi="Times New Roman" w:cs="Times New Roman"/>
          <w:sz w:val="24"/>
          <w:szCs w:val="24"/>
        </w:rPr>
        <w:t xml:space="preserve">In addition, we will support students in transitioning successfully from remote to in-person learning through a series of interesting and engaging afterschool programs including </w:t>
      </w:r>
      <w:r w:rsidR="00E42381">
        <w:rPr>
          <w:rFonts w:ascii="Times New Roman" w:hAnsi="Times New Roman" w:cs="Times New Roman"/>
          <w:sz w:val="24"/>
          <w:szCs w:val="24"/>
        </w:rPr>
        <w:t xml:space="preserve">Dance, Coding, Development of the Whole Girl, Empowerment for Boys, flag football, and basketball, chess, and other SEL programs for both boys and girls </w:t>
      </w:r>
      <w:r w:rsidRPr="003157F4">
        <w:rPr>
          <w:rFonts w:ascii="Times New Roman" w:hAnsi="Times New Roman" w:cs="Times New Roman"/>
          <w:sz w:val="24"/>
          <w:szCs w:val="24"/>
        </w:rPr>
        <w:t>through both 2021-22 and 2022-23 school years.</w:t>
      </w:r>
      <w:r w:rsidRPr="003157F4">
        <w:rPr>
          <w:rFonts w:ascii="Times New Roman" w:hAnsi="Times New Roman" w:cs="Times New Roman"/>
          <w:i/>
          <w:sz w:val="24"/>
          <w:szCs w:val="24"/>
        </w:rPr>
        <w:t xml:space="preserve"> </w:t>
      </w:r>
    </w:p>
    <w:p w:rsidR="009A738D" w:rsidRPr="009A738D" w:rsidRDefault="002D35F4" w:rsidP="009A738D">
      <w:pPr>
        <w:numPr>
          <w:ilvl w:val="0"/>
          <w:numId w:val="1"/>
        </w:numPr>
        <w:spacing w:after="0" w:line="360" w:lineRule="auto"/>
        <w:jc w:val="both"/>
        <w:rPr>
          <w:rFonts w:ascii="Times New Roman" w:hAnsi="Times New Roman" w:cs="Times New Roman"/>
          <w:sz w:val="24"/>
          <w:szCs w:val="24"/>
        </w:rPr>
      </w:pPr>
      <w:r w:rsidRPr="00195B42">
        <w:rPr>
          <w:rFonts w:ascii="Times New Roman" w:hAnsi="Times New Roman" w:cs="Times New Roman"/>
          <w:b/>
          <w:bCs/>
          <w:i/>
          <w:iCs/>
          <w:sz w:val="24"/>
          <w:szCs w:val="24"/>
        </w:rPr>
        <w:t>Operating schools and meeting the needs of students</w:t>
      </w:r>
      <w:r w:rsidRPr="00195B42">
        <w:rPr>
          <w:rFonts w:ascii="Times New Roman" w:hAnsi="Times New Roman" w:cs="Times New Roman"/>
          <w:sz w:val="24"/>
          <w:szCs w:val="24"/>
        </w:rPr>
        <w:t xml:space="preserve">— </w:t>
      </w:r>
      <w:r>
        <w:rPr>
          <w:rFonts w:ascii="Times New Roman" w:hAnsi="Times New Roman" w:cs="Times New Roman"/>
          <w:sz w:val="24"/>
          <w:szCs w:val="24"/>
        </w:rPr>
        <w:t xml:space="preserve">ARP funds will be spent to support and improve school operations, including support for complying with COVID-19 safety requirements and protocols. </w:t>
      </w:r>
      <w:r w:rsidR="00FA4ADA">
        <w:rPr>
          <w:rFonts w:ascii="Times New Roman" w:hAnsi="Times New Roman" w:cs="Times New Roman"/>
          <w:sz w:val="24"/>
          <w:szCs w:val="24"/>
        </w:rPr>
        <w:t xml:space="preserve">In addition to the </w:t>
      </w:r>
      <w:r w:rsidR="00F12FA1">
        <w:rPr>
          <w:rFonts w:ascii="Times New Roman" w:hAnsi="Times New Roman" w:cs="Times New Roman"/>
          <w:sz w:val="24"/>
          <w:szCs w:val="24"/>
        </w:rPr>
        <w:t xml:space="preserve">PPE supplies </w:t>
      </w:r>
      <w:r w:rsidR="00FA4ADA">
        <w:rPr>
          <w:rFonts w:ascii="Times New Roman" w:hAnsi="Times New Roman" w:cs="Times New Roman"/>
          <w:sz w:val="24"/>
          <w:szCs w:val="24"/>
        </w:rPr>
        <w:t xml:space="preserve">which </w:t>
      </w:r>
      <w:r w:rsidR="00F12FA1">
        <w:rPr>
          <w:rFonts w:ascii="Times New Roman" w:hAnsi="Times New Roman" w:cs="Times New Roman"/>
          <w:sz w:val="24"/>
          <w:szCs w:val="24"/>
        </w:rPr>
        <w:t>will be purchased with ESSER II ($7,0</w:t>
      </w:r>
      <w:r w:rsidR="00FA4ADA">
        <w:rPr>
          <w:rFonts w:ascii="Times New Roman" w:hAnsi="Times New Roman" w:cs="Times New Roman"/>
          <w:sz w:val="24"/>
          <w:szCs w:val="24"/>
        </w:rPr>
        <w:t>00) and ESSER I ($86,234) funds, the school is investing in physical safety equipment</w:t>
      </w:r>
      <w:r w:rsidR="00F12FA1">
        <w:rPr>
          <w:rFonts w:ascii="Times New Roman" w:hAnsi="Times New Roman" w:cs="Times New Roman"/>
          <w:sz w:val="24"/>
          <w:szCs w:val="24"/>
        </w:rPr>
        <w:t>, in</w:t>
      </w:r>
      <w:r w:rsidR="00FA4ADA">
        <w:rPr>
          <w:rFonts w:ascii="Times New Roman" w:hAnsi="Times New Roman" w:cs="Times New Roman"/>
          <w:sz w:val="24"/>
          <w:szCs w:val="24"/>
        </w:rPr>
        <w:t xml:space="preserve">cluding security alarms, and a </w:t>
      </w:r>
      <w:r w:rsidR="00F12FA1">
        <w:rPr>
          <w:rFonts w:ascii="Times New Roman" w:hAnsi="Times New Roman" w:cs="Times New Roman"/>
          <w:sz w:val="24"/>
          <w:szCs w:val="24"/>
        </w:rPr>
        <w:t>public address system, ESSER II ($</w:t>
      </w:r>
      <w:r w:rsidR="00DD4B6E">
        <w:rPr>
          <w:rFonts w:ascii="Times New Roman" w:hAnsi="Times New Roman" w:cs="Times New Roman"/>
          <w:sz w:val="24"/>
          <w:szCs w:val="24"/>
        </w:rPr>
        <w:t>68</w:t>
      </w:r>
      <w:r w:rsidR="00F12FA1">
        <w:rPr>
          <w:rFonts w:ascii="Times New Roman" w:hAnsi="Times New Roman" w:cs="Times New Roman"/>
          <w:sz w:val="24"/>
          <w:szCs w:val="24"/>
        </w:rPr>
        <w:t>,000) funds</w:t>
      </w:r>
      <w:r w:rsidR="00DD4B6E">
        <w:rPr>
          <w:rFonts w:ascii="Times New Roman" w:hAnsi="Times New Roman" w:cs="Times New Roman"/>
          <w:sz w:val="24"/>
          <w:szCs w:val="24"/>
        </w:rPr>
        <w:t>.</w:t>
      </w:r>
      <w:r w:rsidR="00F12FA1">
        <w:rPr>
          <w:rFonts w:ascii="Times New Roman" w:hAnsi="Times New Roman" w:cs="Times New Roman"/>
          <w:sz w:val="24"/>
          <w:szCs w:val="24"/>
        </w:rPr>
        <w:t xml:space="preserve"> </w:t>
      </w:r>
      <w:r w:rsidRPr="00FA4ADA">
        <w:rPr>
          <w:rFonts w:ascii="Times New Roman" w:hAnsi="Times New Roman" w:cs="Times New Roman"/>
          <w:sz w:val="24"/>
          <w:szCs w:val="24"/>
        </w:rPr>
        <w:t>Professional development opportunities focusing on the needs of students resulting from the pandemic are being provided to teachers</w:t>
      </w:r>
      <w:r w:rsidR="006A4BFA">
        <w:rPr>
          <w:rFonts w:ascii="Times New Roman" w:hAnsi="Times New Roman" w:cs="Times New Roman"/>
          <w:sz w:val="24"/>
          <w:szCs w:val="24"/>
        </w:rPr>
        <w:t xml:space="preserve"> ($188,650)</w:t>
      </w:r>
      <w:r w:rsidRPr="00FA4ADA">
        <w:rPr>
          <w:rFonts w:ascii="Times New Roman" w:hAnsi="Times New Roman" w:cs="Times New Roman"/>
          <w:sz w:val="24"/>
          <w:szCs w:val="24"/>
        </w:rPr>
        <w:t xml:space="preserve"> in </w:t>
      </w:r>
      <w:r w:rsidR="006A4BFA">
        <w:rPr>
          <w:rFonts w:ascii="Times New Roman" w:hAnsi="Times New Roman" w:cs="Times New Roman"/>
          <w:sz w:val="24"/>
          <w:szCs w:val="24"/>
        </w:rPr>
        <w:t xml:space="preserve">ARP ESSER II ($176,150) </w:t>
      </w:r>
      <w:r w:rsidR="003157F4" w:rsidRPr="00FA4ADA">
        <w:rPr>
          <w:rFonts w:ascii="Times New Roman" w:hAnsi="Times New Roman" w:cs="Times New Roman"/>
          <w:sz w:val="24"/>
          <w:szCs w:val="24"/>
        </w:rPr>
        <w:t xml:space="preserve">ESSER II </w:t>
      </w:r>
      <w:r w:rsidR="006A4BFA">
        <w:rPr>
          <w:rFonts w:ascii="Times New Roman" w:hAnsi="Times New Roman" w:cs="Times New Roman"/>
          <w:sz w:val="24"/>
          <w:szCs w:val="24"/>
        </w:rPr>
        <w:t xml:space="preserve">($12,500) </w:t>
      </w:r>
      <w:r w:rsidRPr="00FA4ADA">
        <w:rPr>
          <w:rFonts w:ascii="Times New Roman" w:hAnsi="Times New Roman" w:cs="Times New Roman"/>
          <w:sz w:val="24"/>
          <w:szCs w:val="24"/>
        </w:rPr>
        <w:t xml:space="preserve">funding.  </w:t>
      </w:r>
      <w:r w:rsidR="00BD488A">
        <w:rPr>
          <w:rFonts w:ascii="Times New Roman" w:hAnsi="Times New Roman" w:cs="Times New Roman"/>
          <w:sz w:val="24"/>
          <w:szCs w:val="24"/>
        </w:rPr>
        <w:t>A</w:t>
      </w:r>
      <w:r w:rsidR="006A4BFA">
        <w:rPr>
          <w:rFonts w:ascii="Times New Roman" w:hAnsi="Times New Roman" w:cs="Times New Roman"/>
          <w:sz w:val="24"/>
          <w:szCs w:val="24"/>
        </w:rPr>
        <w:t>n</w:t>
      </w:r>
      <w:r w:rsidR="00BD488A">
        <w:rPr>
          <w:rFonts w:ascii="Times New Roman" w:hAnsi="Times New Roman" w:cs="Times New Roman"/>
          <w:sz w:val="24"/>
          <w:szCs w:val="24"/>
        </w:rPr>
        <w:t xml:space="preserve"> increase in the number of professional (</w:t>
      </w:r>
      <w:r w:rsidR="002D3F3A">
        <w:rPr>
          <w:rFonts w:ascii="Times New Roman" w:hAnsi="Times New Roman" w:cs="Times New Roman"/>
          <w:sz w:val="24"/>
          <w:szCs w:val="24"/>
        </w:rPr>
        <w:t xml:space="preserve">1 </w:t>
      </w:r>
      <w:r w:rsidR="00BD488A">
        <w:rPr>
          <w:rFonts w:ascii="Times New Roman" w:hAnsi="Times New Roman" w:cs="Times New Roman"/>
          <w:sz w:val="24"/>
          <w:szCs w:val="24"/>
        </w:rPr>
        <w:t>Art teacher</w:t>
      </w:r>
      <w:r w:rsidR="002D3F3A">
        <w:rPr>
          <w:rFonts w:ascii="Times New Roman" w:hAnsi="Times New Roman" w:cs="Times New Roman"/>
          <w:sz w:val="24"/>
          <w:szCs w:val="24"/>
        </w:rPr>
        <w:t xml:space="preserve"> @ $71,894</w:t>
      </w:r>
      <w:r w:rsidR="006A4BFA">
        <w:rPr>
          <w:rFonts w:ascii="Times New Roman" w:hAnsi="Times New Roman" w:cs="Times New Roman"/>
          <w:sz w:val="24"/>
          <w:szCs w:val="24"/>
        </w:rPr>
        <w:t>)</w:t>
      </w:r>
      <w:r w:rsidR="00BD488A">
        <w:rPr>
          <w:rFonts w:ascii="Times New Roman" w:hAnsi="Times New Roman" w:cs="Times New Roman"/>
          <w:sz w:val="24"/>
          <w:szCs w:val="24"/>
        </w:rPr>
        <w:t xml:space="preserve"> and </w:t>
      </w:r>
      <w:r w:rsidR="006A4BFA">
        <w:rPr>
          <w:rFonts w:ascii="Times New Roman" w:hAnsi="Times New Roman" w:cs="Times New Roman"/>
          <w:sz w:val="24"/>
          <w:szCs w:val="24"/>
        </w:rPr>
        <w:t xml:space="preserve">support staff </w:t>
      </w:r>
      <w:r w:rsidR="002D3F3A">
        <w:rPr>
          <w:rFonts w:ascii="Times New Roman" w:hAnsi="Times New Roman" w:cs="Times New Roman"/>
          <w:sz w:val="24"/>
          <w:szCs w:val="24"/>
        </w:rPr>
        <w:t xml:space="preserve">members </w:t>
      </w:r>
      <w:r w:rsidR="006A4BFA">
        <w:rPr>
          <w:rFonts w:ascii="Times New Roman" w:hAnsi="Times New Roman" w:cs="Times New Roman"/>
          <w:sz w:val="24"/>
          <w:szCs w:val="24"/>
        </w:rPr>
        <w:t xml:space="preserve">(3 </w:t>
      </w:r>
      <w:r w:rsidR="002D3F3A">
        <w:rPr>
          <w:rFonts w:ascii="Times New Roman" w:hAnsi="Times New Roman" w:cs="Times New Roman"/>
          <w:sz w:val="24"/>
          <w:szCs w:val="24"/>
        </w:rPr>
        <w:t xml:space="preserve">Teacher Assistants @ $36,667 x 3 = $107,609) </w:t>
      </w:r>
      <w:r w:rsidR="00BD488A">
        <w:rPr>
          <w:rFonts w:ascii="Times New Roman" w:hAnsi="Times New Roman" w:cs="Times New Roman"/>
          <w:sz w:val="24"/>
          <w:szCs w:val="24"/>
        </w:rPr>
        <w:t xml:space="preserve">will support the Icahn Network Co-Teaching Model.  The model results in an increase in the ratio of the number of adults to students thereby increasing the direct support to each Icahn 1 student.  It also facilitates </w:t>
      </w:r>
      <w:r w:rsidR="00C362A3">
        <w:rPr>
          <w:rFonts w:ascii="Times New Roman" w:hAnsi="Times New Roman" w:cs="Times New Roman"/>
          <w:sz w:val="24"/>
          <w:szCs w:val="24"/>
        </w:rPr>
        <w:t xml:space="preserve">a team approach to the support of students. </w:t>
      </w:r>
      <w:r w:rsidR="009A738D" w:rsidRPr="009A738D">
        <w:rPr>
          <w:rFonts w:ascii="Times New Roman" w:hAnsi="Times New Roman" w:cs="Times New Roman"/>
          <w:sz w:val="24"/>
          <w:szCs w:val="24"/>
        </w:rPr>
        <w:t>$18,000.00</w:t>
      </w:r>
      <w:r w:rsidR="009A738D">
        <w:rPr>
          <w:rFonts w:ascii="Times New Roman" w:hAnsi="Times New Roman" w:cs="Times New Roman"/>
          <w:sz w:val="24"/>
          <w:szCs w:val="24"/>
        </w:rPr>
        <w:t xml:space="preserve"> in </w:t>
      </w:r>
      <w:r w:rsidR="009A738D" w:rsidRPr="009A738D">
        <w:rPr>
          <w:rFonts w:ascii="Times New Roman" w:hAnsi="Times New Roman" w:cs="Times New Roman"/>
          <w:sz w:val="24"/>
          <w:szCs w:val="24"/>
        </w:rPr>
        <w:t xml:space="preserve">ESSER II Funds will support of the needed repairs to the gymnasium, including repair of safety padding, and backboards, with the addition of a score board.  </w:t>
      </w:r>
    </w:p>
    <w:p w:rsidR="002D35F4" w:rsidRPr="00AE2DC8" w:rsidRDefault="002D35F4" w:rsidP="00AE2DC8">
      <w:pPr>
        <w:numPr>
          <w:ilvl w:val="0"/>
          <w:numId w:val="1"/>
        </w:numPr>
        <w:spacing w:line="360" w:lineRule="auto"/>
        <w:jc w:val="both"/>
        <w:rPr>
          <w:rFonts w:ascii="Times New Roman" w:hAnsi="Times New Roman" w:cs="Times New Roman"/>
          <w:sz w:val="24"/>
          <w:szCs w:val="24"/>
        </w:rPr>
      </w:pPr>
      <w:bookmarkStart w:id="2" w:name="_Hlk75128444"/>
      <w:r w:rsidRPr="00195B42">
        <w:rPr>
          <w:rFonts w:ascii="Times New Roman" w:hAnsi="Times New Roman" w:cs="Times New Roman"/>
          <w:b/>
          <w:bCs/>
          <w:i/>
          <w:iCs/>
          <w:sz w:val="24"/>
          <w:szCs w:val="24"/>
        </w:rPr>
        <w:lastRenderedPageBreak/>
        <w:t>Purchasing educational technology</w:t>
      </w:r>
      <w:bookmarkEnd w:id="2"/>
      <w:r w:rsidRPr="00195B42">
        <w:rPr>
          <w:rFonts w:ascii="Times New Roman" w:hAnsi="Times New Roman" w:cs="Times New Roman"/>
          <w:sz w:val="24"/>
          <w:szCs w:val="24"/>
        </w:rPr>
        <w:t>—</w:t>
      </w:r>
      <w:r w:rsidR="00AE2DC8">
        <w:rPr>
          <w:rFonts w:ascii="Times New Roman" w:hAnsi="Times New Roman" w:cs="Times New Roman"/>
          <w:sz w:val="24"/>
          <w:szCs w:val="24"/>
        </w:rPr>
        <w:t xml:space="preserve"> </w:t>
      </w:r>
      <w:r w:rsidR="00AE2DC8" w:rsidRPr="00AE2DC8">
        <w:rPr>
          <w:rFonts w:ascii="Times New Roman" w:hAnsi="Times New Roman" w:cs="Times New Roman"/>
          <w:sz w:val="24"/>
          <w:szCs w:val="24"/>
        </w:rPr>
        <w:t>$109,200</w:t>
      </w:r>
      <w:r w:rsidR="005A6BB2" w:rsidRPr="00AE2DC8">
        <w:rPr>
          <w:rFonts w:ascii="Times New Roman" w:hAnsi="Times New Roman" w:cs="Times New Roman"/>
          <w:sz w:val="24"/>
          <w:szCs w:val="24"/>
        </w:rPr>
        <w:t xml:space="preserve"> in </w:t>
      </w:r>
      <w:r w:rsidR="00A43675" w:rsidRPr="00AE2DC8">
        <w:rPr>
          <w:rFonts w:ascii="Times New Roman" w:hAnsi="Times New Roman" w:cs="Times New Roman"/>
          <w:sz w:val="24"/>
          <w:szCs w:val="24"/>
        </w:rPr>
        <w:t>ESSER</w:t>
      </w:r>
      <w:r w:rsidR="00AE2DC8" w:rsidRPr="00AE2DC8">
        <w:rPr>
          <w:rFonts w:ascii="Times New Roman" w:hAnsi="Times New Roman" w:cs="Times New Roman"/>
          <w:sz w:val="24"/>
          <w:szCs w:val="24"/>
        </w:rPr>
        <w:t xml:space="preserve"> II ($17,500</w:t>
      </w:r>
      <w:r w:rsidR="00175B64" w:rsidRPr="00AE2DC8">
        <w:rPr>
          <w:rFonts w:ascii="Times New Roman" w:hAnsi="Times New Roman" w:cs="Times New Roman"/>
          <w:sz w:val="24"/>
          <w:szCs w:val="24"/>
        </w:rPr>
        <w:t>)</w:t>
      </w:r>
      <w:r w:rsidRPr="00AE2DC8">
        <w:rPr>
          <w:rFonts w:ascii="Times New Roman" w:hAnsi="Times New Roman" w:cs="Times New Roman"/>
          <w:sz w:val="24"/>
          <w:szCs w:val="24"/>
        </w:rPr>
        <w:t xml:space="preserve"> and ESSER 1</w:t>
      </w:r>
      <w:r w:rsidR="00AE2DC8" w:rsidRPr="00AE2DC8">
        <w:rPr>
          <w:rFonts w:ascii="Times New Roman" w:hAnsi="Times New Roman" w:cs="Times New Roman"/>
          <w:sz w:val="24"/>
          <w:szCs w:val="24"/>
        </w:rPr>
        <w:t xml:space="preserve"> ($91,700</w:t>
      </w:r>
      <w:r w:rsidR="00175B64" w:rsidRPr="00AE2DC8">
        <w:rPr>
          <w:rFonts w:ascii="Times New Roman" w:hAnsi="Times New Roman" w:cs="Times New Roman"/>
          <w:sz w:val="24"/>
          <w:szCs w:val="24"/>
        </w:rPr>
        <w:t>)</w:t>
      </w:r>
      <w:r w:rsidRPr="00AE2DC8">
        <w:rPr>
          <w:rFonts w:ascii="Times New Roman" w:hAnsi="Times New Roman" w:cs="Times New Roman"/>
          <w:sz w:val="24"/>
          <w:szCs w:val="24"/>
        </w:rPr>
        <w:t xml:space="preserve"> funds will be used for the purchase of educational technology. Specifically, we intend to use these funds to purchase </w:t>
      </w:r>
      <w:r w:rsidR="003157F4" w:rsidRPr="00AE2DC8">
        <w:rPr>
          <w:rFonts w:ascii="Times New Roman" w:hAnsi="Times New Roman" w:cs="Times New Roman"/>
          <w:sz w:val="24"/>
          <w:szCs w:val="24"/>
        </w:rPr>
        <w:t xml:space="preserve">computers for students and staff members, </w:t>
      </w:r>
      <w:r w:rsidR="005A6BB2" w:rsidRPr="00AE2DC8">
        <w:rPr>
          <w:rFonts w:ascii="Times New Roman" w:hAnsi="Times New Roman" w:cs="Times New Roman"/>
          <w:sz w:val="24"/>
          <w:szCs w:val="24"/>
        </w:rPr>
        <w:t>Cameras, Smartboards, calculators, printers, and speakers to support</w:t>
      </w:r>
      <w:r w:rsidRPr="00AE2DC8">
        <w:rPr>
          <w:rFonts w:ascii="Times New Roman" w:hAnsi="Times New Roman" w:cs="Times New Roman"/>
          <w:sz w:val="24"/>
          <w:szCs w:val="24"/>
        </w:rPr>
        <w:t xml:space="preserve"> the </w:t>
      </w:r>
      <w:r w:rsidR="00A43675" w:rsidRPr="00AE2DC8">
        <w:rPr>
          <w:rFonts w:ascii="Times New Roman" w:hAnsi="Times New Roman" w:cs="Times New Roman"/>
          <w:sz w:val="24"/>
          <w:szCs w:val="24"/>
        </w:rPr>
        <w:t xml:space="preserve">regular day, </w:t>
      </w:r>
      <w:r w:rsidRPr="00AE2DC8">
        <w:rPr>
          <w:rFonts w:ascii="Times New Roman" w:hAnsi="Times New Roman" w:cs="Times New Roman"/>
          <w:sz w:val="24"/>
          <w:szCs w:val="24"/>
        </w:rPr>
        <w:t xml:space="preserve">afterschool </w:t>
      </w:r>
      <w:r w:rsidR="00A43675" w:rsidRPr="00AE2DC8">
        <w:rPr>
          <w:rFonts w:ascii="Times New Roman" w:hAnsi="Times New Roman" w:cs="Times New Roman"/>
          <w:sz w:val="24"/>
          <w:szCs w:val="24"/>
        </w:rPr>
        <w:t xml:space="preserve">and summer </w:t>
      </w:r>
      <w:r w:rsidRPr="00AE2DC8">
        <w:rPr>
          <w:rFonts w:ascii="Times New Roman" w:hAnsi="Times New Roman" w:cs="Times New Roman"/>
          <w:sz w:val="24"/>
          <w:szCs w:val="24"/>
        </w:rPr>
        <w:t>program</w:t>
      </w:r>
      <w:r w:rsidR="00A43675" w:rsidRPr="00AE2DC8">
        <w:rPr>
          <w:rFonts w:ascii="Times New Roman" w:hAnsi="Times New Roman" w:cs="Times New Roman"/>
          <w:sz w:val="24"/>
          <w:szCs w:val="24"/>
        </w:rPr>
        <w:t xml:space="preserve">s, and </w:t>
      </w:r>
      <w:r w:rsidRPr="00AE2DC8">
        <w:rPr>
          <w:rFonts w:ascii="Times New Roman" w:hAnsi="Times New Roman" w:cs="Times New Roman"/>
          <w:sz w:val="24"/>
          <w:szCs w:val="24"/>
        </w:rPr>
        <w:t>as well as the addition of computers for students and staff members.</w:t>
      </w:r>
      <w:r w:rsidRPr="00AE2DC8">
        <w:rPr>
          <w:rFonts w:ascii="Times New Roman" w:hAnsi="Times New Roman" w:cs="Times New Roman"/>
          <w:i/>
          <w:sz w:val="24"/>
          <w:szCs w:val="24"/>
        </w:rPr>
        <w:t xml:space="preserve">   </w:t>
      </w:r>
    </w:p>
    <w:p w:rsidR="002D35F4" w:rsidRDefault="002D35F4" w:rsidP="002D35F4">
      <w:pPr>
        <w:numPr>
          <w:ilvl w:val="0"/>
          <w:numId w:val="1"/>
        </w:numPr>
        <w:spacing w:line="360" w:lineRule="auto"/>
        <w:jc w:val="both"/>
        <w:rPr>
          <w:rFonts w:ascii="Times New Roman" w:hAnsi="Times New Roman" w:cs="Times New Roman"/>
          <w:sz w:val="24"/>
          <w:szCs w:val="24"/>
        </w:rPr>
      </w:pPr>
      <w:r w:rsidRPr="00C77BE0">
        <w:rPr>
          <w:rFonts w:ascii="Times New Roman" w:hAnsi="Times New Roman" w:cs="Times New Roman"/>
          <w:b/>
          <w:bCs/>
          <w:i/>
          <w:iCs/>
          <w:sz w:val="24"/>
          <w:szCs w:val="24"/>
        </w:rPr>
        <w:t>Addressing the impacts of COVID-19 on students, including the impacts of interrupted instruction and learning loss and the impacts on low-income students, students with disabilities (SWDs), English language learners (ELLs) and homeless students</w:t>
      </w:r>
      <w:r w:rsidRPr="00195B42">
        <w:rPr>
          <w:rFonts w:ascii="Times New Roman" w:hAnsi="Times New Roman" w:cs="Times New Roman"/>
          <w:sz w:val="24"/>
          <w:szCs w:val="24"/>
        </w:rPr>
        <w:t>—</w:t>
      </w:r>
      <w:r>
        <w:rPr>
          <w:rFonts w:ascii="Times New Roman" w:hAnsi="Times New Roman" w:cs="Times New Roman"/>
          <w:sz w:val="24"/>
          <w:szCs w:val="24"/>
        </w:rPr>
        <w:t xml:space="preserve">Our school intends to use ARP ESSER, ESSER II and ESSER I funds </w:t>
      </w:r>
      <w:r w:rsidRPr="00BF27B7">
        <w:rPr>
          <w:rFonts w:ascii="Times New Roman" w:hAnsi="Times New Roman" w:cs="Times New Roman"/>
          <w:sz w:val="24"/>
          <w:szCs w:val="24"/>
        </w:rPr>
        <w:t>to address the impact of COVID-19 on</w:t>
      </w:r>
      <w:r>
        <w:rPr>
          <w:rFonts w:ascii="Times New Roman" w:hAnsi="Times New Roman" w:cs="Times New Roman"/>
          <w:sz w:val="24"/>
          <w:szCs w:val="24"/>
        </w:rPr>
        <w:t xml:space="preserve"> </w:t>
      </w:r>
      <w:r w:rsidRPr="00BF27B7">
        <w:rPr>
          <w:rFonts w:ascii="Times New Roman" w:hAnsi="Times New Roman" w:cs="Times New Roman"/>
          <w:sz w:val="24"/>
          <w:szCs w:val="24"/>
        </w:rPr>
        <w:t xml:space="preserve">all students, including </w:t>
      </w:r>
      <w:r>
        <w:rPr>
          <w:rFonts w:ascii="Times New Roman" w:hAnsi="Times New Roman" w:cs="Times New Roman"/>
          <w:sz w:val="24"/>
          <w:szCs w:val="24"/>
        </w:rPr>
        <w:t xml:space="preserve">at-risk </w:t>
      </w:r>
      <w:r w:rsidRPr="00BF27B7">
        <w:rPr>
          <w:rFonts w:ascii="Times New Roman" w:hAnsi="Times New Roman" w:cs="Times New Roman"/>
          <w:sz w:val="24"/>
          <w:szCs w:val="24"/>
        </w:rPr>
        <w:t>students</w:t>
      </w:r>
      <w:r>
        <w:rPr>
          <w:rFonts w:ascii="Times New Roman" w:hAnsi="Times New Roman" w:cs="Times New Roman"/>
          <w:sz w:val="24"/>
          <w:szCs w:val="24"/>
        </w:rPr>
        <w:t xml:space="preserve">, by purchasing instructional materials and hiring additional instructional and academic intervention staff. We will provide additional in-person academic support through high-intensity tutoring and summer programming. </w:t>
      </w:r>
      <w:r w:rsidR="004D4086">
        <w:rPr>
          <w:rFonts w:ascii="Times New Roman" w:hAnsi="Times New Roman" w:cs="Times New Roman"/>
          <w:sz w:val="24"/>
          <w:szCs w:val="24"/>
        </w:rPr>
        <w:t>With</w:t>
      </w:r>
      <w:r w:rsidR="003157F4">
        <w:rPr>
          <w:rFonts w:ascii="Times New Roman" w:hAnsi="Times New Roman" w:cs="Times New Roman"/>
          <w:sz w:val="24"/>
          <w:szCs w:val="24"/>
        </w:rPr>
        <w:t xml:space="preserve"> </w:t>
      </w:r>
      <w:r w:rsidR="0057286C">
        <w:rPr>
          <w:rFonts w:ascii="Times New Roman" w:hAnsi="Times New Roman" w:cs="Times New Roman"/>
          <w:sz w:val="24"/>
          <w:szCs w:val="24"/>
        </w:rPr>
        <w:t xml:space="preserve">$15,000 in </w:t>
      </w:r>
      <w:r w:rsidR="003157F4">
        <w:rPr>
          <w:rFonts w:ascii="Times New Roman" w:hAnsi="Times New Roman" w:cs="Times New Roman"/>
          <w:sz w:val="24"/>
          <w:szCs w:val="24"/>
        </w:rPr>
        <w:t>ESSER</w:t>
      </w:r>
      <w:r w:rsidR="004D4086">
        <w:rPr>
          <w:rFonts w:ascii="Times New Roman" w:hAnsi="Times New Roman" w:cs="Times New Roman"/>
          <w:sz w:val="24"/>
          <w:szCs w:val="24"/>
        </w:rPr>
        <w:t xml:space="preserve"> II</w:t>
      </w:r>
      <w:r w:rsidR="00840D01">
        <w:rPr>
          <w:rFonts w:ascii="Times New Roman" w:hAnsi="Times New Roman" w:cs="Times New Roman"/>
          <w:sz w:val="24"/>
          <w:szCs w:val="24"/>
        </w:rPr>
        <w:t xml:space="preserve"> funding w</w:t>
      </w:r>
      <w:r>
        <w:rPr>
          <w:rFonts w:ascii="Times New Roman" w:hAnsi="Times New Roman" w:cs="Times New Roman"/>
          <w:sz w:val="24"/>
          <w:szCs w:val="24"/>
        </w:rPr>
        <w:t xml:space="preserve">e will also provide </w:t>
      </w:r>
      <w:r w:rsidR="0057286C">
        <w:rPr>
          <w:rFonts w:ascii="Times New Roman" w:hAnsi="Times New Roman" w:cs="Times New Roman"/>
          <w:sz w:val="24"/>
          <w:szCs w:val="24"/>
        </w:rPr>
        <w:t xml:space="preserve">four </w:t>
      </w:r>
      <w:r>
        <w:rPr>
          <w:rFonts w:ascii="Times New Roman" w:hAnsi="Times New Roman" w:cs="Times New Roman"/>
          <w:sz w:val="24"/>
          <w:szCs w:val="24"/>
        </w:rPr>
        <w:t xml:space="preserve">workshops for parents to help them support their children’s academic growth and to strengthen school-family connections. </w:t>
      </w:r>
    </w:p>
    <w:p w:rsidR="002D35F4" w:rsidRPr="00426CE5" w:rsidRDefault="002D35F4" w:rsidP="002D35F4">
      <w:pPr>
        <w:numPr>
          <w:ilvl w:val="0"/>
          <w:numId w:val="1"/>
        </w:numPr>
        <w:spacing w:line="360" w:lineRule="auto"/>
        <w:jc w:val="both"/>
        <w:rPr>
          <w:rFonts w:ascii="Times New Roman" w:hAnsi="Times New Roman" w:cs="Times New Roman"/>
          <w:sz w:val="24"/>
          <w:szCs w:val="24"/>
        </w:rPr>
      </w:pPr>
      <w:r w:rsidRPr="00426CE5">
        <w:rPr>
          <w:rFonts w:ascii="Times New Roman" w:hAnsi="Times New Roman" w:cs="Times New Roman"/>
          <w:b/>
          <w:bCs/>
          <w:i/>
          <w:iCs/>
          <w:sz w:val="24"/>
          <w:szCs w:val="24"/>
        </w:rPr>
        <w:t>Implementing evidence-based strategies to address students' social, emotional, mental health and academic needs</w:t>
      </w:r>
      <w:r w:rsidRPr="00426CE5">
        <w:rPr>
          <w:rFonts w:ascii="Times New Roman" w:hAnsi="Times New Roman" w:cs="Times New Roman"/>
          <w:sz w:val="24"/>
          <w:szCs w:val="24"/>
        </w:rPr>
        <w:t xml:space="preserve">—We will use ARP funds to integrate evidence-based strategies to meet our students’ social, emotional and mental health needs into our overall curricula and programs. ARP funds will support the development of a curriculum focused on helping our teachers and counseling staff programs support </w:t>
      </w:r>
      <w:r>
        <w:rPr>
          <w:rFonts w:ascii="Times New Roman" w:hAnsi="Times New Roman" w:cs="Times New Roman"/>
          <w:sz w:val="24"/>
          <w:szCs w:val="24"/>
        </w:rPr>
        <w:t xml:space="preserve">the </w:t>
      </w:r>
      <w:r w:rsidRPr="00426CE5">
        <w:rPr>
          <w:rFonts w:ascii="Times New Roman" w:hAnsi="Times New Roman" w:cs="Times New Roman"/>
          <w:sz w:val="24"/>
          <w:szCs w:val="24"/>
        </w:rPr>
        <w:t>social and emotional growth and development</w:t>
      </w:r>
      <w:r>
        <w:rPr>
          <w:rFonts w:ascii="Times New Roman" w:hAnsi="Times New Roman" w:cs="Times New Roman"/>
          <w:sz w:val="24"/>
          <w:szCs w:val="24"/>
        </w:rPr>
        <w:t xml:space="preserve"> of our students and families.</w:t>
      </w:r>
      <w:r w:rsidRPr="00426CE5">
        <w:rPr>
          <w:rFonts w:ascii="Times New Roman" w:hAnsi="Times New Roman" w:cs="Times New Roman"/>
          <w:sz w:val="24"/>
          <w:szCs w:val="24"/>
        </w:rPr>
        <w:t xml:space="preserve"> </w:t>
      </w:r>
    </w:p>
    <w:p w:rsidR="002D35F4" w:rsidRDefault="002D35F4" w:rsidP="002D35F4">
      <w:pPr>
        <w:numPr>
          <w:ilvl w:val="0"/>
          <w:numId w:val="1"/>
        </w:numPr>
        <w:spacing w:line="360" w:lineRule="auto"/>
        <w:jc w:val="both"/>
        <w:rPr>
          <w:rFonts w:ascii="Times New Roman" w:hAnsi="Times New Roman" w:cs="Times New Roman"/>
          <w:sz w:val="24"/>
          <w:szCs w:val="24"/>
        </w:rPr>
      </w:pPr>
      <w:r w:rsidRPr="00C77BE0">
        <w:rPr>
          <w:rFonts w:ascii="Times New Roman" w:hAnsi="Times New Roman" w:cs="Times New Roman"/>
          <w:b/>
          <w:bCs/>
          <w:i/>
          <w:iCs/>
          <w:sz w:val="24"/>
          <w:szCs w:val="24"/>
        </w:rPr>
        <w:t>Offering evidence-based summer, afterschool, and other extended learning and enrichment programs</w:t>
      </w:r>
      <w:r w:rsidRPr="00195B42">
        <w:rPr>
          <w:rFonts w:ascii="Times New Roman" w:hAnsi="Times New Roman" w:cs="Times New Roman"/>
          <w:sz w:val="24"/>
          <w:szCs w:val="24"/>
        </w:rPr>
        <w:t>—</w:t>
      </w:r>
      <w:r>
        <w:rPr>
          <w:rFonts w:ascii="Times New Roman" w:hAnsi="Times New Roman" w:cs="Times New Roman"/>
          <w:sz w:val="24"/>
          <w:szCs w:val="24"/>
        </w:rPr>
        <w:t xml:space="preserve">We will </w:t>
      </w:r>
      <w:r w:rsidRPr="000862DB">
        <w:rPr>
          <w:rFonts w:ascii="Times New Roman" w:hAnsi="Times New Roman" w:cs="Times New Roman"/>
          <w:sz w:val="24"/>
          <w:szCs w:val="24"/>
        </w:rPr>
        <w:t xml:space="preserve">use </w:t>
      </w:r>
      <w:r>
        <w:rPr>
          <w:rFonts w:ascii="Times New Roman" w:hAnsi="Times New Roman" w:cs="Times New Roman"/>
          <w:sz w:val="24"/>
          <w:szCs w:val="24"/>
        </w:rPr>
        <w:t xml:space="preserve">ARP </w:t>
      </w:r>
      <w:r w:rsidRPr="000862DB">
        <w:rPr>
          <w:rFonts w:ascii="Times New Roman" w:hAnsi="Times New Roman" w:cs="Times New Roman"/>
          <w:sz w:val="24"/>
          <w:szCs w:val="24"/>
        </w:rPr>
        <w:t xml:space="preserve">funds to </w:t>
      </w:r>
      <w:r>
        <w:rPr>
          <w:rFonts w:ascii="Times New Roman" w:hAnsi="Times New Roman" w:cs="Times New Roman"/>
          <w:sz w:val="24"/>
          <w:szCs w:val="24"/>
        </w:rPr>
        <w:t xml:space="preserve">support </w:t>
      </w:r>
      <w:r w:rsidRPr="000862DB">
        <w:rPr>
          <w:rFonts w:ascii="Times New Roman" w:hAnsi="Times New Roman" w:cs="Times New Roman"/>
          <w:sz w:val="24"/>
          <w:szCs w:val="24"/>
        </w:rPr>
        <w:t xml:space="preserve">evidence-based summer </w:t>
      </w:r>
      <w:r>
        <w:rPr>
          <w:rFonts w:ascii="Times New Roman" w:hAnsi="Times New Roman" w:cs="Times New Roman"/>
          <w:sz w:val="24"/>
          <w:szCs w:val="24"/>
        </w:rPr>
        <w:t>and after-school</w:t>
      </w:r>
      <w:r w:rsidR="001174A8">
        <w:rPr>
          <w:rFonts w:ascii="Times New Roman" w:hAnsi="Times New Roman" w:cs="Times New Roman"/>
          <w:sz w:val="24"/>
          <w:szCs w:val="24"/>
        </w:rPr>
        <w:t xml:space="preserve"> and Saturday Academy</w:t>
      </w:r>
      <w:r>
        <w:rPr>
          <w:rFonts w:ascii="Times New Roman" w:hAnsi="Times New Roman" w:cs="Times New Roman"/>
          <w:sz w:val="24"/>
          <w:szCs w:val="24"/>
        </w:rPr>
        <w:t xml:space="preserve"> instructional programs, high-intensity </w:t>
      </w:r>
      <w:proofErr w:type="gramStart"/>
      <w:r>
        <w:rPr>
          <w:rFonts w:ascii="Times New Roman" w:hAnsi="Times New Roman" w:cs="Times New Roman"/>
          <w:sz w:val="24"/>
          <w:szCs w:val="24"/>
        </w:rPr>
        <w:t>in-school</w:t>
      </w:r>
      <w:proofErr w:type="gramEnd"/>
      <w:r>
        <w:rPr>
          <w:rFonts w:ascii="Times New Roman" w:hAnsi="Times New Roman" w:cs="Times New Roman"/>
          <w:sz w:val="24"/>
          <w:szCs w:val="24"/>
        </w:rPr>
        <w:t xml:space="preserve"> and out-of-school time (OST) tutoring. All of the strategies, practices and resources we intend to invest ARP funds in are grounded in research and/or have demonstrated effectiveness in improving schools and student outcomes.</w:t>
      </w:r>
    </w:p>
    <w:p w:rsidR="002D35F4" w:rsidRPr="004F5825" w:rsidRDefault="002D35F4" w:rsidP="002D35F4">
      <w:pPr>
        <w:spacing w:line="360" w:lineRule="auto"/>
        <w:jc w:val="center"/>
        <w:rPr>
          <w:rFonts w:ascii="Times New Roman" w:hAnsi="Times New Roman" w:cs="Times New Roman"/>
          <w:b/>
          <w:bCs/>
          <w:sz w:val="28"/>
          <w:szCs w:val="28"/>
        </w:rPr>
      </w:pPr>
      <w:r w:rsidRPr="004F5825">
        <w:rPr>
          <w:rFonts w:ascii="Times New Roman" w:hAnsi="Times New Roman" w:cs="Times New Roman"/>
          <w:b/>
          <w:bCs/>
          <w:sz w:val="28"/>
          <w:szCs w:val="28"/>
        </w:rPr>
        <w:t xml:space="preserve">Elements of </w:t>
      </w:r>
      <w:r w:rsidR="000C1C7B">
        <w:rPr>
          <w:rFonts w:ascii="Times New Roman" w:hAnsi="Times New Roman" w:cs="Times New Roman"/>
          <w:b/>
          <w:bCs/>
          <w:sz w:val="28"/>
          <w:szCs w:val="28"/>
        </w:rPr>
        <w:t xml:space="preserve">Icahn </w:t>
      </w:r>
      <w:r w:rsidR="004D4086">
        <w:rPr>
          <w:rFonts w:ascii="Times New Roman" w:hAnsi="Times New Roman" w:cs="Times New Roman"/>
          <w:b/>
          <w:bCs/>
          <w:sz w:val="28"/>
          <w:szCs w:val="28"/>
        </w:rPr>
        <w:t>1</w:t>
      </w:r>
      <w:r>
        <w:rPr>
          <w:rFonts w:ascii="Times New Roman" w:hAnsi="Times New Roman" w:cs="Times New Roman"/>
          <w:b/>
          <w:bCs/>
          <w:sz w:val="28"/>
          <w:szCs w:val="28"/>
        </w:rPr>
        <w:t xml:space="preserve"> Charter School’s ARP Spending </w:t>
      </w:r>
      <w:r w:rsidRPr="004F5825">
        <w:rPr>
          <w:rFonts w:ascii="Times New Roman" w:hAnsi="Times New Roman" w:cs="Times New Roman"/>
          <w:b/>
          <w:bCs/>
          <w:sz w:val="28"/>
          <w:szCs w:val="28"/>
        </w:rPr>
        <w:t>Plan</w:t>
      </w:r>
    </w:p>
    <w:p w:rsidR="002D35F4" w:rsidRDefault="002D35F4" w:rsidP="002D35F4">
      <w:pPr>
        <w:spacing w:line="360" w:lineRule="auto"/>
        <w:jc w:val="both"/>
        <w:rPr>
          <w:rFonts w:ascii="Times New Roman" w:hAnsi="Times New Roman" w:cs="Times New Roman"/>
          <w:sz w:val="24"/>
          <w:szCs w:val="24"/>
        </w:rPr>
      </w:pPr>
      <w:r w:rsidRPr="00DB74AE">
        <w:rPr>
          <w:rFonts w:ascii="Times New Roman" w:hAnsi="Times New Roman" w:cs="Times New Roman"/>
          <w:sz w:val="24"/>
          <w:szCs w:val="24"/>
        </w:rPr>
        <w:lastRenderedPageBreak/>
        <w:t xml:space="preserve">The </w:t>
      </w:r>
      <w:r w:rsidR="000C1C7B">
        <w:rPr>
          <w:rFonts w:ascii="Times New Roman" w:hAnsi="Times New Roman" w:cs="Times New Roman"/>
          <w:b/>
          <w:bCs/>
          <w:sz w:val="24"/>
          <w:szCs w:val="24"/>
        </w:rPr>
        <w:t xml:space="preserve">Icahn </w:t>
      </w:r>
      <w:r w:rsidR="003272B0">
        <w:rPr>
          <w:rFonts w:ascii="Times New Roman" w:hAnsi="Times New Roman" w:cs="Times New Roman"/>
          <w:b/>
          <w:bCs/>
          <w:sz w:val="24"/>
          <w:szCs w:val="24"/>
        </w:rPr>
        <w:t xml:space="preserve">1 </w:t>
      </w:r>
      <w:r w:rsidRPr="003C2694">
        <w:rPr>
          <w:rFonts w:ascii="Times New Roman" w:hAnsi="Times New Roman" w:cs="Times New Roman"/>
          <w:b/>
          <w:bCs/>
          <w:sz w:val="24"/>
          <w:szCs w:val="24"/>
        </w:rPr>
        <w:t>Charter School</w:t>
      </w:r>
      <w:r w:rsidRPr="00DB74AE">
        <w:rPr>
          <w:rFonts w:ascii="Times New Roman" w:hAnsi="Times New Roman" w:cs="Times New Roman"/>
          <w:sz w:val="24"/>
          <w:szCs w:val="24"/>
        </w:rPr>
        <w:t xml:space="preserve"> ARP </w:t>
      </w:r>
      <w:r w:rsidR="00E87616">
        <w:rPr>
          <w:rFonts w:ascii="Times New Roman" w:hAnsi="Times New Roman" w:cs="Times New Roman"/>
          <w:sz w:val="24"/>
          <w:szCs w:val="24"/>
        </w:rPr>
        <w:t xml:space="preserve">Spending </w:t>
      </w:r>
      <w:r w:rsidRPr="00DB74AE">
        <w:rPr>
          <w:rFonts w:ascii="Times New Roman" w:hAnsi="Times New Roman" w:cs="Times New Roman"/>
          <w:sz w:val="24"/>
          <w:szCs w:val="24"/>
        </w:rPr>
        <w:t>Plan show</w:t>
      </w:r>
      <w:r>
        <w:rPr>
          <w:rFonts w:ascii="Times New Roman" w:hAnsi="Times New Roman" w:cs="Times New Roman"/>
          <w:sz w:val="24"/>
          <w:szCs w:val="24"/>
        </w:rPr>
        <w:t>s</w:t>
      </w:r>
      <w:r w:rsidRPr="00DB74AE">
        <w:rPr>
          <w:rFonts w:ascii="Times New Roman" w:hAnsi="Times New Roman" w:cs="Times New Roman"/>
          <w:sz w:val="24"/>
          <w:szCs w:val="24"/>
        </w:rPr>
        <w:t xml:space="preserve"> how ARP funds will be invested to support the school in each of the above-listed ARP-allowable areas. </w:t>
      </w:r>
      <w:r>
        <w:rPr>
          <w:rFonts w:ascii="Times New Roman" w:hAnsi="Times New Roman" w:cs="Times New Roman"/>
          <w:sz w:val="24"/>
          <w:szCs w:val="24"/>
        </w:rPr>
        <w:t xml:space="preserve">Our goal is to help our students and school community transition successfully from the COVID-19 disrupted educational experience of 2020-21 to a consistent high-quality in-person educational experience in and after 2021-22. Specifically, we are spending ARP funds to: a) ensure the health and safety of students and staff; b) support the academic growth and achievement of students; and c) promote our students’ social emotional health and development. </w:t>
      </w:r>
      <w:r w:rsidRPr="00DB74AE">
        <w:rPr>
          <w:rFonts w:ascii="Times New Roman" w:hAnsi="Times New Roman" w:cs="Times New Roman"/>
          <w:sz w:val="24"/>
          <w:szCs w:val="24"/>
        </w:rPr>
        <w:t xml:space="preserve">Our school’s investment of ARP </w:t>
      </w:r>
      <w:r w:rsidR="000C1C7B">
        <w:rPr>
          <w:rFonts w:ascii="Times New Roman" w:hAnsi="Times New Roman" w:cs="Times New Roman"/>
          <w:sz w:val="24"/>
          <w:szCs w:val="24"/>
        </w:rPr>
        <w:t xml:space="preserve">ESSER </w:t>
      </w:r>
      <w:r w:rsidRPr="00DB74AE">
        <w:rPr>
          <w:rFonts w:ascii="Times New Roman" w:hAnsi="Times New Roman" w:cs="Times New Roman"/>
          <w:sz w:val="24"/>
          <w:szCs w:val="24"/>
        </w:rPr>
        <w:t xml:space="preserve">funds will be coordinated with spending of other federal and non-federal funds including per-pupil, Title I, CARES Act </w:t>
      </w:r>
      <w:r>
        <w:rPr>
          <w:rFonts w:ascii="Times New Roman" w:hAnsi="Times New Roman" w:cs="Times New Roman"/>
          <w:sz w:val="24"/>
          <w:szCs w:val="24"/>
        </w:rPr>
        <w:t xml:space="preserve">ESSER </w:t>
      </w:r>
      <w:r w:rsidRPr="00DB74AE">
        <w:rPr>
          <w:rFonts w:ascii="Times New Roman" w:hAnsi="Times New Roman" w:cs="Times New Roman"/>
          <w:sz w:val="24"/>
          <w:szCs w:val="24"/>
        </w:rPr>
        <w:t>I</w:t>
      </w:r>
      <w:r>
        <w:rPr>
          <w:rFonts w:ascii="Times New Roman" w:hAnsi="Times New Roman" w:cs="Times New Roman"/>
          <w:sz w:val="24"/>
          <w:szCs w:val="24"/>
        </w:rPr>
        <w:t>, ESSER 2</w:t>
      </w:r>
      <w:r w:rsidRPr="00DB74AE">
        <w:rPr>
          <w:rFonts w:ascii="Times New Roman" w:hAnsi="Times New Roman" w:cs="Times New Roman"/>
          <w:sz w:val="24"/>
          <w:szCs w:val="24"/>
        </w:rPr>
        <w:t xml:space="preserve"> and private grant funding to maximize its impact and improve programs and outcomes for students.</w:t>
      </w:r>
      <w:r>
        <w:rPr>
          <w:rFonts w:ascii="Times New Roman" w:hAnsi="Times New Roman" w:cs="Times New Roman"/>
          <w:sz w:val="24"/>
          <w:szCs w:val="24"/>
        </w:rPr>
        <w:t xml:space="preserve"> </w:t>
      </w:r>
    </w:p>
    <w:p w:rsidR="002D35F4" w:rsidRPr="00DB74AE" w:rsidRDefault="002D35F4" w:rsidP="002D35F4">
      <w:pPr>
        <w:spacing w:line="360" w:lineRule="auto"/>
        <w:jc w:val="both"/>
        <w:rPr>
          <w:rFonts w:ascii="Times New Roman" w:hAnsi="Times New Roman" w:cs="Times New Roman"/>
          <w:sz w:val="24"/>
          <w:szCs w:val="24"/>
        </w:rPr>
      </w:pPr>
      <w:r w:rsidRPr="00CA6EAD">
        <w:rPr>
          <w:rFonts w:ascii="Times New Roman" w:hAnsi="Times New Roman" w:cs="Times New Roman"/>
          <w:b/>
          <w:bCs/>
          <w:sz w:val="24"/>
          <w:szCs w:val="24"/>
        </w:rPr>
        <w:t>We intend to use ARP funds to</w:t>
      </w:r>
      <w:r>
        <w:rPr>
          <w:rFonts w:ascii="Times New Roman" w:hAnsi="Times New Roman" w:cs="Times New Roman"/>
          <w:sz w:val="24"/>
          <w:szCs w:val="24"/>
        </w:rPr>
        <w:t xml:space="preserve">: </w:t>
      </w:r>
    </w:p>
    <w:p w:rsidR="002D35F4" w:rsidRDefault="002D35F4" w:rsidP="002D35F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Ensure </w:t>
      </w:r>
      <w:r w:rsidRPr="00C9289F">
        <w:rPr>
          <w:rFonts w:ascii="Times New Roman" w:hAnsi="Times New Roman" w:cs="Times New Roman"/>
          <w:b/>
          <w:bCs/>
          <w:i/>
          <w:iCs/>
          <w:sz w:val="24"/>
          <w:szCs w:val="24"/>
        </w:rPr>
        <w:t>the safe return of students to in-person instruction</w:t>
      </w:r>
      <w:r w:rsidRPr="00C9289F">
        <w:rPr>
          <w:rFonts w:ascii="Times New Roman" w:hAnsi="Times New Roman" w:cs="Times New Roman"/>
          <w:b/>
          <w:bCs/>
          <w:sz w:val="24"/>
          <w:szCs w:val="24"/>
        </w:rPr>
        <w:t xml:space="preserve">. </w:t>
      </w:r>
      <w:r w:rsidR="000C1C7B">
        <w:rPr>
          <w:rFonts w:ascii="Times New Roman" w:hAnsi="Times New Roman" w:cs="Times New Roman"/>
          <w:b/>
          <w:bCs/>
          <w:sz w:val="24"/>
          <w:szCs w:val="24"/>
        </w:rPr>
        <w:t xml:space="preserve">Icahn </w:t>
      </w:r>
      <w:r w:rsidR="004D4086">
        <w:rPr>
          <w:rFonts w:ascii="Times New Roman" w:hAnsi="Times New Roman" w:cs="Times New Roman"/>
          <w:b/>
          <w:bCs/>
          <w:sz w:val="24"/>
          <w:szCs w:val="24"/>
        </w:rPr>
        <w:t>1</w:t>
      </w:r>
      <w:r>
        <w:rPr>
          <w:rFonts w:ascii="Times New Roman" w:hAnsi="Times New Roman" w:cs="Times New Roman"/>
          <w:b/>
          <w:bCs/>
          <w:sz w:val="24"/>
          <w:szCs w:val="24"/>
        </w:rPr>
        <w:t xml:space="preserve"> </w:t>
      </w:r>
      <w:r w:rsidRPr="00C9289F">
        <w:rPr>
          <w:rFonts w:ascii="Times New Roman" w:hAnsi="Times New Roman" w:cs="Times New Roman"/>
          <w:b/>
          <w:bCs/>
          <w:sz w:val="24"/>
          <w:szCs w:val="24"/>
        </w:rPr>
        <w:t>Charter School</w:t>
      </w:r>
      <w:r w:rsidRPr="00C9289F">
        <w:rPr>
          <w:rFonts w:ascii="Times New Roman" w:hAnsi="Times New Roman" w:cs="Times New Roman"/>
          <w:sz w:val="24"/>
          <w:szCs w:val="24"/>
        </w:rPr>
        <w:t xml:space="preserve"> will continue to implement health and safety protocols and guidance established by the DOH, the CDC</w:t>
      </w:r>
      <w:r>
        <w:rPr>
          <w:rFonts w:ascii="Times New Roman" w:hAnsi="Times New Roman" w:cs="Times New Roman"/>
          <w:sz w:val="24"/>
          <w:szCs w:val="24"/>
        </w:rPr>
        <w:t xml:space="preserve">, </w:t>
      </w:r>
      <w:r w:rsidRPr="00C9289F">
        <w:rPr>
          <w:rFonts w:ascii="Times New Roman" w:hAnsi="Times New Roman" w:cs="Times New Roman"/>
          <w:sz w:val="24"/>
          <w:szCs w:val="24"/>
        </w:rPr>
        <w:t xml:space="preserve">the New York State Education Department (NYSED) and the New York State Governor’s Office. Our health and safety policies and practices are described </w:t>
      </w:r>
      <w:r>
        <w:rPr>
          <w:rFonts w:ascii="Times New Roman" w:hAnsi="Times New Roman" w:cs="Times New Roman"/>
          <w:sz w:val="24"/>
          <w:szCs w:val="24"/>
        </w:rPr>
        <w:t xml:space="preserve">the </w:t>
      </w:r>
      <w:r w:rsidRPr="00C9289F">
        <w:rPr>
          <w:rFonts w:ascii="Times New Roman" w:hAnsi="Times New Roman" w:cs="Times New Roman"/>
          <w:sz w:val="24"/>
          <w:szCs w:val="24"/>
        </w:rPr>
        <w:t xml:space="preserve">Health and Safety Plan </w:t>
      </w:r>
      <w:r>
        <w:rPr>
          <w:rFonts w:ascii="Times New Roman" w:hAnsi="Times New Roman" w:cs="Times New Roman"/>
          <w:sz w:val="24"/>
          <w:szCs w:val="24"/>
        </w:rPr>
        <w:t xml:space="preserve">sections of our School Reopening Plan, which is posted on our website and incorporated by reference into this Plan for spending ARP funds. </w:t>
      </w:r>
    </w:p>
    <w:p w:rsidR="002D35F4" w:rsidRDefault="002D35F4" w:rsidP="002D35F4">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recognize that our Health and Safety Plan and School Reopening Plan will likely be revised to comply with new legislative and regulatory guidance in the next few months. </w:t>
      </w:r>
      <w:r w:rsidRPr="00C9289F">
        <w:rPr>
          <w:rFonts w:ascii="Times New Roman" w:hAnsi="Times New Roman" w:cs="Times New Roman"/>
          <w:sz w:val="24"/>
          <w:szCs w:val="24"/>
        </w:rPr>
        <w:t xml:space="preserve">We </w:t>
      </w:r>
      <w:r>
        <w:rPr>
          <w:rFonts w:ascii="Times New Roman" w:hAnsi="Times New Roman" w:cs="Times New Roman"/>
          <w:sz w:val="24"/>
          <w:szCs w:val="24"/>
        </w:rPr>
        <w:t xml:space="preserve">also </w:t>
      </w:r>
      <w:r w:rsidRPr="00C9289F">
        <w:rPr>
          <w:rFonts w:ascii="Times New Roman" w:hAnsi="Times New Roman" w:cs="Times New Roman"/>
          <w:sz w:val="24"/>
          <w:szCs w:val="24"/>
        </w:rPr>
        <w:t xml:space="preserve">recognize that protocols and guidance may change as information about COVID-19 and effective health and safety measures evolve. Accordingly, we will monitor the guidance provided by these agencies on an ongoing basis and make changes to our policies, practices and spending as needed to conform to new health and safety requirements and recommendations. </w:t>
      </w:r>
    </w:p>
    <w:p w:rsidR="002D35F4" w:rsidRPr="00FB1234" w:rsidRDefault="002D35F4" w:rsidP="002D35F4">
      <w:pPr>
        <w:pStyle w:val="ListParagraph"/>
        <w:spacing w:line="360" w:lineRule="auto"/>
        <w:ind w:firstLine="720"/>
        <w:jc w:val="both"/>
        <w:rPr>
          <w:rFonts w:ascii="Times New Roman" w:hAnsi="Times New Roman" w:cs="Times New Roman"/>
          <w:sz w:val="24"/>
          <w:szCs w:val="24"/>
        </w:rPr>
      </w:pPr>
      <w:r w:rsidRPr="00FB1234">
        <w:rPr>
          <w:rFonts w:ascii="Times New Roman" w:hAnsi="Times New Roman" w:cs="Times New Roman"/>
          <w:sz w:val="24"/>
          <w:szCs w:val="24"/>
        </w:rPr>
        <w:t xml:space="preserve">We intend to use </w:t>
      </w:r>
      <w:r w:rsidR="00E87616">
        <w:rPr>
          <w:rFonts w:ascii="Times New Roman" w:hAnsi="Times New Roman" w:cs="Times New Roman"/>
          <w:sz w:val="24"/>
          <w:szCs w:val="24"/>
        </w:rPr>
        <w:t xml:space="preserve">$86,230 in </w:t>
      </w:r>
      <w:r w:rsidRPr="00FB1234">
        <w:rPr>
          <w:rFonts w:ascii="Times New Roman" w:hAnsi="Times New Roman" w:cs="Times New Roman"/>
          <w:sz w:val="24"/>
          <w:szCs w:val="24"/>
        </w:rPr>
        <w:t xml:space="preserve">ESSER I funds to promote the health and safety of our students and staff through extensive COVID-19 testing. Specifically, we will use </w:t>
      </w:r>
      <w:r w:rsidR="00E87616">
        <w:rPr>
          <w:rFonts w:ascii="Times New Roman" w:hAnsi="Times New Roman" w:cs="Times New Roman"/>
          <w:sz w:val="24"/>
          <w:szCs w:val="24"/>
        </w:rPr>
        <w:t>these</w:t>
      </w:r>
      <w:r w:rsidRPr="00FB1234">
        <w:rPr>
          <w:rFonts w:ascii="Times New Roman" w:hAnsi="Times New Roman" w:cs="Times New Roman"/>
          <w:sz w:val="24"/>
          <w:szCs w:val="24"/>
        </w:rPr>
        <w:t xml:space="preserve"> funds to purchase sprayers, desk shields and supplies thermometers, and disinfectant supplies to enable us to maintain high-quality instruction while complying with CDC guidance and protocols regarding distancing. </w:t>
      </w:r>
    </w:p>
    <w:p w:rsidR="002D35F4" w:rsidRDefault="002D35F4" w:rsidP="002D35F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Maximize In-Person Instruction Time</w:t>
      </w:r>
      <w:r w:rsidRPr="00464545">
        <w:rPr>
          <w:rFonts w:ascii="Times New Roman" w:hAnsi="Times New Roman" w:cs="Times New Roman"/>
          <w:b/>
          <w:bCs/>
          <w:sz w:val="24"/>
          <w:szCs w:val="24"/>
        </w:rPr>
        <w:t xml:space="preserve">. </w:t>
      </w:r>
      <w:r w:rsidR="005E784C">
        <w:rPr>
          <w:rFonts w:ascii="Times New Roman" w:hAnsi="Times New Roman" w:cs="Times New Roman"/>
          <w:b/>
          <w:bCs/>
          <w:sz w:val="24"/>
          <w:szCs w:val="24"/>
        </w:rPr>
        <w:t xml:space="preserve">Icahn </w:t>
      </w:r>
      <w:r w:rsidR="004D4086">
        <w:rPr>
          <w:rFonts w:ascii="Times New Roman" w:hAnsi="Times New Roman" w:cs="Times New Roman"/>
          <w:b/>
          <w:bCs/>
          <w:sz w:val="24"/>
          <w:szCs w:val="24"/>
        </w:rPr>
        <w:t>1</w:t>
      </w:r>
      <w:r>
        <w:rPr>
          <w:rFonts w:ascii="Times New Roman" w:hAnsi="Times New Roman" w:cs="Times New Roman"/>
          <w:b/>
          <w:bCs/>
          <w:sz w:val="24"/>
          <w:szCs w:val="24"/>
        </w:rPr>
        <w:t xml:space="preserve"> Charter School </w:t>
      </w:r>
      <w:r w:rsidRPr="00464545">
        <w:rPr>
          <w:rFonts w:ascii="Times New Roman" w:hAnsi="Times New Roman" w:cs="Times New Roman"/>
          <w:sz w:val="24"/>
          <w:szCs w:val="24"/>
        </w:rPr>
        <w:t>will</w:t>
      </w:r>
      <w:r>
        <w:rPr>
          <w:rFonts w:ascii="Times New Roman" w:hAnsi="Times New Roman" w:cs="Times New Roman"/>
          <w:sz w:val="24"/>
          <w:szCs w:val="24"/>
        </w:rPr>
        <w:t xml:space="preserve"> use ARP funds to expand and improve in-person instruction in 2021-22 and beyond. In March 2020, in response to the COVID-19 pandemic, we pivoted from in-person instruction on-site in our school building to home-based remote learning using online technologies. Throughout the 2020-21 academic year, we have engaged most of our students in on-site in-person learning, with some interruptions caused by incidents of students or staff members testing positive for COVID-19 or spikes in city or neighborhood residents testing positive for COVID-19. While our in-person and remote learning over the last 18 months have provided continuity in instruction, it was challenging for many of our students and families. We recognize that effective and consistent in-person instruction has many benefits over remote instruction and/or interrupted in-person instruction. These benefits range from more consistent direct teacher-to-student time in a structured learning environment to greater opportunities for student social interaction and relationship-building with teachers and peers. Accordingly, we are committed to establishing permanent in-school academic programs, re-engaging all our students and addressing the impacts of lost instructional time. Specifically, through the introduction of our co-teaching model, we intend to invest ARP funds in:</w:t>
      </w:r>
    </w:p>
    <w:p w:rsidR="002D35F4" w:rsidRPr="005E784C" w:rsidRDefault="002D35F4" w:rsidP="002D35F4">
      <w:pPr>
        <w:pStyle w:val="ListParagraph"/>
        <w:numPr>
          <w:ilvl w:val="1"/>
          <w:numId w:val="2"/>
        </w:numPr>
        <w:spacing w:line="360" w:lineRule="auto"/>
        <w:jc w:val="both"/>
        <w:rPr>
          <w:rFonts w:ascii="Times New Roman" w:hAnsi="Times New Roman" w:cs="Times New Roman"/>
          <w:sz w:val="24"/>
          <w:szCs w:val="24"/>
        </w:rPr>
      </w:pPr>
      <w:r w:rsidRPr="005A3718">
        <w:rPr>
          <w:rFonts w:ascii="Times New Roman" w:hAnsi="Times New Roman" w:cs="Times New Roman"/>
          <w:b/>
          <w:bCs/>
          <w:i/>
          <w:iCs/>
          <w:sz w:val="24"/>
          <w:szCs w:val="24"/>
        </w:rPr>
        <w:t>Tutoring—</w:t>
      </w:r>
      <w:r w:rsidRPr="005A3718">
        <w:rPr>
          <w:rFonts w:ascii="Times New Roman" w:hAnsi="Times New Roman" w:cs="Times New Roman"/>
          <w:i/>
          <w:sz w:val="24"/>
          <w:szCs w:val="24"/>
        </w:rPr>
        <w:t xml:space="preserve">A key component of our strategy to accelerate student learning and address the educational impacts of the COVID-19 disruption is in-person high-intensity tutoring that will be provided during and outside of the school day. </w:t>
      </w:r>
    </w:p>
    <w:p w:rsidR="002D35F4" w:rsidRPr="005A3718" w:rsidRDefault="002D35F4" w:rsidP="002D35F4">
      <w:pPr>
        <w:pStyle w:val="ListParagraph"/>
        <w:spacing w:line="360" w:lineRule="auto"/>
        <w:ind w:left="1440" w:firstLine="360"/>
        <w:jc w:val="both"/>
        <w:rPr>
          <w:rFonts w:ascii="Times New Roman" w:hAnsi="Times New Roman" w:cs="Times New Roman"/>
          <w:sz w:val="24"/>
          <w:szCs w:val="24"/>
        </w:rPr>
      </w:pPr>
      <w:r w:rsidRPr="005A3718">
        <w:rPr>
          <w:rFonts w:ascii="Times New Roman" w:hAnsi="Times New Roman" w:cs="Times New Roman"/>
          <w:b/>
          <w:bCs/>
          <w:i/>
          <w:iCs/>
          <w:sz w:val="24"/>
          <w:szCs w:val="24"/>
        </w:rPr>
        <w:t xml:space="preserve">Our use of ARP funds to support high-intensity tutoring is consistent with the ARP objective of maximizing in-person instruction and addressing the impact of the COVID-19 disruption on student learning. </w:t>
      </w:r>
      <w:r w:rsidRPr="005A3718">
        <w:rPr>
          <w:rFonts w:ascii="Times New Roman" w:hAnsi="Times New Roman" w:cs="Times New Roman"/>
          <w:sz w:val="24"/>
          <w:szCs w:val="24"/>
        </w:rPr>
        <w:t>High-intensity tutoring is one of the key evidence-based strategies recommended by the U.S. Education Department to accelerate student learning and recover from the impacts of the COVID-19 disruption. (</w:t>
      </w:r>
      <w:r w:rsidRPr="005A3718">
        <w:rPr>
          <w:rFonts w:ascii="Times New Roman" w:hAnsi="Times New Roman" w:cs="Times New Roman"/>
          <w:i/>
          <w:iCs/>
          <w:sz w:val="24"/>
          <w:szCs w:val="24"/>
        </w:rPr>
        <w:t>ED COVID-19 HANDBOOK Roadmap to Reopening Safely and Meeting All Students’ Needs, Volume 2</w:t>
      </w:r>
      <w:r w:rsidRPr="005A3718">
        <w:rPr>
          <w:rFonts w:ascii="Times New Roman" w:hAnsi="Times New Roman" w:cs="Times New Roman"/>
          <w:sz w:val="24"/>
          <w:szCs w:val="24"/>
        </w:rPr>
        <w:t>, pages 29-30 and research cited therein</w:t>
      </w:r>
      <w:proofErr w:type="gramStart"/>
      <w:r w:rsidRPr="005A3718">
        <w:rPr>
          <w:rFonts w:ascii="Times New Roman" w:hAnsi="Times New Roman" w:cs="Times New Roman"/>
          <w:sz w:val="24"/>
          <w:szCs w:val="24"/>
        </w:rPr>
        <w:t xml:space="preserve">,  </w:t>
      </w:r>
      <w:proofErr w:type="gramEnd"/>
      <w:r w:rsidR="002B4DDA">
        <w:fldChar w:fldCharType="begin"/>
      </w:r>
      <w:r w:rsidR="002B4DDA">
        <w:instrText xml:space="preserve"> HYPERLINK "https://www2.ed.gov/documents/coronavirus/reopening-2.pdf" </w:instrText>
      </w:r>
      <w:r w:rsidR="002B4DDA">
        <w:fldChar w:fldCharType="separate"/>
      </w:r>
      <w:r w:rsidRPr="005A3718">
        <w:rPr>
          <w:rStyle w:val="Hyperlink"/>
          <w:rFonts w:ascii="Times New Roman" w:hAnsi="Times New Roman" w:cs="Times New Roman"/>
          <w:color w:val="auto"/>
          <w:sz w:val="24"/>
          <w:szCs w:val="24"/>
        </w:rPr>
        <w:t>https://www2.ed.gov/documents/coronavirus/reopening-2.pdf</w:t>
      </w:r>
      <w:r w:rsidR="002B4DDA">
        <w:rPr>
          <w:rStyle w:val="Hyperlink"/>
          <w:rFonts w:ascii="Times New Roman" w:hAnsi="Times New Roman" w:cs="Times New Roman"/>
          <w:color w:val="auto"/>
          <w:sz w:val="24"/>
          <w:szCs w:val="24"/>
        </w:rPr>
        <w:fldChar w:fldCharType="end"/>
      </w:r>
      <w:r w:rsidRPr="005A3718">
        <w:rPr>
          <w:rFonts w:ascii="Times New Roman" w:hAnsi="Times New Roman" w:cs="Times New Roman"/>
          <w:sz w:val="24"/>
          <w:szCs w:val="24"/>
        </w:rPr>
        <w:t xml:space="preserve">). Our high-intensity tutoring program will adopt the effective practices listed in the </w:t>
      </w:r>
      <w:r w:rsidRPr="005A3718">
        <w:rPr>
          <w:rFonts w:ascii="Times New Roman" w:hAnsi="Times New Roman" w:cs="Times New Roman"/>
          <w:i/>
          <w:iCs/>
          <w:sz w:val="24"/>
          <w:szCs w:val="24"/>
        </w:rPr>
        <w:t>“Evidence-informed Tutoring Practices Checklist”</w:t>
      </w:r>
      <w:r w:rsidRPr="005A3718">
        <w:rPr>
          <w:rFonts w:ascii="Times New Roman" w:hAnsi="Times New Roman" w:cs="Times New Roman"/>
          <w:sz w:val="24"/>
          <w:szCs w:val="24"/>
        </w:rPr>
        <w:t xml:space="preserve"> endorsed in the Handbook by the U.S. Department of Education including: </w:t>
      </w:r>
    </w:p>
    <w:p w:rsidR="002D35F4" w:rsidRPr="005A3718" w:rsidRDefault="002D35F4" w:rsidP="002D35F4">
      <w:pPr>
        <w:pStyle w:val="ListParagraph"/>
        <w:numPr>
          <w:ilvl w:val="0"/>
          <w:numId w:val="2"/>
        </w:numPr>
        <w:spacing w:line="360" w:lineRule="auto"/>
        <w:ind w:left="1800"/>
        <w:jc w:val="both"/>
        <w:rPr>
          <w:rFonts w:ascii="Times New Roman" w:hAnsi="Times New Roman" w:cs="Times New Roman"/>
          <w:sz w:val="24"/>
          <w:szCs w:val="24"/>
        </w:rPr>
      </w:pPr>
      <w:r w:rsidRPr="005A3718">
        <w:rPr>
          <w:rFonts w:ascii="Times New Roman" w:hAnsi="Times New Roman" w:cs="Times New Roman"/>
          <w:i/>
          <w:iCs/>
          <w:sz w:val="24"/>
          <w:szCs w:val="24"/>
        </w:rPr>
        <w:lastRenderedPageBreak/>
        <w:t>Using trained educators as tutors</w:t>
      </w:r>
      <w:r w:rsidR="004D4086">
        <w:rPr>
          <w:rFonts w:ascii="Times New Roman" w:hAnsi="Times New Roman" w:cs="Times New Roman"/>
          <w:sz w:val="24"/>
          <w:szCs w:val="24"/>
        </w:rPr>
        <w:t>—Icahn 1</w:t>
      </w:r>
      <w:r>
        <w:rPr>
          <w:rFonts w:ascii="Times New Roman" w:hAnsi="Times New Roman" w:cs="Times New Roman"/>
          <w:sz w:val="24"/>
          <w:szCs w:val="24"/>
        </w:rPr>
        <w:t xml:space="preserve"> teachers certified teachers </w:t>
      </w:r>
      <w:r w:rsidRPr="005A3718">
        <w:rPr>
          <w:rFonts w:ascii="Times New Roman" w:hAnsi="Times New Roman" w:cs="Times New Roman"/>
          <w:sz w:val="24"/>
          <w:szCs w:val="24"/>
        </w:rPr>
        <w:t>will provide tutoring with oversight by our school’s leadership</w:t>
      </w:r>
      <w:r>
        <w:rPr>
          <w:rFonts w:ascii="Times New Roman" w:hAnsi="Times New Roman" w:cs="Times New Roman"/>
          <w:sz w:val="24"/>
          <w:szCs w:val="24"/>
        </w:rPr>
        <w:t xml:space="preserve"> during afterschool and Saturday Academy programming. </w:t>
      </w:r>
      <w:r w:rsidRPr="005A3718">
        <w:rPr>
          <w:rFonts w:ascii="Times New Roman" w:hAnsi="Times New Roman" w:cs="Times New Roman"/>
          <w:sz w:val="24"/>
          <w:szCs w:val="24"/>
        </w:rPr>
        <w:t>.</w:t>
      </w:r>
    </w:p>
    <w:p w:rsidR="002D35F4" w:rsidRPr="005A3718" w:rsidRDefault="002D35F4" w:rsidP="002D35F4">
      <w:pPr>
        <w:pStyle w:val="ListParagraph"/>
        <w:numPr>
          <w:ilvl w:val="0"/>
          <w:numId w:val="2"/>
        </w:numPr>
        <w:spacing w:line="360" w:lineRule="auto"/>
        <w:ind w:left="1800"/>
        <w:jc w:val="both"/>
        <w:rPr>
          <w:rFonts w:ascii="Times New Roman" w:hAnsi="Times New Roman" w:cs="Times New Roman"/>
          <w:sz w:val="24"/>
          <w:szCs w:val="24"/>
        </w:rPr>
      </w:pPr>
      <w:r w:rsidRPr="005A3718">
        <w:rPr>
          <w:rFonts w:ascii="Times New Roman" w:hAnsi="Times New Roman" w:cs="Times New Roman"/>
          <w:i/>
          <w:iCs/>
          <w:sz w:val="24"/>
          <w:szCs w:val="24"/>
        </w:rPr>
        <w:t>Conducting tutoring sessions during the school day, as well as after-school</w:t>
      </w:r>
      <w:r>
        <w:rPr>
          <w:rFonts w:ascii="Times New Roman" w:hAnsi="Times New Roman" w:cs="Times New Roman"/>
          <w:sz w:val="24"/>
          <w:szCs w:val="24"/>
        </w:rPr>
        <w:t xml:space="preserve"> </w:t>
      </w:r>
      <w:r w:rsidRPr="00B16E07">
        <w:rPr>
          <w:rFonts w:ascii="Times New Roman" w:hAnsi="Times New Roman" w:cs="Times New Roman"/>
          <w:i/>
          <w:sz w:val="24"/>
          <w:szCs w:val="24"/>
        </w:rPr>
        <w:t>and Saturday.</w:t>
      </w:r>
      <w:r>
        <w:rPr>
          <w:rFonts w:ascii="Times New Roman" w:hAnsi="Times New Roman" w:cs="Times New Roman"/>
          <w:sz w:val="24"/>
          <w:szCs w:val="24"/>
        </w:rPr>
        <w:t xml:space="preserve">  </w:t>
      </w:r>
      <w:r w:rsidRPr="005A3718">
        <w:rPr>
          <w:rFonts w:ascii="Times New Roman" w:hAnsi="Times New Roman" w:cs="Times New Roman"/>
          <w:sz w:val="24"/>
          <w:szCs w:val="24"/>
        </w:rPr>
        <w:t>Our tutoring program will provide intensive tutoring in ELA, Math and test-prep during designated periods during school da</w:t>
      </w:r>
      <w:r>
        <w:rPr>
          <w:rFonts w:ascii="Times New Roman" w:hAnsi="Times New Roman" w:cs="Times New Roman"/>
          <w:sz w:val="24"/>
          <w:szCs w:val="24"/>
        </w:rPr>
        <w:t xml:space="preserve">ys and in after-school sessions and during Saturday Academy sessions. </w:t>
      </w:r>
      <w:r w:rsidRPr="005A3718">
        <w:rPr>
          <w:rFonts w:ascii="Times New Roman" w:hAnsi="Times New Roman" w:cs="Times New Roman"/>
          <w:sz w:val="24"/>
          <w:szCs w:val="24"/>
        </w:rPr>
        <w:t xml:space="preserve"> </w:t>
      </w:r>
    </w:p>
    <w:p w:rsidR="002D35F4" w:rsidRPr="005A3718" w:rsidRDefault="002D35F4" w:rsidP="002D35F4">
      <w:pPr>
        <w:pStyle w:val="ListParagraph"/>
        <w:numPr>
          <w:ilvl w:val="0"/>
          <w:numId w:val="2"/>
        </w:numPr>
        <w:spacing w:line="360" w:lineRule="auto"/>
        <w:ind w:left="1800"/>
        <w:jc w:val="both"/>
        <w:rPr>
          <w:rFonts w:ascii="Times New Roman" w:hAnsi="Times New Roman" w:cs="Times New Roman"/>
          <w:sz w:val="24"/>
          <w:szCs w:val="24"/>
        </w:rPr>
      </w:pPr>
      <w:r w:rsidRPr="005A3718">
        <w:rPr>
          <w:rFonts w:ascii="Times New Roman" w:hAnsi="Times New Roman" w:cs="Times New Roman"/>
          <w:i/>
          <w:iCs/>
          <w:sz w:val="24"/>
          <w:szCs w:val="24"/>
        </w:rPr>
        <w:t>Providing high-dosage tutoring each week</w:t>
      </w:r>
      <w:r w:rsidRPr="005A3718">
        <w:rPr>
          <w:rFonts w:ascii="Times New Roman" w:hAnsi="Times New Roman" w:cs="Times New Roman"/>
          <w:sz w:val="24"/>
          <w:szCs w:val="24"/>
        </w:rPr>
        <w:t xml:space="preserve">—Our approach to tutoring does not consist of infrequent, “drop-in” or “scattershot” sessions but, rather, provides an integrated series of tutoring sessions targeted to address student needs and delivered over a period of several weeks.   </w:t>
      </w:r>
    </w:p>
    <w:p w:rsidR="002D35F4" w:rsidRPr="005A3718" w:rsidRDefault="002D35F4" w:rsidP="002D35F4">
      <w:pPr>
        <w:pStyle w:val="ListParagraph"/>
        <w:numPr>
          <w:ilvl w:val="0"/>
          <w:numId w:val="2"/>
        </w:numPr>
        <w:spacing w:line="360" w:lineRule="auto"/>
        <w:ind w:left="1800"/>
        <w:jc w:val="both"/>
        <w:rPr>
          <w:rFonts w:ascii="Times New Roman" w:hAnsi="Times New Roman" w:cs="Times New Roman"/>
          <w:sz w:val="24"/>
          <w:szCs w:val="24"/>
        </w:rPr>
      </w:pPr>
      <w:r w:rsidRPr="005A3718">
        <w:rPr>
          <w:rFonts w:ascii="Times New Roman" w:hAnsi="Times New Roman" w:cs="Times New Roman"/>
          <w:i/>
          <w:iCs/>
          <w:sz w:val="24"/>
          <w:szCs w:val="24"/>
        </w:rPr>
        <w:t>Using an evidence-based program and practices</w:t>
      </w:r>
      <w:r w:rsidRPr="005A3718">
        <w:rPr>
          <w:rFonts w:ascii="Times New Roman" w:hAnsi="Times New Roman" w:cs="Times New Roman"/>
          <w:sz w:val="24"/>
          <w:szCs w:val="24"/>
        </w:rPr>
        <w:t xml:space="preserve">—Our tutoring program will </w:t>
      </w:r>
      <w:proofErr w:type="gramStart"/>
      <w:r w:rsidRPr="005A3718">
        <w:rPr>
          <w:rFonts w:ascii="Times New Roman" w:hAnsi="Times New Roman" w:cs="Times New Roman"/>
          <w:sz w:val="24"/>
          <w:szCs w:val="24"/>
        </w:rPr>
        <w:t>adapt</w:t>
      </w:r>
      <w:proofErr w:type="gramEnd"/>
      <w:r w:rsidRPr="005A3718">
        <w:rPr>
          <w:rFonts w:ascii="Times New Roman" w:hAnsi="Times New Roman" w:cs="Times New Roman"/>
          <w:sz w:val="24"/>
          <w:szCs w:val="24"/>
        </w:rPr>
        <w:t xml:space="preserve"> evidence-based strategies and practices to address the specific needs of our students. We will also employ the effective tutoring practices endorsed by the U.S. Department of Education in the Handbook (pages 29-30), including quizzing, asking deep explanatory questions, spacing learning over time, incorporating worked example solutions with problem-solving exercises and connecting and integrating abstract and concrete representations of concepts. </w:t>
      </w:r>
    </w:p>
    <w:p w:rsidR="002D35F4" w:rsidRPr="005A3718" w:rsidRDefault="002D35F4" w:rsidP="002D35F4">
      <w:pPr>
        <w:pStyle w:val="ListParagraph"/>
        <w:numPr>
          <w:ilvl w:val="1"/>
          <w:numId w:val="2"/>
        </w:numPr>
        <w:spacing w:line="360" w:lineRule="auto"/>
        <w:jc w:val="both"/>
        <w:rPr>
          <w:rFonts w:ascii="Times New Roman" w:hAnsi="Times New Roman" w:cs="Times New Roman"/>
          <w:sz w:val="24"/>
          <w:szCs w:val="24"/>
        </w:rPr>
      </w:pPr>
      <w:r w:rsidRPr="005A3718">
        <w:rPr>
          <w:rFonts w:ascii="Times New Roman" w:hAnsi="Times New Roman" w:cs="Times New Roman"/>
          <w:b/>
          <w:bCs/>
          <w:i/>
          <w:iCs/>
          <w:sz w:val="24"/>
          <w:szCs w:val="24"/>
        </w:rPr>
        <w:t>Summer Academic Programming—</w:t>
      </w:r>
      <w:r w:rsidRPr="005A3718">
        <w:rPr>
          <w:rFonts w:ascii="Times New Roman" w:hAnsi="Times New Roman" w:cs="Times New Roman"/>
          <w:sz w:val="24"/>
          <w:szCs w:val="24"/>
        </w:rPr>
        <w:t>We will engage our students in intensive in-person academic instruction in summer school programs during Summer 2022. The summer programming will be overseen and implemented by our school’s leadership and faculty. Our ARP fund investments will be coordinated with spending from other revenue sources, including our general budg</w:t>
      </w:r>
      <w:r w:rsidR="004D4086">
        <w:rPr>
          <w:rFonts w:ascii="Times New Roman" w:hAnsi="Times New Roman" w:cs="Times New Roman"/>
          <w:sz w:val="24"/>
          <w:szCs w:val="24"/>
        </w:rPr>
        <w:t>et and ESSER II</w:t>
      </w:r>
      <w:r w:rsidRPr="005A3718">
        <w:rPr>
          <w:rFonts w:ascii="Times New Roman" w:hAnsi="Times New Roman" w:cs="Times New Roman"/>
          <w:sz w:val="24"/>
          <w:szCs w:val="24"/>
        </w:rPr>
        <w:t xml:space="preserve">. </w:t>
      </w:r>
    </w:p>
    <w:p w:rsidR="002D35F4" w:rsidRPr="005A3718" w:rsidRDefault="002D35F4" w:rsidP="002D35F4">
      <w:pPr>
        <w:pStyle w:val="ListParagraph"/>
        <w:spacing w:line="360" w:lineRule="auto"/>
        <w:ind w:left="1440" w:firstLine="720"/>
        <w:jc w:val="both"/>
        <w:rPr>
          <w:rFonts w:ascii="Times New Roman" w:hAnsi="Times New Roman" w:cs="Times New Roman"/>
          <w:sz w:val="24"/>
          <w:szCs w:val="24"/>
        </w:rPr>
      </w:pPr>
      <w:r w:rsidRPr="005A3718">
        <w:rPr>
          <w:rFonts w:ascii="Times New Roman" w:hAnsi="Times New Roman" w:cs="Times New Roman"/>
          <w:b/>
          <w:bCs/>
          <w:i/>
          <w:iCs/>
          <w:sz w:val="24"/>
          <w:szCs w:val="24"/>
        </w:rPr>
        <w:t xml:space="preserve">Our use of ARP funds to support summer academic programming is consistent with the ARP objective of maximizing in-person instruction and addressing the impact of the COVID-19 disruption on student learning. </w:t>
      </w:r>
      <w:r w:rsidRPr="005A3718">
        <w:rPr>
          <w:rFonts w:ascii="Times New Roman" w:hAnsi="Times New Roman" w:cs="Times New Roman"/>
          <w:sz w:val="24"/>
          <w:szCs w:val="24"/>
        </w:rPr>
        <w:t>Summer academic programs are one of the primary evidence-based strategies recommended by the U.S. Education Department to accelerate student learning and recover from the impacts of the COVID-19 disruption. (</w:t>
      </w:r>
      <w:r w:rsidRPr="005A3718">
        <w:rPr>
          <w:rFonts w:ascii="Times New Roman" w:hAnsi="Times New Roman" w:cs="Times New Roman"/>
          <w:i/>
          <w:iCs/>
          <w:sz w:val="24"/>
          <w:szCs w:val="24"/>
        </w:rPr>
        <w:t xml:space="preserve">ED COVID-19 HANDBOOK Roadmap to Reopening Safely and Meeting All Students’ Needs, </w:t>
      </w:r>
      <w:r w:rsidRPr="005A3718">
        <w:rPr>
          <w:rFonts w:ascii="Times New Roman" w:hAnsi="Times New Roman" w:cs="Times New Roman"/>
          <w:i/>
          <w:iCs/>
          <w:sz w:val="24"/>
          <w:szCs w:val="24"/>
        </w:rPr>
        <w:lastRenderedPageBreak/>
        <w:t>Volume 2</w:t>
      </w:r>
      <w:r w:rsidRPr="005A3718">
        <w:rPr>
          <w:rFonts w:ascii="Times New Roman" w:hAnsi="Times New Roman" w:cs="Times New Roman"/>
          <w:sz w:val="24"/>
          <w:szCs w:val="24"/>
        </w:rPr>
        <w:t xml:space="preserve">, pages 31-32 and research cited therein </w:t>
      </w:r>
      <w:hyperlink r:id="rId8" w:history="1">
        <w:r w:rsidRPr="005A3718">
          <w:rPr>
            <w:rStyle w:val="Hyperlink"/>
            <w:rFonts w:ascii="Times New Roman" w:hAnsi="Times New Roman" w:cs="Times New Roman"/>
            <w:color w:val="auto"/>
            <w:sz w:val="24"/>
            <w:szCs w:val="24"/>
          </w:rPr>
          <w:t>https://www2.ed.gov/documents/coronavirus/reopening-2.pdf</w:t>
        </w:r>
      </w:hyperlink>
      <w:r w:rsidRPr="005A3718">
        <w:rPr>
          <w:rFonts w:ascii="Times New Roman" w:hAnsi="Times New Roman" w:cs="Times New Roman"/>
          <w:sz w:val="24"/>
          <w:szCs w:val="24"/>
        </w:rPr>
        <w:t xml:space="preserve">) Our summer program will adopt the effective practices endorsed in the Handbook by the U.S. Department of Education including voluntary, extensive (several hours per day) and rigorous instruction in ELA and Math delivered by experienced and certified teachers.  </w:t>
      </w:r>
    </w:p>
    <w:p w:rsidR="002D35F4" w:rsidRPr="00664F1F" w:rsidRDefault="002D35F4" w:rsidP="004D4086">
      <w:pPr>
        <w:pStyle w:val="ListParagraph"/>
        <w:numPr>
          <w:ilvl w:val="0"/>
          <w:numId w:val="2"/>
        </w:numPr>
        <w:spacing w:before="240" w:line="360" w:lineRule="auto"/>
        <w:jc w:val="both"/>
        <w:rPr>
          <w:rFonts w:ascii="Times New Roman" w:hAnsi="Times New Roman" w:cs="Times New Roman"/>
          <w:sz w:val="24"/>
          <w:szCs w:val="24"/>
        </w:rPr>
      </w:pPr>
      <w:r w:rsidRPr="00195B42">
        <w:rPr>
          <w:rFonts w:ascii="Times New Roman" w:hAnsi="Times New Roman" w:cs="Times New Roman"/>
          <w:b/>
          <w:bCs/>
          <w:i/>
          <w:iCs/>
          <w:sz w:val="24"/>
          <w:szCs w:val="24"/>
        </w:rPr>
        <w:t>Purchas</w:t>
      </w:r>
      <w:r>
        <w:rPr>
          <w:rFonts w:ascii="Times New Roman" w:hAnsi="Times New Roman" w:cs="Times New Roman"/>
          <w:b/>
          <w:bCs/>
          <w:i/>
          <w:iCs/>
          <w:sz w:val="24"/>
          <w:szCs w:val="24"/>
        </w:rPr>
        <w:t>e</w:t>
      </w:r>
      <w:r w:rsidRPr="00195B42">
        <w:rPr>
          <w:rFonts w:ascii="Times New Roman" w:hAnsi="Times New Roman" w:cs="Times New Roman"/>
          <w:b/>
          <w:bCs/>
          <w:i/>
          <w:iCs/>
          <w:sz w:val="24"/>
          <w:szCs w:val="24"/>
        </w:rPr>
        <w:t xml:space="preserve"> educational technology</w:t>
      </w:r>
      <w:r>
        <w:rPr>
          <w:rFonts w:ascii="Times New Roman" w:hAnsi="Times New Roman" w:cs="Times New Roman"/>
          <w:sz w:val="24"/>
          <w:szCs w:val="24"/>
        </w:rPr>
        <w:t>—</w:t>
      </w:r>
      <w:r w:rsidRPr="00A87801">
        <w:rPr>
          <w:rFonts w:ascii="Times New Roman" w:hAnsi="Times New Roman" w:cs="Times New Roman"/>
          <w:sz w:val="24"/>
          <w:szCs w:val="24"/>
        </w:rPr>
        <w:t xml:space="preserve"> </w:t>
      </w:r>
      <w:r w:rsidR="00073A61">
        <w:rPr>
          <w:rFonts w:ascii="Times New Roman" w:hAnsi="Times New Roman" w:cs="Times New Roman"/>
          <w:sz w:val="24"/>
          <w:szCs w:val="24"/>
        </w:rPr>
        <w:t>We intend to use $316,700</w:t>
      </w:r>
      <w:r w:rsidR="004D4086">
        <w:rPr>
          <w:rFonts w:ascii="Times New Roman" w:hAnsi="Times New Roman" w:cs="Times New Roman"/>
          <w:sz w:val="24"/>
          <w:szCs w:val="24"/>
        </w:rPr>
        <w:t xml:space="preserve"> in </w:t>
      </w:r>
      <w:r w:rsidR="00073A61">
        <w:rPr>
          <w:rFonts w:ascii="Times New Roman" w:hAnsi="Times New Roman" w:cs="Times New Roman"/>
          <w:sz w:val="24"/>
          <w:szCs w:val="24"/>
        </w:rPr>
        <w:t xml:space="preserve">ARP ESSER ($172,500), </w:t>
      </w:r>
      <w:r w:rsidRPr="009C3CD3">
        <w:rPr>
          <w:rFonts w:ascii="Times New Roman" w:hAnsi="Times New Roman" w:cs="Times New Roman"/>
          <w:sz w:val="24"/>
          <w:szCs w:val="24"/>
        </w:rPr>
        <w:t>ESSER</w:t>
      </w:r>
      <w:r w:rsidR="00073A61">
        <w:rPr>
          <w:rFonts w:ascii="Times New Roman" w:hAnsi="Times New Roman" w:cs="Times New Roman"/>
          <w:sz w:val="24"/>
          <w:szCs w:val="24"/>
        </w:rPr>
        <w:t xml:space="preserve"> II ($52,500</w:t>
      </w:r>
      <w:r w:rsidR="004D4086">
        <w:rPr>
          <w:rFonts w:ascii="Times New Roman" w:hAnsi="Times New Roman" w:cs="Times New Roman"/>
          <w:sz w:val="24"/>
          <w:szCs w:val="24"/>
        </w:rPr>
        <w:t>)</w:t>
      </w:r>
      <w:r w:rsidR="002D0AE1">
        <w:rPr>
          <w:rFonts w:ascii="Times New Roman" w:hAnsi="Times New Roman" w:cs="Times New Roman"/>
          <w:sz w:val="24"/>
          <w:szCs w:val="24"/>
        </w:rPr>
        <w:t xml:space="preserve"> and ESSER 1</w:t>
      </w:r>
      <w:r w:rsidR="00073A61">
        <w:rPr>
          <w:rFonts w:ascii="Times New Roman" w:hAnsi="Times New Roman" w:cs="Times New Roman"/>
          <w:sz w:val="24"/>
          <w:szCs w:val="24"/>
        </w:rPr>
        <w:t xml:space="preserve"> ($91,700</w:t>
      </w:r>
      <w:r w:rsidR="004D4086">
        <w:rPr>
          <w:rFonts w:ascii="Times New Roman" w:hAnsi="Times New Roman" w:cs="Times New Roman"/>
          <w:sz w:val="24"/>
          <w:szCs w:val="24"/>
        </w:rPr>
        <w:t>)</w:t>
      </w:r>
      <w:r w:rsidR="002D0AE1">
        <w:rPr>
          <w:rFonts w:ascii="Times New Roman" w:hAnsi="Times New Roman" w:cs="Times New Roman"/>
          <w:sz w:val="24"/>
          <w:szCs w:val="24"/>
        </w:rPr>
        <w:t xml:space="preserve"> funds </w:t>
      </w:r>
      <w:r w:rsidR="002D0AE1" w:rsidRPr="00073A61">
        <w:rPr>
          <w:rFonts w:ascii="Times New Roman" w:hAnsi="Times New Roman" w:cs="Times New Roman"/>
          <w:sz w:val="24"/>
          <w:szCs w:val="24"/>
        </w:rPr>
        <w:t>(</w:t>
      </w:r>
      <w:r w:rsidR="00073A61" w:rsidRPr="00073A61">
        <w:rPr>
          <w:rFonts w:ascii="Times New Roman" w:hAnsi="Times New Roman" w:cs="Times New Roman"/>
          <w:sz w:val="24"/>
          <w:szCs w:val="24"/>
        </w:rPr>
        <w:t>14.3</w:t>
      </w:r>
      <w:r w:rsidRPr="00073A61">
        <w:rPr>
          <w:rFonts w:ascii="Times New Roman" w:hAnsi="Times New Roman" w:cs="Times New Roman"/>
          <w:sz w:val="24"/>
          <w:szCs w:val="24"/>
        </w:rPr>
        <w:t>%</w:t>
      </w:r>
      <w:r w:rsidR="004D4086" w:rsidRPr="00073A61">
        <w:rPr>
          <w:rFonts w:ascii="Times New Roman" w:hAnsi="Times New Roman" w:cs="Times New Roman"/>
          <w:sz w:val="24"/>
          <w:szCs w:val="24"/>
        </w:rPr>
        <w:t>)</w:t>
      </w:r>
      <w:r w:rsidRPr="00073A61">
        <w:rPr>
          <w:rFonts w:ascii="Times New Roman" w:hAnsi="Times New Roman" w:cs="Times New Roman"/>
          <w:sz w:val="24"/>
          <w:szCs w:val="24"/>
        </w:rPr>
        <w:t xml:space="preserve"> </w:t>
      </w:r>
      <w:r w:rsidRPr="009C3CD3">
        <w:rPr>
          <w:rFonts w:ascii="Times New Roman" w:hAnsi="Times New Roman" w:cs="Times New Roman"/>
          <w:sz w:val="24"/>
          <w:szCs w:val="24"/>
        </w:rPr>
        <w:t xml:space="preserve">of our combined federal allocation) to purchase Chromebooks, </w:t>
      </w:r>
      <w:r w:rsidR="004D4086">
        <w:rPr>
          <w:rFonts w:ascii="Times New Roman" w:hAnsi="Times New Roman" w:cs="Times New Roman"/>
          <w:sz w:val="24"/>
          <w:szCs w:val="24"/>
        </w:rPr>
        <w:t xml:space="preserve">Smartboards, Cameras, printers, </w:t>
      </w:r>
      <w:r w:rsidR="000547BA">
        <w:rPr>
          <w:rFonts w:ascii="Times New Roman" w:hAnsi="Times New Roman" w:cs="Times New Roman"/>
          <w:sz w:val="24"/>
          <w:szCs w:val="24"/>
        </w:rPr>
        <w:t xml:space="preserve">calculators, and speakers to </w:t>
      </w:r>
      <w:r w:rsidRPr="009C3CD3">
        <w:rPr>
          <w:rFonts w:ascii="Times New Roman" w:hAnsi="Times New Roman" w:cs="Times New Roman"/>
          <w:sz w:val="24"/>
          <w:szCs w:val="24"/>
        </w:rPr>
        <w:t xml:space="preserve">supports for the </w:t>
      </w:r>
      <w:r w:rsidR="002D0AE1">
        <w:rPr>
          <w:rFonts w:ascii="Times New Roman" w:hAnsi="Times New Roman" w:cs="Times New Roman"/>
          <w:sz w:val="24"/>
          <w:szCs w:val="24"/>
        </w:rPr>
        <w:t xml:space="preserve">regular day, </w:t>
      </w:r>
      <w:r w:rsidRPr="009C3CD3">
        <w:rPr>
          <w:rFonts w:ascii="Times New Roman" w:hAnsi="Times New Roman" w:cs="Times New Roman"/>
          <w:sz w:val="24"/>
          <w:szCs w:val="24"/>
        </w:rPr>
        <w:t>afterschool</w:t>
      </w:r>
      <w:r w:rsidR="002D0AE1">
        <w:rPr>
          <w:rFonts w:ascii="Times New Roman" w:hAnsi="Times New Roman" w:cs="Times New Roman"/>
          <w:sz w:val="24"/>
          <w:szCs w:val="24"/>
        </w:rPr>
        <w:t>, summer and Saturday Academy</w:t>
      </w:r>
      <w:r w:rsidRPr="009C3CD3">
        <w:rPr>
          <w:rFonts w:ascii="Times New Roman" w:hAnsi="Times New Roman" w:cs="Times New Roman"/>
          <w:sz w:val="24"/>
          <w:szCs w:val="24"/>
        </w:rPr>
        <w:t xml:space="preserve"> program</w:t>
      </w:r>
      <w:r w:rsidR="002D0AE1">
        <w:rPr>
          <w:rFonts w:ascii="Times New Roman" w:hAnsi="Times New Roman" w:cs="Times New Roman"/>
          <w:sz w:val="24"/>
          <w:szCs w:val="24"/>
        </w:rPr>
        <w:t>s</w:t>
      </w:r>
      <w:r w:rsidRPr="009C3CD3">
        <w:rPr>
          <w:rFonts w:ascii="Times New Roman" w:hAnsi="Times New Roman" w:cs="Times New Roman"/>
          <w:sz w:val="24"/>
          <w:szCs w:val="24"/>
        </w:rPr>
        <w:t xml:space="preserve">. By expanding our use of educational technology we will be able to improve our use of Digital and Blended learning strategies in and outside of the classroom. This is especially important as teachers and students address the impact of the disrupted educational experience of the last 18 months and transition to a more consistently in-person post-pandemic learning experience. Teachers can support differentiation in teaching and to make academic content and lessons more engaging to students which, in turn, will support learning acceleration. (see </w:t>
      </w:r>
      <w:r w:rsidRPr="009C3CD3">
        <w:rPr>
          <w:rFonts w:ascii="Times New Roman" w:hAnsi="Times New Roman" w:cs="Times New Roman"/>
          <w:iCs/>
          <w:sz w:val="24"/>
          <w:szCs w:val="24"/>
        </w:rPr>
        <w:t>Reigniting Learning: Strategies for Accelerating Learning Post-Crisis: A Review of Evidence</w:t>
      </w:r>
      <w:r w:rsidRPr="009C3CD3">
        <w:rPr>
          <w:rFonts w:ascii="Times New Roman" w:hAnsi="Times New Roman" w:cs="Times New Roman"/>
          <w:sz w:val="24"/>
          <w:szCs w:val="24"/>
        </w:rPr>
        <w:t>,</w:t>
      </w:r>
      <w:r w:rsidRPr="009C3CD3">
        <w:t xml:space="preserve"> </w:t>
      </w:r>
      <w:r w:rsidRPr="009C3CD3">
        <w:rPr>
          <w:rFonts w:ascii="Times New Roman" w:hAnsi="Times New Roman" w:cs="Times New Roman"/>
          <w:sz w:val="24"/>
          <w:szCs w:val="24"/>
        </w:rPr>
        <w:t xml:space="preserve">United States Agency for International Development, November 2020,  </w:t>
      </w:r>
      <w:hyperlink r:id="rId9" w:history="1">
        <w:r w:rsidRPr="009C3CD3">
          <w:rPr>
            <w:rStyle w:val="Hyperlink"/>
            <w:rFonts w:ascii="Times New Roman" w:hAnsi="Times New Roman" w:cs="Times New Roman"/>
            <w:sz w:val="24"/>
            <w:szCs w:val="24"/>
          </w:rPr>
          <w:t>https://www.eccnetwork.net/sites/default/files/media/file/Technical_Report_Accelerating_Learning_Post-Crisis_Full_Report.pdf</w:t>
        </w:r>
      </w:hyperlink>
      <w:r w:rsidRPr="009C3CD3">
        <w:rPr>
          <w:rFonts w:ascii="Times New Roman" w:hAnsi="Times New Roman" w:cs="Times New Roman"/>
          <w:sz w:val="24"/>
          <w:szCs w:val="24"/>
        </w:rPr>
        <w:t xml:space="preserve">) </w:t>
      </w:r>
      <w:r w:rsidRPr="005A3718">
        <w:rPr>
          <w:rFonts w:ascii="Times New Roman" w:hAnsi="Times New Roman" w:cs="Times New Roman"/>
          <w:sz w:val="24"/>
          <w:szCs w:val="24"/>
        </w:rPr>
        <w:t>These additions will promote interactivity and classroom collaboration and provide teachers with greater flexibility in their curriculum development, lesson planning, assessments and instruction.</w:t>
      </w:r>
      <w:r w:rsidRPr="009C3CD3">
        <w:rPr>
          <w:rFonts w:ascii="Times New Roman" w:hAnsi="Times New Roman" w:cs="Times New Roman"/>
          <w:i/>
          <w:sz w:val="24"/>
          <w:szCs w:val="24"/>
        </w:rPr>
        <w:t xml:space="preserve"> </w:t>
      </w:r>
    </w:p>
    <w:p w:rsidR="002D35F4" w:rsidRPr="00664F1F" w:rsidRDefault="002D35F4" w:rsidP="00664F1F">
      <w:pPr>
        <w:pStyle w:val="ListParagraph"/>
        <w:numPr>
          <w:ilvl w:val="0"/>
          <w:numId w:val="2"/>
        </w:numPr>
        <w:spacing w:before="240" w:line="360" w:lineRule="auto"/>
        <w:jc w:val="both"/>
        <w:rPr>
          <w:rFonts w:ascii="Times New Roman" w:hAnsi="Times New Roman" w:cs="Times New Roman"/>
          <w:sz w:val="24"/>
          <w:szCs w:val="24"/>
        </w:rPr>
      </w:pPr>
      <w:r w:rsidRPr="00664F1F">
        <w:rPr>
          <w:rFonts w:ascii="Times New Roman" w:hAnsi="Times New Roman" w:cs="Times New Roman"/>
          <w:b/>
          <w:bCs/>
          <w:i/>
          <w:iCs/>
          <w:sz w:val="24"/>
          <w:szCs w:val="24"/>
        </w:rPr>
        <w:t>Address the impacts of COVID-19 on students, including the impacts of interrupted instruction and learning loss and the impacts on low-income students, students with disabilities (SWDs), English language learners (ELLs) and homeless students</w:t>
      </w:r>
      <w:r w:rsidRPr="00664F1F">
        <w:rPr>
          <w:rFonts w:ascii="Times New Roman" w:hAnsi="Times New Roman" w:cs="Times New Roman"/>
          <w:sz w:val="24"/>
          <w:szCs w:val="24"/>
        </w:rPr>
        <w:t xml:space="preserve">— In addition to the above-discussed ARP investments in tutoring and summer academic programming, we will invest a significant portion of our ARP funding in expanding and supporting our instructional staff to provide targeted support to all students and, in particular, at-risk students. Many of our planned expenditures in this area will support salaries and stipends for educators. Our intention is to use ARP funds to help us bring on </w:t>
      </w:r>
      <w:r w:rsidRPr="00664F1F">
        <w:rPr>
          <w:rFonts w:ascii="Times New Roman" w:hAnsi="Times New Roman" w:cs="Times New Roman"/>
          <w:sz w:val="24"/>
          <w:szCs w:val="24"/>
        </w:rPr>
        <w:lastRenderedPageBreak/>
        <w:t xml:space="preserve">new hires and to reward and incentivize specialist educators and other instructional staff during the period of ARP funding. Following this period, we will continue these positions with funding from our general budget and/or other revenue sources (e.g., Title I). Our ARP investments in </w:t>
      </w:r>
      <w:r w:rsidR="000E54AB" w:rsidRPr="00664F1F">
        <w:rPr>
          <w:rFonts w:ascii="Times New Roman" w:hAnsi="Times New Roman" w:cs="Times New Roman"/>
          <w:sz w:val="24"/>
          <w:szCs w:val="24"/>
        </w:rPr>
        <w:t>professional development for staff members</w:t>
      </w:r>
      <w:r w:rsidR="00F33B20" w:rsidRPr="00664F1F">
        <w:rPr>
          <w:rFonts w:ascii="Times New Roman" w:hAnsi="Times New Roman" w:cs="Times New Roman"/>
          <w:sz w:val="24"/>
          <w:szCs w:val="24"/>
        </w:rPr>
        <w:t xml:space="preserve"> </w:t>
      </w:r>
      <w:r w:rsidRPr="00664F1F">
        <w:rPr>
          <w:rFonts w:ascii="Times New Roman" w:hAnsi="Times New Roman" w:cs="Times New Roman"/>
          <w:sz w:val="24"/>
          <w:szCs w:val="24"/>
        </w:rPr>
        <w:t>total $</w:t>
      </w:r>
      <w:r w:rsidR="009D6FD3" w:rsidRPr="00664F1F">
        <w:rPr>
          <w:rFonts w:ascii="Times New Roman" w:hAnsi="Times New Roman" w:cs="Times New Roman"/>
          <w:sz w:val="24"/>
          <w:szCs w:val="24"/>
        </w:rPr>
        <w:t>673,340</w:t>
      </w:r>
      <w:r w:rsidR="009927EE" w:rsidRPr="00664F1F">
        <w:rPr>
          <w:rFonts w:ascii="Times New Roman" w:hAnsi="Times New Roman" w:cs="Times New Roman"/>
          <w:sz w:val="24"/>
          <w:szCs w:val="24"/>
        </w:rPr>
        <w:t xml:space="preserve"> (</w:t>
      </w:r>
      <w:r w:rsidR="009D6FD3" w:rsidRPr="00664F1F">
        <w:rPr>
          <w:rFonts w:ascii="Times New Roman" w:hAnsi="Times New Roman" w:cs="Times New Roman"/>
          <w:sz w:val="24"/>
          <w:szCs w:val="24"/>
        </w:rPr>
        <w:t>30.5</w:t>
      </w:r>
      <w:r w:rsidR="009927EE" w:rsidRPr="00664F1F">
        <w:rPr>
          <w:rFonts w:ascii="Times New Roman" w:hAnsi="Times New Roman" w:cs="Times New Roman"/>
          <w:sz w:val="24"/>
          <w:szCs w:val="24"/>
        </w:rPr>
        <w:t xml:space="preserve"> </w:t>
      </w:r>
      <w:r w:rsidRPr="00664F1F">
        <w:rPr>
          <w:rFonts w:ascii="Times New Roman" w:hAnsi="Times New Roman" w:cs="Times New Roman"/>
          <w:sz w:val="24"/>
          <w:szCs w:val="24"/>
        </w:rPr>
        <w:t xml:space="preserve">% in combined federal funds and </w:t>
      </w:r>
      <w:r w:rsidR="009D6FD3" w:rsidRPr="00664F1F">
        <w:rPr>
          <w:rFonts w:ascii="Times New Roman" w:hAnsi="Times New Roman" w:cs="Times New Roman"/>
          <w:sz w:val="24"/>
          <w:szCs w:val="24"/>
        </w:rPr>
        <w:t>35.2</w:t>
      </w:r>
      <w:r w:rsidRPr="00664F1F">
        <w:rPr>
          <w:rFonts w:ascii="Times New Roman" w:hAnsi="Times New Roman" w:cs="Times New Roman"/>
          <w:sz w:val="24"/>
          <w:szCs w:val="24"/>
        </w:rPr>
        <w:t>% of ARP ESSER funds) will include:</w:t>
      </w:r>
    </w:p>
    <w:p w:rsidR="00D65789" w:rsidRPr="00B8363B" w:rsidRDefault="00D65789" w:rsidP="000C3DC8">
      <w:pPr>
        <w:pStyle w:val="ListParagraph"/>
        <w:numPr>
          <w:ilvl w:val="1"/>
          <w:numId w:val="2"/>
        </w:numPr>
        <w:spacing w:line="36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$71,894 in ESSER  II funds will support one Art teacher </w:t>
      </w:r>
      <w:r w:rsidRPr="000C3DC8">
        <w:rPr>
          <w:rFonts w:ascii="Times New Roman" w:hAnsi="Times New Roman" w:cs="Times New Roman"/>
          <w:sz w:val="24"/>
          <w:szCs w:val="24"/>
        </w:rPr>
        <w:t>working directly with students to stimulate and engage them in learning then support them in their academic pursuits while addressing their social, emotional, and mental health needs</w:t>
      </w:r>
      <w:r>
        <w:rPr>
          <w:rFonts w:ascii="Times New Roman" w:hAnsi="Times New Roman" w:cs="Times New Roman"/>
          <w:sz w:val="24"/>
          <w:szCs w:val="24"/>
        </w:rPr>
        <w:t xml:space="preserve"> </w:t>
      </w:r>
    </w:p>
    <w:p w:rsidR="000C3DC8" w:rsidRPr="0078095D" w:rsidRDefault="000C3DC8" w:rsidP="000C3DC8">
      <w:pPr>
        <w:pStyle w:val="ListParagraph"/>
        <w:numPr>
          <w:ilvl w:val="1"/>
          <w:numId w:val="2"/>
        </w:numPr>
        <w:spacing w:line="360" w:lineRule="auto"/>
        <w:ind w:left="1440"/>
        <w:jc w:val="both"/>
        <w:rPr>
          <w:rFonts w:ascii="Times New Roman" w:hAnsi="Times New Roman" w:cs="Times New Roman"/>
          <w:i/>
          <w:sz w:val="24"/>
          <w:szCs w:val="24"/>
        </w:rPr>
      </w:pPr>
      <w:r>
        <w:rPr>
          <w:rFonts w:ascii="Times New Roman" w:hAnsi="Times New Roman" w:cs="Times New Roman"/>
          <w:sz w:val="24"/>
          <w:szCs w:val="24"/>
        </w:rPr>
        <w:t>$107,894 in ESSER II funds will support three paraprofessionals for one year.</w:t>
      </w:r>
    </w:p>
    <w:p w:rsidR="0078095D" w:rsidRPr="00B8363B" w:rsidRDefault="00D65789" w:rsidP="000C3DC8">
      <w:pPr>
        <w:pStyle w:val="ListParagraph"/>
        <w:numPr>
          <w:ilvl w:val="1"/>
          <w:numId w:val="2"/>
        </w:numPr>
        <w:spacing w:line="360" w:lineRule="auto"/>
        <w:ind w:left="1440"/>
        <w:jc w:val="both"/>
        <w:rPr>
          <w:rFonts w:ascii="Times New Roman" w:hAnsi="Times New Roman" w:cs="Times New Roman"/>
          <w:i/>
          <w:sz w:val="24"/>
          <w:szCs w:val="24"/>
        </w:rPr>
      </w:pPr>
      <w:r>
        <w:rPr>
          <w:rFonts w:ascii="Times New Roman" w:hAnsi="Times New Roman" w:cs="Times New Roman"/>
          <w:sz w:val="24"/>
          <w:szCs w:val="24"/>
        </w:rPr>
        <w:t>$188,650 in ARP ESSER ($176,150</w:t>
      </w:r>
      <w:r w:rsidR="0078095D">
        <w:rPr>
          <w:rFonts w:ascii="Times New Roman" w:hAnsi="Times New Roman" w:cs="Times New Roman"/>
          <w:sz w:val="24"/>
          <w:szCs w:val="24"/>
        </w:rPr>
        <w:t xml:space="preserve">) and ESSER II ($12,500) will support professional development for teachers over two years. </w:t>
      </w:r>
    </w:p>
    <w:p w:rsidR="005553DD" w:rsidRPr="002814CC" w:rsidRDefault="009927EE" w:rsidP="005553DD">
      <w:pPr>
        <w:pStyle w:val="ListParagraph"/>
        <w:numPr>
          <w:ilvl w:val="1"/>
          <w:numId w:val="2"/>
        </w:numPr>
        <w:spacing w:line="360" w:lineRule="auto"/>
        <w:ind w:left="720" w:firstLine="360"/>
        <w:jc w:val="both"/>
        <w:rPr>
          <w:rFonts w:ascii="Times New Roman" w:hAnsi="Times New Roman" w:cs="Times New Roman"/>
          <w:i/>
          <w:sz w:val="24"/>
          <w:szCs w:val="24"/>
        </w:rPr>
      </w:pPr>
      <w:r w:rsidRPr="002814CC">
        <w:rPr>
          <w:rFonts w:ascii="Times New Roman" w:hAnsi="Times New Roman" w:cs="Times New Roman"/>
          <w:i/>
          <w:sz w:val="24"/>
          <w:szCs w:val="24"/>
        </w:rPr>
        <w:t>$</w:t>
      </w:r>
      <w:r w:rsidR="00FC3C92">
        <w:rPr>
          <w:rFonts w:ascii="Times New Roman" w:hAnsi="Times New Roman" w:cs="Times New Roman"/>
          <w:sz w:val="24"/>
          <w:szCs w:val="24"/>
        </w:rPr>
        <w:t>1,189,457</w:t>
      </w:r>
      <w:r w:rsidR="002D35F4" w:rsidRPr="00995733">
        <w:rPr>
          <w:rFonts w:ascii="Times New Roman" w:hAnsi="Times New Roman" w:cs="Times New Roman"/>
          <w:sz w:val="24"/>
          <w:szCs w:val="24"/>
        </w:rPr>
        <w:t xml:space="preserve"> </w:t>
      </w:r>
      <w:r w:rsidR="00762DB0" w:rsidRPr="00995733">
        <w:rPr>
          <w:rFonts w:ascii="Times New Roman" w:hAnsi="Times New Roman" w:cs="Times New Roman"/>
          <w:sz w:val="24"/>
          <w:szCs w:val="24"/>
        </w:rPr>
        <w:t xml:space="preserve">in </w:t>
      </w:r>
      <w:r w:rsidR="002D35F4" w:rsidRPr="00995733">
        <w:rPr>
          <w:rFonts w:ascii="Times New Roman" w:hAnsi="Times New Roman" w:cs="Times New Roman"/>
          <w:sz w:val="24"/>
          <w:szCs w:val="24"/>
        </w:rPr>
        <w:t>ARP ESSER</w:t>
      </w:r>
      <w:r w:rsidR="00FC3C92">
        <w:rPr>
          <w:rFonts w:ascii="Times New Roman" w:hAnsi="Times New Roman" w:cs="Times New Roman"/>
          <w:sz w:val="24"/>
          <w:szCs w:val="24"/>
        </w:rPr>
        <w:t xml:space="preserve"> ($488,823</w:t>
      </w:r>
      <w:r w:rsidR="009D42F7" w:rsidRPr="00995733">
        <w:rPr>
          <w:rFonts w:ascii="Times New Roman" w:hAnsi="Times New Roman" w:cs="Times New Roman"/>
          <w:sz w:val="24"/>
          <w:szCs w:val="24"/>
        </w:rPr>
        <w:t>)</w:t>
      </w:r>
      <w:r w:rsidR="002D35F4" w:rsidRPr="00995733">
        <w:rPr>
          <w:rFonts w:ascii="Times New Roman" w:hAnsi="Times New Roman" w:cs="Times New Roman"/>
          <w:sz w:val="24"/>
          <w:szCs w:val="24"/>
        </w:rPr>
        <w:t xml:space="preserve"> </w:t>
      </w:r>
      <w:r w:rsidR="00A8011E" w:rsidRPr="00995733">
        <w:rPr>
          <w:rFonts w:ascii="Times New Roman" w:hAnsi="Times New Roman" w:cs="Times New Roman"/>
          <w:sz w:val="24"/>
          <w:szCs w:val="24"/>
        </w:rPr>
        <w:t xml:space="preserve">and ESSER II </w:t>
      </w:r>
      <w:r w:rsidR="00FC3C92">
        <w:rPr>
          <w:rFonts w:ascii="Times New Roman" w:hAnsi="Times New Roman" w:cs="Times New Roman"/>
          <w:sz w:val="24"/>
          <w:szCs w:val="24"/>
        </w:rPr>
        <w:t>($700,634</w:t>
      </w:r>
      <w:r w:rsidR="009D42F7" w:rsidRPr="00995733">
        <w:rPr>
          <w:rFonts w:ascii="Times New Roman" w:hAnsi="Times New Roman" w:cs="Times New Roman"/>
          <w:sz w:val="24"/>
          <w:szCs w:val="24"/>
        </w:rPr>
        <w:t xml:space="preserve">) </w:t>
      </w:r>
      <w:r w:rsidR="002D35F4" w:rsidRPr="00995733">
        <w:rPr>
          <w:rFonts w:ascii="Times New Roman" w:hAnsi="Times New Roman" w:cs="Times New Roman"/>
          <w:sz w:val="24"/>
          <w:szCs w:val="24"/>
        </w:rPr>
        <w:t xml:space="preserve">funds over two years </w:t>
      </w:r>
      <w:r w:rsidR="00A8011E" w:rsidRPr="00995733">
        <w:rPr>
          <w:rFonts w:ascii="Times New Roman" w:hAnsi="Times New Roman" w:cs="Times New Roman"/>
          <w:sz w:val="24"/>
          <w:szCs w:val="24"/>
        </w:rPr>
        <w:t>will support the acquisition of enrichment programs for students</w:t>
      </w:r>
      <w:r w:rsidR="00FC3C92">
        <w:rPr>
          <w:rFonts w:ascii="Times New Roman" w:hAnsi="Times New Roman" w:cs="Times New Roman"/>
          <w:sz w:val="24"/>
          <w:szCs w:val="24"/>
        </w:rPr>
        <w:t>: 41.0</w:t>
      </w:r>
      <w:r w:rsidR="00CC679B" w:rsidRPr="00995733">
        <w:rPr>
          <w:rFonts w:ascii="Times New Roman" w:hAnsi="Times New Roman" w:cs="Times New Roman"/>
          <w:sz w:val="24"/>
          <w:szCs w:val="24"/>
        </w:rPr>
        <w:t>%</w:t>
      </w:r>
      <w:r w:rsidR="00BB396B">
        <w:rPr>
          <w:rFonts w:ascii="Times New Roman" w:hAnsi="Times New Roman" w:cs="Times New Roman"/>
          <w:sz w:val="24"/>
          <w:szCs w:val="24"/>
        </w:rPr>
        <w:t xml:space="preserve"> f</w:t>
      </w:r>
      <w:r w:rsidR="00FC3C92">
        <w:rPr>
          <w:rFonts w:ascii="Times New Roman" w:hAnsi="Times New Roman" w:cs="Times New Roman"/>
          <w:sz w:val="24"/>
          <w:szCs w:val="24"/>
        </w:rPr>
        <w:t>or academic programming and 59.0</w:t>
      </w:r>
      <w:r w:rsidR="00CC679B" w:rsidRPr="00995733">
        <w:rPr>
          <w:rFonts w:ascii="Times New Roman" w:hAnsi="Times New Roman" w:cs="Times New Roman"/>
          <w:sz w:val="24"/>
          <w:szCs w:val="24"/>
        </w:rPr>
        <w:t>% for social, emotional, and mental health programming.</w:t>
      </w:r>
      <w:r w:rsidR="00CC679B" w:rsidRPr="002814CC">
        <w:rPr>
          <w:rFonts w:ascii="Times New Roman" w:hAnsi="Times New Roman" w:cs="Times New Roman"/>
          <w:i/>
          <w:sz w:val="24"/>
          <w:szCs w:val="24"/>
        </w:rPr>
        <w:t xml:space="preserve"> </w:t>
      </w:r>
    </w:p>
    <w:p w:rsidR="005553DD" w:rsidRPr="005553DD" w:rsidRDefault="00CF2A3D" w:rsidP="005553DD">
      <w:pPr>
        <w:pStyle w:val="ListParagraph"/>
        <w:numPr>
          <w:ilvl w:val="1"/>
          <w:numId w:val="2"/>
        </w:num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w:t>
      </w:r>
      <w:r w:rsidR="005553DD">
        <w:rPr>
          <w:rFonts w:ascii="Times New Roman" w:hAnsi="Times New Roman" w:cs="Times New Roman"/>
          <w:sz w:val="24"/>
          <w:szCs w:val="24"/>
        </w:rPr>
        <w:t xml:space="preserve">8,000 in ESSER II funds will support required repairs to the gymnasium. </w:t>
      </w:r>
    </w:p>
    <w:p w:rsidR="001D76A8" w:rsidRDefault="00CF2A3D" w:rsidP="00762DB0">
      <w:pPr>
        <w:pStyle w:val="ListParagraph"/>
        <w:numPr>
          <w:ilvl w:val="1"/>
          <w:numId w:val="2"/>
        </w:num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$12,500</w:t>
      </w:r>
      <w:r w:rsidR="005553DD">
        <w:rPr>
          <w:rFonts w:ascii="Times New Roman" w:hAnsi="Times New Roman" w:cs="Times New Roman"/>
          <w:sz w:val="24"/>
          <w:szCs w:val="24"/>
        </w:rPr>
        <w:t xml:space="preserve"> in </w:t>
      </w:r>
      <w:r w:rsidR="001D76A8" w:rsidRPr="00FF7799">
        <w:rPr>
          <w:rFonts w:ascii="Times New Roman" w:hAnsi="Times New Roman" w:cs="Times New Roman"/>
          <w:sz w:val="24"/>
          <w:szCs w:val="24"/>
        </w:rPr>
        <w:t>ESSER</w:t>
      </w:r>
      <w:r w:rsidR="005553DD">
        <w:rPr>
          <w:rFonts w:ascii="Times New Roman" w:hAnsi="Times New Roman" w:cs="Times New Roman"/>
          <w:sz w:val="24"/>
          <w:szCs w:val="24"/>
        </w:rPr>
        <w:t xml:space="preserve"> II</w:t>
      </w:r>
      <w:r w:rsidR="00FF7799" w:rsidRPr="00FF7799">
        <w:rPr>
          <w:rFonts w:ascii="Times New Roman" w:hAnsi="Times New Roman" w:cs="Times New Roman"/>
          <w:sz w:val="24"/>
          <w:szCs w:val="24"/>
        </w:rPr>
        <w:t xml:space="preserve"> </w:t>
      </w:r>
      <w:r w:rsidR="001D76A8" w:rsidRPr="00FF7799">
        <w:rPr>
          <w:rFonts w:ascii="Times New Roman" w:hAnsi="Times New Roman" w:cs="Times New Roman"/>
          <w:sz w:val="24"/>
          <w:szCs w:val="24"/>
        </w:rPr>
        <w:t>funding over two years will support workshops for parents.</w:t>
      </w:r>
    </w:p>
    <w:p w:rsidR="006A1C96" w:rsidRDefault="00EE6E61" w:rsidP="00762DB0">
      <w:pPr>
        <w:pStyle w:val="ListParagraph"/>
        <w:numPr>
          <w:ilvl w:val="1"/>
          <w:numId w:val="2"/>
        </w:num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Supplies and M</w:t>
      </w:r>
      <w:r w:rsidR="006A1C96">
        <w:rPr>
          <w:rFonts w:ascii="Times New Roman" w:hAnsi="Times New Roman" w:cs="Times New Roman"/>
          <w:sz w:val="24"/>
          <w:szCs w:val="24"/>
        </w:rPr>
        <w:t>aterials</w:t>
      </w:r>
      <w:r w:rsidR="000B7383">
        <w:rPr>
          <w:rFonts w:ascii="Times New Roman" w:hAnsi="Times New Roman" w:cs="Times New Roman"/>
          <w:sz w:val="24"/>
          <w:szCs w:val="24"/>
        </w:rPr>
        <w:t xml:space="preserve"> other than education technology, school safety, and PPE:</w:t>
      </w:r>
    </w:p>
    <w:p w:rsidR="00A8011E" w:rsidRPr="00296E2A" w:rsidRDefault="000B7383" w:rsidP="000B7383">
      <w:pPr>
        <w:pStyle w:val="ListParagraph"/>
        <w:numPr>
          <w:ilvl w:val="2"/>
          <w:numId w:val="2"/>
        </w:numPr>
        <w:spacing w:line="360" w:lineRule="auto"/>
        <w:jc w:val="both"/>
        <w:rPr>
          <w:rFonts w:ascii="Times New Roman" w:hAnsi="Times New Roman" w:cs="Times New Roman"/>
          <w:sz w:val="24"/>
          <w:szCs w:val="24"/>
        </w:rPr>
      </w:pPr>
      <w:r w:rsidRPr="00296E2A">
        <w:rPr>
          <w:rFonts w:ascii="Times New Roman" w:hAnsi="Times New Roman" w:cs="Times New Roman"/>
          <w:sz w:val="24"/>
          <w:szCs w:val="24"/>
        </w:rPr>
        <w:t>Tutoring supplies and materials  - $10,000 – ESSER II</w:t>
      </w:r>
    </w:p>
    <w:p w:rsidR="000B7383" w:rsidRPr="00296E2A" w:rsidRDefault="00296E2A" w:rsidP="000B7383">
      <w:pPr>
        <w:pStyle w:val="ListParagraph"/>
        <w:numPr>
          <w:ilvl w:val="2"/>
          <w:numId w:val="2"/>
        </w:numPr>
        <w:spacing w:line="360" w:lineRule="auto"/>
        <w:jc w:val="both"/>
        <w:rPr>
          <w:rFonts w:ascii="Times New Roman" w:hAnsi="Times New Roman" w:cs="Times New Roman"/>
          <w:sz w:val="24"/>
          <w:szCs w:val="24"/>
        </w:rPr>
      </w:pPr>
      <w:r w:rsidRPr="00296E2A">
        <w:rPr>
          <w:rFonts w:ascii="Times New Roman" w:hAnsi="Times New Roman" w:cs="Times New Roman"/>
          <w:sz w:val="24"/>
          <w:szCs w:val="24"/>
        </w:rPr>
        <w:t>Kendall Hunt Math kits - $44,443</w:t>
      </w:r>
      <w:r w:rsidR="000B7383" w:rsidRPr="00296E2A">
        <w:rPr>
          <w:rFonts w:ascii="Times New Roman" w:hAnsi="Times New Roman" w:cs="Times New Roman"/>
          <w:sz w:val="24"/>
          <w:szCs w:val="24"/>
        </w:rPr>
        <w:t xml:space="preserve"> – ARP ESSER</w:t>
      </w:r>
    </w:p>
    <w:p w:rsidR="000B7383" w:rsidRPr="00296E2A" w:rsidRDefault="000B7383" w:rsidP="000B7383">
      <w:pPr>
        <w:pStyle w:val="ListParagraph"/>
        <w:numPr>
          <w:ilvl w:val="2"/>
          <w:numId w:val="2"/>
        </w:numPr>
        <w:spacing w:line="360" w:lineRule="auto"/>
        <w:jc w:val="both"/>
        <w:rPr>
          <w:rFonts w:ascii="Times New Roman" w:hAnsi="Times New Roman" w:cs="Times New Roman"/>
          <w:sz w:val="24"/>
          <w:szCs w:val="24"/>
        </w:rPr>
      </w:pPr>
      <w:proofErr w:type="spellStart"/>
      <w:r w:rsidRPr="00296E2A">
        <w:rPr>
          <w:rFonts w:ascii="Times New Roman" w:hAnsi="Times New Roman" w:cs="Times New Roman"/>
          <w:sz w:val="24"/>
          <w:szCs w:val="24"/>
        </w:rPr>
        <w:t>i</w:t>
      </w:r>
      <w:proofErr w:type="spellEnd"/>
      <w:r w:rsidRPr="00296E2A">
        <w:rPr>
          <w:rFonts w:ascii="Times New Roman" w:hAnsi="Times New Roman" w:cs="Times New Roman"/>
          <w:sz w:val="24"/>
          <w:szCs w:val="24"/>
        </w:rPr>
        <w:t>-Ready Math guides and texts – $61,250 – ARP ESSER</w:t>
      </w:r>
    </w:p>
    <w:p w:rsidR="000B7383" w:rsidRPr="00296E2A" w:rsidRDefault="00296E2A" w:rsidP="00296E2A">
      <w:pPr>
        <w:pStyle w:val="ListParagraph"/>
        <w:numPr>
          <w:ilvl w:val="2"/>
          <w:numId w:val="2"/>
        </w:numPr>
        <w:spacing w:line="360" w:lineRule="auto"/>
        <w:jc w:val="both"/>
        <w:rPr>
          <w:rFonts w:ascii="Times New Roman" w:hAnsi="Times New Roman" w:cs="Times New Roman"/>
          <w:sz w:val="24"/>
          <w:szCs w:val="24"/>
        </w:rPr>
      </w:pPr>
      <w:r w:rsidRPr="00296E2A">
        <w:rPr>
          <w:rFonts w:ascii="Times New Roman" w:hAnsi="Times New Roman" w:cs="Times New Roman"/>
          <w:sz w:val="24"/>
          <w:szCs w:val="24"/>
        </w:rPr>
        <w:t>American Reading Company Books - $5,000</w:t>
      </w:r>
      <w:r w:rsidR="000B7383" w:rsidRPr="00296E2A">
        <w:rPr>
          <w:rFonts w:ascii="Times New Roman" w:hAnsi="Times New Roman" w:cs="Times New Roman"/>
          <w:sz w:val="24"/>
          <w:szCs w:val="24"/>
        </w:rPr>
        <w:t xml:space="preserve"> – ARP ESSER</w:t>
      </w:r>
    </w:p>
    <w:p w:rsidR="000B7383" w:rsidRPr="00296E2A" w:rsidRDefault="000B7383" w:rsidP="000B7383">
      <w:pPr>
        <w:pStyle w:val="ListParagraph"/>
        <w:numPr>
          <w:ilvl w:val="2"/>
          <w:numId w:val="2"/>
        </w:numPr>
        <w:spacing w:line="360" w:lineRule="auto"/>
        <w:jc w:val="both"/>
        <w:rPr>
          <w:rFonts w:ascii="Times New Roman" w:hAnsi="Times New Roman" w:cs="Times New Roman"/>
          <w:sz w:val="24"/>
          <w:szCs w:val="24"/>
        </w:rPr>
      </w:pPr>
      <w:r w:rsidRPr="00296E2A">
        <w:rPr>
          <w:rFonts w:ascii="Times New Roman" w:hAnsi="Times New Roman" w:cs="Times New Roman"/>
          <w:sz w:val="24"/>
          <w:szCs w:val="24"/>
        </w:rPr>
        <w:t>Core K</w:t>
      </w:r>
      <w:r w:rsidR="00296E2A" w:rsidRPr="00296E2A">
        <w:rPr>
          <w:rFonts w:ascii="Times New Roman" w:hAnsi="Times New Roman" w:cs="Times New Roman"/>
          <w:sz w:val="24"/>
          <w:szCs w:val="24"/>
        </w:rPr>
        <w:t>nowledge Library Books - $49,850</w:t>
      </w:r>
      <w:r w:rsidRPr="00296E2A">
        <w:rPr>
          <w:rFonts w:ascii="Times New Roman" w:hAnsi="Times New Roman" w:cs="Times New Roman"/>
          <w:sz w:val="24"/>
          <w:szCs w:val="24"/>
        </w:rPr>
        <w:t xml:space="preserve"> – ARP ESSER</w:t>
      </w:r>
    </w:p>
    <w:p w:rsidR="000B7383" w:rsidRPr="00296E2A" w:rsidRDefault="000B7383" w:rsidP="000B7383">
      <w:pPr>
        <w:pStyle w:val="ListParagraph"/>
        <w:numPr>
          <w:ilvl w:val="2"/>
          <w:numId w:val="2"/>
        </w:numPr>
        <w:spacing w:line="360" w:lineRule="auto"/>
        <w:jc w:val="both"/>
        <w:rPr>
          <w:rFonts w:ascii="Times New Roman" w:hAnsi="Times New Roman" w:cs="Times New Roman"/>
          <w:sz w:val="24"/>
          <w:szCs w:val="24"/>
        </w:rPr>
      </w:pPr>
      <w:proofErr w:type="spellStart"/>
      <w:r w:rsidRPr="00296E2A">
        <w:rPr>
          <w:rFonts w:ascii="Times New Roman" w:hAnsi="Times New Roman" w:cs="Times New Roman"/>
          <w:sz w:val="24"/>
          <w:szCs w:val="24"/>
        </w:rPr>
        <w:t>Lightsail</w:t>
      </w:r>
      <w:proofErr w:type="spellEnd"/>
      <w:r w:rsidRPr="00296E2A">
        <w:rPr>
          <w:rFonts w:ascii="Times New Roman" w:hAnsi="Times New Roman" w:cs="Times New Roman"/>
          <w:sz w:val="24"/>
          <w:szCs w:val="24"/>
        </w:rPr>
        <w:t xml:space="preserve"> Education - $19,800 – ARP ESSER</w:t>
      </w:r>
    </w:p>
    <w:p w:rsidR="002D35F4" w:rsidRPr="00A21CB8" w:rsidRDefault="002D35F4" w:rsidP="002D35F4">
      <w:pPr>
        <w:pStyle w:val="ListParagraph"/>
        <w:numPr>
          <w:ilvl w:val="0"/>
          <w:numId w:val="2"/>
        </w:numPr>
        <w:spacing w:line="360" w:lineRule="auto"/>
        <w:jc w:val="both"/>
        <w:rPr>
          <w:rFonts w:ascii="Times New Roman" w:hAnsi="Times New Roman" w:cs="Times New Roman"/>
          <w:sz w:val="24"/>
          <w:szCs w:val="24"/>
        </w:rPr>
      </w:pPr>
      <w:r w:rsidRPr="00C77BE0">
        <w:rPr>
          <w:rFonts w:ascii="Times New Roman" w:hAnsi="Times New Roman" w:cs="Times New Roman"/>
          <w:b/>
          <w:bCs/>
          <w:i/>
          <w:iCs/>
          <w:sz w:val="24"/>
          <w:szCs w:val="24"/>
        </w:rPr>
        <w:t>Implement evidence-based strategies to address students' social, emotional, mental health and academic needs</w:t>
      </w:r>
      <w:r w:rsidRPr="00195B42">
        <w:rPr>
          <w:rFonts w:ascii="Times New Roman" w:hAnsi="Times New Roman" w:cs="Times New Roman"/>
          <w:sz w:val="24"/>
          <w:szCs w:val="24"/>
        </w:rPr>
        <w:t>—</w:t>
      </w:r>
      <w:r>
        <w:rPr>
          <w:rFonts w:ascii="Times New Roman" w:hAnsi="Times New Roman" w:cs="Times New Roman"/>
          <w:sz w:val="24"/>
          <w:szCs w:val="24"/>
        </w:rPr>
        <w:t xml:space="preserve">We are committed to supporting the social, emotional, mental health and academic needs of our students. We are especially concerned with the social, emotional and mental health needs of our many students who have experienced stress and trauma during the COVID-19 disruption. Our approach to addressing social, emotional and mental health issues is grounded in the effective evidence-based practices </w:t>
      </w:r>
      <w:r>
        <w:rPr>
          <w:rFonts w:ascii="Times New Roman" w:hAnsi="Times New Roman" w:cs="Times New Roman"/>
          <w:sz w:val="24"/>
          <w:szCs w:val="24"/>
        </w:rPr>
        <w:lastRenderedPageBreak/>
        <w:t>outlined by the U.S. Department of Education in the Handbook including: a) b</w:t>
      </w:r>
      <w:r w:rsidRPr="001E3A62">
        <w:rPr>
          <w:rFonts w:ascii="Times New Roman" w:hAnsi="Times New Roman" w:cs="Times New Roman"/>
          <w:sz w:val="24"/>
          <w:szCs w:val="24"/>
        </w:rPr>
        <w:t xml:space="preserve">uilding strong and trusting relationships among students, families, and educators; </w:t>
      </w:r>
      <w:r>
        <w:rPr>
          <w:rFonts w:ascii="Times New Roman" w:hAnsi="Times New Roman" w:cs="Times New Roman"/>
          <w:sz w:val="24"/>
          <w:szCs w:val="24"/>
        </w:rPr>
        <w:t>b) e</w:t>
      </w:r>
      <w:r w:rsidRPr="001E3A62">
        <w:rPr>
          <w:rFonts w:ascii="Times New Roman" w:hAnsi="Times New Roman" w:cs="Times New Roman"/>
          <w:sz w:val="24"/>
          <w:szCs w:val="24"/>
        </w:rPr>
        <w:t xml:space="preserve">stablishing safe, positive, and stable environments; </w:t>
      </w:r>
      <w:r>
        <w:rPr>
          <w:rFonts w:ascii="Times New Roman" w:hAnsi="Times New Roman" w:cs="Times New Roman"/>
          <w:sz w:val="24"/>
          <w:szCs w:val="24"/>
        </w:rPr>
        <w:t>c) e</w:t>
      </w:r>
      <w:r w:rsidRPr="001E3A62">
        <w:rPr>
          <w:rFonts w:ascii="Times New Roman" w:hAnsi="Times New Roman" w:cs="Times New Roman"/>
          <w:sz w:val="24"/>
          <w:szCs w:val="24"/>
        </w:rPr>
        <w:t xml:space="preserve">xplicitly teaching critical social, emotional, and academic skills; </w:t>
      </w:r>
      <w:r>
        <w:rPr>
          <w:rFonts w:ascii="Times New Roman" w:hAnsi="Times New Roman" w:cs="Times New Roman"/>
          <w:sz w:val="24"/>
          <w:szCs w:val="24"/>
        </w:rPr>
        <w:t>d) a</w:t>
      </w:r>
      <w:r w:rsidRPr="001E3A62">
        <w:rPr>
          <w:rFonts w:ascii="Times New Roman" w:hAnsi="Times New Roman" w:cs="Times New Roman"/>
          <w:sz w:val="24"/>
          <w:szCs w:val="24"/>
        </w:rPr>
        <w:t xml:space="preserve">ctively engaging students in meaningful and culturally and linguistically relevant learning experiences rooted in high academic expectations for all students; </w:t>
      </w:r>
      <w:r>
        <w:rPr>
          <w:rFonts w:ascii="Times New Roman" w:hAnsi="Times New Roman" w:cs="Times New Roman"/>
          <w:sz w:val="24"/>
          <w:szCs w:val="24"/>
        </w:rPr>
        <w:t>e) p</w:t>
      </w:r>
      <w:r w:rsidRPr="001E3A62">
        <w:rPr>
          <w:rFonts w:ascii="Times New Roman" w:hAnsi="Times New Roman" w:cs="Times New Roman"/>
          <w:sz w:val="24"/>
          <w:szCs w:val="24"/>
        </w:rPr>
        <w:t>roviding supportive and specific feedback to encourage skill growth across all domai</w:t>
      </w:r>
      <w:r>
        <w:rPr>
          <w:rFonts w:ascii="Times New Roman" w:hAnsi="Times New Roman" w:cs="Times New Roman"/>
          <w:sz w:val="24"/>
          <w:szCs w:val="24"/>
        </w:rPr>
        <w:t xml:space="preserve">ns. </w:t>
      </w:r>
      <w:r w:rsidRPr="00F33B20">
        <w:rPr>
          <w:rFonts w:ascii="Times New Roman" w:hAnsi="Times New Roman" w:cs="Times New Roman"/>
          <w:sz w:val="24"/>
          <w:szCs w:val="24"/>
        </w:rPr>
        <w:t xml:space="preserve">To support these </w:t>
      </w:r>
      <w:r w:rsidR="00FE3580" w:rsidRPr="00F33B20">
        <w:rPr>
          <w:rFonts w:ascii="Times New Roman" w:hAnsi="Times New Roman" w:cs="Times New Roman"/>
          <w:sz w:val="24"/>
          <w:szCs w:val="24"/>
        </w:rPr>
        <w:t xml:space="preserve">efforts, we intend to use </w:t>
      </w:r>
      <w:r w:rsidR="008A0F96" w:rsidRPr="002814CC">
        <w:rPr>
          <w:rFonts w:ascii="Times New Roman" w:hAnsi="Times New Roman" w:cs="Times New Roman"/>
          <w:i/>
          <w:sz w:val="24"/>
          <w:szCs w:val="24"/>
        </w:rPr>
        <w:t>$</w:t>
      </w:r>
      <w:r w:rsidR="00296E2A">
        <w:rPr>
          <w:rFonts w:ascii="Times New Roman" w:hAnsi="Times New Roman" w:cs="Times New Roman"/>
          <w:sz w:val="24"/>
          <w:szCs w:val="24"/>
        </w:rPr>
        <w:t>700,634</w:t>
      </w:r>
      <w:r w:rsidR="008A0F96" w:rsidRPr="00995733">
        <w:rPr>
          <w:rFonts w:ascii="Times New Roman" w:hAnsi="Times New Roman" w:cs="Times New Roman"/>
          <w:sz w:val="24"/>
          <w:szCs w:val="24"/>
        </w:rPr>
        <w:t xml:space="preserve"> </w:t>
      </w:r>
      <w:r w:rsidR="007C798D" w:rsidRPr="007C798D">
        <w:rPr>
          <w:rFonts w:ascii="Times New Roman" w:hAnsi="Times New Roman" w:cs="Times New Roman"/>
          <w:sz w:val="24"/>
          <w:szCs w:val="24"/>
        </w:rPr>
        <w:t>in ARP</w:t>
      </w:r>
      <w:r w:rsidR="00A21CB8">
        <w:rPr>
          <w:rFonts w:ascii="Times New Roman" w:hAnsi="Times New Roman" w:cs="Times New Roman"/>
          <w:sz w:val="24"/>
          <w:szCs w:val="24"/>
        </w:rPr>
        <w:t xml:space="preserve"> ESSER and ESSER II</w:t>
      </w:r>
      <w:r w:rsidR="007C798D" w:rsidRPr="007C798D">
        <w:rPr>
          <w:rFonts w:ascii="Times New Roman" w:hAnsi="Times New Roman" w:cs="Times New Roman"/>
          <w:sz w:val="24"/>
          <w:szCs w:val="24"/>
        </w:rPr>
        <w:t xml:space="preserve"> funds (</w:t>
      </w:r>
      <w:r w:rsidR="00296E2A">
        <w:rPr>
          <w:rFonts w:ascii="Times New Roman" w:hAnsi="Times New Roman" w:cs="Times New Roman"/>
          <w:sz w:val="24"/>
          <w:szCs w:val="24"/>
        </w:rPr>
        <w:t>59</w:t>
      </w:r>
      <w:r w:rsidRPr="007C798D">
        <w:rPr>
          <w:rFonts w:ascii="Times New Roman" w:hAnsi="Times New Roman" w:cs="Times New Roman"/>
          <w:sz w:val="24"/>
          <w:szCs w:val="24"/>
        </w:rPr>
        <w:t xml:space="preserve">% of </w:t>
      </w:r>
      <w:r w:rsidRPr="00F33B20">
        <w:rPr>
          <w:rFonts w:ascii="Times New Roman" w:hAnsi="Times New Roman" w:cs="Times New Roman"/>
          <w:sz w:val="24"/>
          <w:szCs w:val="24"/>
        </w:rPr>
        <w:t xml:space="preserve">our </w:t>
      </w:r>
      <w:r w:rsidR="008B6426">
        <w:rPr>
          <w:rFonts w:ascii="Times New Roman" w:hAnsi="Times New Roman" w:cs="Times New Roman"/>
          <w:sz w:val="24"/>
          <w:szCs w:val="24"/>
        </w:rPr>
        <w:t xml:space="preserve">combined </w:t>
      </w:r>
      <w:r w:rsidRPr="00F33B20">
        <w:rPr>
          <w:rFonts w:ascii="Times New Roman" w:hAnsi="Times New Roman" w:cs="Times New Roman"/>
          <w:sz w:val="24"/>
          <w:szCs w:val="24"/>
        </w:rPr>
        <w:t xml:space="preserve">allocation) to </w:t>
      </w:r>
      <w:r w:rsidR="00FE3580" w:rsidRPr="00F33B20">
        <w:rPr>
          <w:rFonts w:ascii="Times New Roman" w:hAnsi="Times New Roman" w:cs="Times New Roman"/>
          <w:sz w:val="24"/>
          <w:szCs w:val="24"/>
        </w:rPr>
        <w:t xml:space="preserve">support </w:t>
      </w:r>
      <w:r w:rsidR="00F33B20" w:rsidRPr="00F33B20">
        <w:rPr>
          <w:rFonts w:ascii="Times New Roman" w:hAnsi="Times New Roman" w:cs="Times New Roman"/>
          <w:sz w:val="24"/>
          <w:szCs w:val="24"/>
        </w:rPr>
        <w:t xml:space="preserve">students with a variety of programs designed to support their social, emotional, and mental health needs.  </w:t>
      </w:r>
      <w:r w:rsidRPr="00A21CB8">
        <w:rPr>
          <w:rFonts w:ascii="Times New Roman" w:hAnsi="Times New Roman" w:cs="Times New Roman"/>
          <w:sz w:val="24"/>
          <w:szCs w:val="24"/>
        </w:rPr>
        <w:t>$</w:t>
      </w:r>
      <w:r w:rsidR="00A21CB8" w:rsidRPr="00A21CB8">
        <w:rPr>
          <w:rFonts w:ascii="Times New Roman" w:hAnsi="Times New Roman" w:cs="Times New Roman"/>
          <w:sz w:val="24"/>
          <w:szCs w:val="24"/>
        </w:rPr>
        <w:t>488,823</w:t>
      </w:r>
      <w:r w:rsidRPr="00A21CB8">
        <w:rPr>
          <w:rFonts w:ascii="Times New Roman" w:hAnsi="Times New Roman" w:cs="Times New Roman"/>
          <w:color w:val="FF0000"/>
          <w:sz w:val="24"/>
          <w:szCs w:val="24"/>
        </w:rPr>
        <w:t xml:space="preserve"> </w:t>
      </w:r>
      <w:r w:rsidRPr="00A21CB8">
        <w:rPr>
          <w:rFonts w:ascii="Times New Roman" w:hAnsi="Times New Roman" w:cs="Times New Roman"/>
          <w:sz w:val="24"/>
          <w:szCs w:val="24"/>
        </w:rPr>
        <w:t xml:space="preserve">in ARP ESSER </w:t>
      </w:r>
      <w:r w:rsidR="008A0F96" w:rsidRPr="00A21CB8">
        <w:rPr>
          <w:rFonts w:ascii="Times New Roman" w:hAnsi="Times New Roman" w:cs="Times New Roman"/>
          <w:sz w:val="24"/>
          <w:szCs w:val="24"/>
        </w:rPr>
        <w:t xml:space="preserve">and ESSER II </w:t>
      </w:r>
      <w:r w:rsidR="00A21CB8">
        <w:rPr>
          <w:rFonts w:ascii="Times New Roman" w:hAnsi="Times New Roman" w:cs="Times New Roman"/>
          <w:sz w:val="24"/>
          <w:szCs w:val="24"/>
        </w:rPr>
        <w:t xml:space="preserve">funds </w:t>
      </w:r>
      <w:r w:rsidRPr="00A21CB8">
        <w:rPr>
          <w:rFonts w:ascii="Times New Roman" w:hAnsi="Times New Roman" w:cs="Times New Roman"/>
          <w:sz w:val="24"/>
          <w:szCs w:val="24"/>
        </w:rPr>
        <w:t xml:space="preserve">over two years </w:t>
      </w:r>
      <w:r w:rsidR="00A21CB8">
        <w:rPr>
          <w:rFonts w:ascii="Times New Roman" w:hAnsi="Times New Roman" w:cs="Times New Roman"/>
          <w:sz w:val="24"/>
          <w:szCs w:val="24"/>
        </w:rPr>
        <w:t xml:space="preserve">will be spent </w:t>
      </w:r>
      <w:r w:rsidRPr="00A21CB8">
        <w:rPr>
          <w:rFonts w:ascii="Times New Roman" w:hAnsi="Times New Roman" w:cs="Times New Roman"/>
          <w:sz w:val="24"/>
          <w:szCs w:val="24"/>
        </w:rPr>
        <w:t xml:space="preserve">for a variety of after school evidenced-based </w:t>
      </w:r>
      <w:r w:rsidR="0046041B" w:rsidRPr="00A21CB8">
        <w:rPr>
          <w:rFonts w:ascii="Times New Roman" w:hAnsi="Times New Roman" w:cs="Times New Roman"/>
          <w:sz w:val="24"/>
          <w:szCs w:val="24"/>
        </w:rPr>
        <w:t xml:space="preserve">in-school, </w:t>
      </w:r>
      <w:r w:rsidR="006826E5" w:rsidRPr="00A21CB8">
        <w:rPr>
          <w:rFonts w:ascii="Times New Roman" w:hAnsi="Times New Roman" w:cs="Times New Roman"/>
          <w:sz w:val="24"/>
          <w:szCs w:val="24"/>
        </w:rPr>
        <w:t xml:space="preserve">afterschool, summer and </w:t>
      </w:r>
      <w:r w:rsidRPr="00A21CB8">
        <w:rPr>
          <w:rFonts w:ascii="Times New Roman" w:hAnsi="Times New Roman" w:cs="Times New Roman"/>
          <w:sz w:val="24"/>
          <w:szCs w:val="24"/>
        </w:rPr>
        <w:t xml:space="preserve">Saturday </w:t>
      </w:r>
      <w:r w:rsidR="006826E5" w:rsidRPr="00A21CB8">
        <w:rPr>
          <w:rFonts w:ascii="Times New Roman" w:hAnsi="Times New Roman" w:cs="Times New Roman"/>
          <w:sz w:val="24"/>
          <w:szCs w:val="24"/>
        </w:rPr>
        <w:t xml:space="preserve">Academy </w:t>
      </w:r>
      <w:r w:rsidRPr="00A21CB8">
        <w:rPr>
          <w:rFonts w:ascii="Times New Roman" w:hAnsi="Times New Roman" w:cs="Times New Roman"/>
          <w:sz w:val="24"/>
          <w:szCs w:val="24"/>
        </w:rPr>
        <w:t>programs</w:t>
      </w:r>
      <w:r w:rsidR="00A21CB8">
        <w:rPr>
          <w:rFonts w:ascii="Times New Roman" w:hAnsi="Times New Roman" w:cs="Times New Roman"/>
          <w:sz w:val="24"/>
          <w:szCs w:val="24"/>
        </w:rPr>
        <w:t xml:space="preserve">. </w:t>
      </w:r>
      <w:r w:rsidRPr="00A21CB8">
        <w:rPr>
          <w:rFonts w:ascii="Times New Roman" w:hAnsi="Times New Roman" w:cs="Times New Roman"/>
          <w:sz w:val="24"/>
          <w:szCs w:val="24"/>
        </w:rPr>
        <w:t xml:space="preserve">The presentation of a variety of </w:t>
      </w:r>
      <w:r w:rsidR="006826E5" w:rsidRPr="00A21CB8">
        <w:rPr>
          <w:rFonts w:ascii="Times New Roman" w:hAnsi="Times New Roman" w:cs="Times New Roman"/>
          <w:sz w:val="24"/>
          <w:szCs w:val="24"/>
        </w:rPr>
        <w:t xml:space="preserve">these </w:t>
      </w:r>
      <w:r w:rsidRPr="00A21CB8">
        <w:rPr>
          <w:rFonts w:ascii="Times New Roman" w:hAnsi="Times New Roman" w:cs="Times New Roman"/>
          <w:sz w:val="24"/>
          <w:szCs w:val="24"/>
        </w:rPr>
        <w:t>evi</w:t>
      </w:r>
      <w:r w:rsidR="006826E5" w:rsidRPr="00A21CB8">
        <w:rPr>
          <w:rFonts w:ascii="Times New Roman" w:hAnsi="Times New Roman" w:cs="Times New Roman"/>
          <w:sz w:val="24"/>
          <w:szCs w:val="24"/>
        </w:rPr>
        <w:t xml:space="preserve">denced-based programs by Icahn </w:t>
      </w:r>
      <w:r w:rsidR="008A0F96" w:rsidRPr="00A21CB8">
        <w:rPr>
          <w:rFonts w:ascii="Times New Roman" w:hAnsi="Times New Roman" w:cs="Times New Roman"/>
          <w:sz w:val="24"/>
          <w:szCs w:val="24"/>
        </w:rPr>
        <w:t>1</w:t>
      </w:r>
      <w:r w:rsidRPr="00A21CB8">
        <w:rPr>
          <w:rFonts w:ascii="Times New Roman" w:hAnsi="Times New Roman" w:cs="Times New Roman"/>
          <w:sz w:val="24"/>
          <w:szCs w:val="24"/>
        </w:rPr>
        <w:t xml:space="preserve"> teachers is aimed at providing for the </w:t>
      </w:r>
      <w:r w:rsidR="00296E2A" w:rsidRPr="00A21CB8">
        <w:rPr>
          <w:rFonts w:ascii="Times New Roman" w:hAnsi="Times New Roman" w:cs="Times New Roman"/>
          <w:sz w:val="24"/>
          <w:szCs w:val="24"/>
        </w:rPr>
        <w:t xml:space="preserve">academic </w:t>
      </w:r>
      <w:r w:rsidRPr="00A21CB8">
        <w:rPr>
          <w:rFonts w:ascii="Times New Roman" w:hAnsi="Times New Roman" w:cs="Times New Roman"/>
          <w:sz w:val="24"/>
          <w:szCs w:val="24"/>
        </w:rPr>
        <w:t>needs of students.</w:t>
      </w:r>
    </w:p>
    <w:p w:rsidR="002D35F4" w:rsidRPr="00C9289F" w:rsidRDefault="002D35F4" w:rsidP="002D35F4">
      <w:pPr>
        <w:pStyle w:val="ListParagraph"/>
        <w:numPr>
          <w:ilvl w:val="0"/>
          <w:numId w:val="2"/>
        </w:numPr>
        <w:spacing w:line="360" w:lineRule="auto"/>
        <w:jc w:val="both"/>
        <w:rPr>
          <w:rFonts w:ascii="Times New Roman" w:hAnsi="Times New Roman" w:cs="Times New Roman"/>
          <w:sz w:val="24"/>
          <w:szCs w:val="24"/>
        </w:rPr>
      </w:pPr>
      <w:r w:rsidRPr="00C77BE0">
        <w:rPr>
          <w:rFonts w:ascii="Times New Roman" w:hAnsi="Times New Roman" w:cs="Times New Roman"/>
          <w:b/>
          <w:bCs/>
          <w:i/>
          <w:iCs/>
          <w:sz w:val="24"/>
          <w:szCs w:val="24"/>
        </w:rPr>
        <w:t>Offering evidence-based summer, afterschool, and other extended learning and enrichment programs</w:t>
      </w:r>
      <w:r w:rsidRPr="00195B42">
        <w:rPr>
          <w:rFonts w:ascii="Times New Roman" w:hAnsi="Times New Roman" w:cs="Times New Roman"/>
          <w:sz w:val="24"/>
          <w:szCs w:val="24"/>
        </w:rPr>
        <w:t>—</w:t>
      </w:r>
      <w:r>
        <w:rPr>
          <w:rFonts w:ascii="Times New Roman" w:hAnsi="Times New Roman" w:cs="Times New Roman"/>
          <w:sz w:val="24"/>
          <w:szCs w:val="24"/>
        </w:rPr>
        <w:t xml:space="preserve"> As discussed earlier, we will use ARP funds to support summer and other OST programming.</w:t>
      </w:r>
    </w:p>
    <w:p w:rsidR="002D35F4" w:rsidRPr="002E2BE8" w:rsidRDefault="002D35F4" w:rsidP="002D35F4">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Review and </w:t>
      </w:r>
      <w:r w:rsidRPr="002E2BE8">
        <w:rPr>
          <w:rFonts w:ascii="Times New Roman" w:hAnsi="Times New Roman" w:cs="Times New Roman"/>
          <w:b/>
          <w:bCs/>
          <w:sz w:val="28"/>
          <w:szCs w:val="28"/>
        </w:rPr>
        <w:t>Evaluation of Effectiveness</w:t>
      </w:r>
    </w:p>
    <w:p w:rsidR="002D35F4" w:rsidRDefault="006826E5" w:rsidP="002D35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Icahn </w:t>
      </w:r>
      <w:r w:rsidR="00664F1F">
        <w:rPr>
          <w:rFonts w:ascii="Times New Roman" w:hAnsi="Times New Roman" w:cs="Times New Roman"/>
          <w:sz w:val="24"/>
          <w:szCs w:val="24"/>
        </w:rPr>
        <w:t>1</w:t>
      </w:r>
      <w:r w:rsidR="002D35F4">
        <w:rPr>
          <w:rFonts w:ascii="Times New Roman" w:hAnsi="Times New Roman" w:cs="Times New Roman"/>
          <w:sz w:val="24"/>
          <w:szCs w:val="24"/>
        </w:rPr>
        <w:t xml:space="preserve"> Charter School will review this Plan at least every six months. The purpose of this review is to: a) ensure that it is implemented with fidelity; b) measure and document the impact of ARP fund spending; and c) modify the plan, as appropriate, to improve the quality and coordinated by the school’s Leadership Team and will include input from teachers, parents, students and other school stakeholders. To this end, we will engage stakeholders through use of surveys, public meetings and other means. The results of each review—including changes in ARP-funded services and activities—will be posted on our website and shared with the school community.</w:t>
      </w:r>
    </w:p>
    <w:p w:rsidR="002D35F4" w:rsidRDefault="002D35F4" w:rsidP="002D35F4"/>
    <w:p w:rsidR="00E242FB" w:rsidRDefault="00BC7AFA"/>
    <w:sectPr w:rsidR="00E242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D8" w:rsidRDefault="00A926D8">
      <w:pPr>
        <w:spacing w:after="0" w:line="240" w:lineRule="auto"/>
      </w:pPr>
      <w:r>
        <w:separator/>
      </w:r>
    </w:p>
  </w:endnote>
  <w:endnote w:type="continuationSeparator" w:id="0">
    <w:p w:rsidR="00A926D8" w:rsidRDefault="00A9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68422"/>
      <w:docPartObj>
        <w:docPartGallery w:val="Page Numbers (Bottom of Page)"/>
        <w:docPartUnique/>
      </w:docPartObj>
    </w:sdtPr>
    <w:sdtEndPr>
      <w:rPr>
        <w:noProof/>
      </w:rPr>
    </w:sdtEndPr>
    <w:sdtContent>
      <w:p w:rsidR="000C6A82" w:rsidRDefault="0046041B">
        <w:pPr>
          <w:pStyle w:val="Footer"/>
          <w:jc w:val="center"/>
        </w:pPr>
        <w:r>
          <w:fldChar w:fldCharType="begin"/>
        </w:r>
        <w:r>
          <w:instrText xml:space="preserve"> PAGE   \* MERGEFORMAT </w:instrText>
        </w:r>
        <w:r>
          <w:fldChar w:fldCharType="separate"/>
        </w:r>
        <w:r w:rsidR="00BC7AFA">
          <w:rPr>
            <w:noProof/>
          </w:rPr>
          <w:t>1</w:t>
        </w:r>
        <w:r>
          <w:rPr>
            <w:noProof/>
          </w:rPr>
          <w:fldChar w:fldCharType="end"/>
        </w:r>
      </w:p>
    </w:sdtContent>
  </w:sdt>
  <w:p w:rsidR="000C6A82" w:rsidRDefault="00BC7A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D8" w:rsidRDefault="00A926D8">
      <w:pPr>
        <w:spacing w:after="0" w:line="240" w:lineRule="auto"/>
      </w:pPr>
      <w:r>
        <w:separator/>
      </w:r>
    </w:p>
  </w:footnote>
  <w:footnote w:type="continuationSeparator" w:id="0">
    <w:p w:rsidR="00A926D8" w:rsidRDefault="00A926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43084"/>
    <w:multiLevelType w:val="multilevel"/>
    <w:tmpl w:val="0AFE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76767C"/>
    <w:multiLevelType w:val="hybridMultilevel"/>
    <w:tmpl w:val="45564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F4"/>
    <w:rsid w:val="00036ACF"/>
    <w:rsid w:val="00053568"/>
    <w:rsid w:val="000547BA"/>
    <w:rsid w:val="00066B76"/>
    <w:rsid w:val="00073A61"/>
    <w:rsid w:val="00081C95"/>
    <w:rsid w:val="000B7383"/>
    <w:rsid w:val="000C1C7B"/>
    <w:rsid w:val="000C3DC8"/>
    <w:rsid w:val="000E54AB"/>
    <w:rsid w:val="00104A2F"/>
    <w:rsid w:val="001174A8"/>
    <w:rsid w:val="00175B64"/>
    <w:rsid w:val="001763C5"/>
    <w:rsid w:val="001D5D1F"/>
    <w:rsid w:val="001D76A8"/>
    <w:rsid w:val="00262790"/>
    <w:rsid w:val="002814CC"/>
    <w:rsid w:val="00296E2A"/>
    <w:rsid w:val="002B4DDA"/>
    <w:rsid w:val="002D0AE1"/>
    <w:rsid w:val="002D35F4"/>
    <w:rsid w:val="002D3F3A"/>
    <w:rsid w:val="00315169"/>
    <w:rsid w:val="003157F4"/>
    <w:rsid w:val="003272B0"/>
    <w:rsid w:val="00355F16"/>
    <w:rsid w:val="0036239F"/>
    <w:rsid w:val="003C3315"/>
    <w:rsid w:val="0043181D"/>
    <w:rsid w:val="0046041B"/>
    <w:rsid w:val="004A2DD6"/>
    <w:rsid w:val="004D4086"/>
    <w:rsid w:val="004F5613"/>
    <w:rsid w:val="0050639F"/>
    <w:rsid w:val="005553DD"/>
    <w:rsid w:val="00570520"/>
    <w:rsid w:val="0057286C"/>
    <w:rsid w:val="005A4E1A"/>
    <w:rsid w:val="005A6BB2"/>
    <w:rsid w:val="005B7919"/>
    <w:rsid w:val="005E784C"/>
    <w:rsid w:val="00664F1F"/>
    <w:rsid w:val="006826E5"/>
    <w:rsid w:val="006A1C96"/>
    <w:rsid w:val="006A4BFA"/>
    <w:rsid w:val="006F25CE"/>
    <w:rsid w:val="00723A50"/>
    <w:rsid w:val="00762DB0"/>
    <w:rsid w:val="0078095D"/>
    <w:rsid w:val="007B6497"/>
    <w:rsid w:val="007C798D"/>
    <w:rsid w:val="007E2E2D"/>
    <w:rsid w:val="007F0167"/>
    <w:rsid w:val="007F53FF"/>
    <w:rsid w:val="00840D01"/>
    <w:rsid w:val="008A0F96"/>
    <w:rsid w:val="008B6426"/>
    <w:rsid w:val="009856C2"/>
    <w:rsid w:val="009927EE"/>
    <w:rsid w:val="00995733"/>
    <w:rsid w:val="009A738D"/>
    <w:rsid w:val="009C7BA5"/>
    <w:rsid w:val="009D0C1A"/>
    <w:rsid w:val="009D42F7"/>
    <w:rsid w:val="009D6FD3"/>
    <w:rsid w:val="00A21CB8"/>
    <w:rsid w:val="00A43675"/>
    <w:rsid w:val="00A8011E"/>
    <w:rsid w:val="00A926D8"/>
    <w:rsid w:val="00AD55CE"/>
    <w:rsid w:val="00AE2DC8"/>
    <w:rsid w:val="00AF5A5A"/>
    <w:rsid w:val="00B708E2"/>
    <w:rsid w:val="00B8363B"/>
    <w:rsid w:val="00BA4B3E"/>
    <w:rsid w:val="00BB396B"/>
    <w:rsid w:val="00BC7AFA"/>
    <w:rsid w:val="00BD488A"/>
    <w:rsid w:val="00C362A3"/>
    <w:rsid w:val="00C8622E"/>
    <w:rsid w:val="00CC5951"/>
    <w:rsid w:val="00CC679B"/>
    <w:rsid w:val="00CF2A3D"/>
    <w:rsid w:val="00D03B36"/>
    <w:rsid w:val="00D65789"/>
    <w:rsid w:val="00D83641"/>
    <w:rsid w:val="00DD4B6E"/>
    <w:rsid w:val="00E42381"/>
    <w:rsid w:val="00E87616"/>
    <w:rsid w:val="00EE6E61"/>
    <w:rsid w:val="00F12FA1"/>
    <w:rsid w:val="00F33B20"/>
    <w:rsid w:val="00F46231"/>
    <w:rsid w:val="00F63F62"/>
    <w:rsid w:val="00FA4ADA"/>
    <w:rsid w:val="00FA7F01"/>
    <w:rsid w:val="00FC3C92"/>
    <w:rsid w:val="00FE3580"/>
    <w:rsid w:val="00FF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F4"/>
    <w:pPr>
      <w:ind w:left="720"/>
      <w:contextualSpacing/>
    </w:pPr>
  </w:style>
  <w:style w:type="table" w:styleId="TableGrid">
    <w:name w:val="Table Grid"/>
    <w:basedOn w:val="TableNormal"/>
    <w:uiPriority w:val="39"/>
    <w:rsid w:val="002D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3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5F4"/>
  </w:style>
  <w:style w:type="character" w:styleId="Hyperlink">
    <w:name w:val="Hyperlink"/>
    <w:basedOn w:val="DefaultParagraphFont"/>
    <w:uiPriority w:val="99"/>
    <w:unhideWhenUsed/>
    <w:rsid w:val="002D35F4"/>
    <w:rPr>
      <w:color w:val="0000FF" w:themeColor="hyperlink"/>
      <w:u w:val="single"/>
    </w:rPr>
  </w:style>
  <w:style w:type="paragraph" w:styleId="NormalWeb">
    <w:name w:val="Normal (Web)"/>
    <w:basedOn w:val="Normal"/>
    <w:rsid w:val="009A73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F4"/>
    <w:pPr>
      <w:ind w:left="720"/>
      <w:contextualSpacing/>
    </w:pPr>
  </w:style>
  <w:style w:type="table" w:styleId="TableGrid">
    <w:name w:val="Table Grid"/>
    <w:basedOn w:val="TableNormal"/>
    <w:uiPriority w:val="39"/>
    <w:rsid w:val="002D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3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5F4"/>
  </w:style>
  <w:style w:type="character" w:styleId="Hyperlink">
    <w:name w:val="Hyperlink"/>
    <w:basedOn w:val="DefaultParagraphFont"/>
    <w:uiPriority w:val="99"/>
    <w:unhideWhenUsed/>
    <w:rsid w:val="002D35F4"/>
    <w:rPr>
      <w:color w:val="0000FF" w:themeColor="hyperlink"/>
      <w:u w:val="single"/>
    </w:rPr>
  </w:style>
  <w:style w:type="paragraph" w:styleId="NormalWeb">
    <w:name w:val="Normal (Web)"/>
    <w:basedOn w:val="Normal"/>
    <w:rsid w:val="009A73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2.ed.gov/documents/coronavirus/reopening-2.pdf" TargetMode="External"/><Relationship Id="rId9" Type="http://schemas.openxmlformats.org/officeDocument/2006/relationships/hyperlink" Target="https://www.eccnetwork.net/sites/default/files/media/file/Technical_Report_Accelerating_Learning_Post-Crisis_Full_Report.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3323</Words>
  <Characters>18942</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Pritchard</dc:creator>
  <cp:lastModifiedBy>Lawford Cunningham</cp:lastModifiedBy>
  <cp:revision>2</cp:revision>
  <dcterms:created xsi:type="dcterms:W3CDTF">2021-11-15T20:25:00Z</dcterms:created>
  <dcterms:modified xsi:type="dcterms:W3CDTF">2021-11-15T20:25:00Z</dcterms:modified>
</cp:coreProperties>
</file>