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2B" w:rsidRPr="00A572C7" w:rsidRDefault="000D545E" w:rsidP="00A572C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933450" cy="409575"/>
            <wp:effectExtent l="0" t="0" r="0" b="0"/>
            <wp:wrapNone/>
            <wp:docPr id="3" name="Picture 3" descr="logo-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1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F14">
        <w:rPr>
          <w:b/>
        </w:rPr>
        <w:t xml:space="preserve"> </w:t>
      </w:r>
      <w:r w:rsidR="00A572C7">
        <w:rPr>
          <w:b/>
        </w:rPr>
        <w:t xml:space="preserve">                              </w:t>
      </w:r>
      <w:r w:rsidR="00686D2B" w:rsidRPr="00A572C7">
        <w:t xml:space="preserve">THE </w:t>
      </w:r>
      <w:smartTag w:uri="urn:schemas-microsoft-com:office:smarttags" w:element="place">
        <w:smartTag w:uri="urn:schemas-microsoft-com:office:smarttags" w:element="PlaceName">
          <w:r w:rsidR="00686D2B" w:rsidRPr="00A572C7">
            <w:t>GREENBURGH-GRAHAM</w:t>
          </w:r>
        </w:smartTag>
        <w:r w:rsidR="00686D2B" w:rsidRPr="00A572C7">
          <w:t xml:space="preserve"> </w:t>
        </w:r>
        <w:smartTag w:uri="urn:schemas-microsoft-com:office:smarttags" w:element="PlaceName">
          <w:r w:rsidR="00686D2B" w:rsidRPr="00A572C7">
            <w:t>UNION-FREE</w:t>
          </w:r>
        </w:smartTag>
        <w:r w:rsidR="00686D2B" w:rsidRPr="00A572C7">
          <w:t xml:space="preserve"> </w:t>
        </w:r>
        <w:smartTag w:uri="urn:schemas-microsoft-com:office:smarttags" w:element="PlaceType">
          <w:r w:rsidR="00686D2B" w:rsidRPr="00A572C7">
            <w:t>SCHOOL DISTRICT</w:t>
          </w:r>
        </w:smartTag>
      </w:smartTag>
    </w:p>
    <w:p w:rsidR="00686D2B" w:rsidRPr="00A572C7" w:rsidRDefault="00686D2B" w:rsidP="00686D2B">
      <w:pPr>
        <w:jc w:val="center"/>
      </w:pPr>
      <w:r w:rsidRPr="00A572C7">
        <w:t>1 SOUTH BROADWAY</w:t>
      </w:r>
    </w:p>
    <w:p w:rsidR="00686D2B" w:rsidRPr="00A572C7" w:rsidRDefault="00686D2B" w:rsidP="00686D2B">
      <w:pPr>
        <w:jc w:val="center"/>
      </w:pPr>
      <w:smartTag w:uri="urn:schemas-microsoft-com:office:smarttags" w:element="place">
        <w:smartTag w:uri="urn:schemas-microsoft-com:office:smarttags" w:element="City">
          <w:r w:rsidRPr="00A572C7">
            <w:t>HASTINGS-ON-HUDSON</w:t>
          </w:r>
        </w:smartTag>
        <w:r w:rsidRPr="00A572C7">
          <w:t xml:space="preserve">, </w:t>
        </w:r>
        <w:smartTag w:uri="urn:schemas-microsoft-com:office:smarttags" w:element="State">
          <w:r w:rsidRPr="00A572C7">
            <w:t>NEW YORK</w:t>
          </w:r>
        </w:smartTag>
        <w:r w:rsidRPr="00A572C7">
          <w:t xml:space="preserve"> </w:t>
        </w:r>
        <w:smartTag w:uri="urn:schemas-microsoft-com:office:smarttags" w:element="PostalCode">
          <w:r w:rsidRPr="00A572C7">
            <w:t>10706</w:t>
          </w:r>
        </w:smartTag>
      </w:smartTag>
    </w:p>
    <w:p w:rsidR="00686D2B" w:rsidRPr="00A572C7" w:rsidRDefault="00686D2B" w:rsidP="00686D2B">
      <w:pPr>
        <w:jc w:val="center"/>
      </w:pPr>
      <w:r w:rsidRPr="00A572C7">
        <w:t>(914) 478-1106, EXT. 221</w:t>
      </w:r>
      <w:r w:rsidRPr="00A572C7">
        <w:tab/>
        <w:t>FAX (914) 478-</w:t>
      </w:r>
      <w:r w:rsidR="00E026CB">
        <w:t>0904</w:t>
      </w:r>
    </w:p>
    <w:p w:rsidR="00686D2B" w:rsidRDefault="00686D2B" w:rsidP="00686D2B">
      <w:pPr>
        <w:rPr>
          <w:b/>
        </w:rPr>
      </w:pPr>
    </w:p>
    <w:p w:rsidR="00686D2B" w:rsidRDefault="0014417A" w:rsidP="00686D2B">
      <w:pPr>
        <w:rPr>
          <w:b/>
        </w:rPr>
      </w:pPr>
      <w:r>
        <w:rPr>
          <w:b/>
        </w:rPr>
        <w:t>Robyn Dunn</w:t>
      </w:r>
    </w:p>
    <w:p w:rsidR="00686D2B" w:rsidRPr="0014417A" w:rsidRDefault="00E026CB" w:rsidP="00686D2B">
      <w:r w:rsidRPr="0014417A">
        <w:t xml:space="preserve">Intake Coordinator </w:t>
      </w:r>
    </w:p>
    <w:p w:rsidR="00A246D0" w:rsidRPr="00E026CB" w:rsidRDefault="00A246D0" w:rsidP="00686D2B">
      <w:r w:rsidRPr="00E026CB">
        <w:t>Assistant to the Superintendent of Schools</w:t>
      </w:r>
    </w:p>
    <w:p w:rsidR="00686D2B" w:rsidRDefault="00686D2B" w:rsidP="00686D2B">
      <w:pPr>
        <w:pBdr>
          <w:bottom w:val="single" w:sz="4" w:space="1" w:color="auto"/>
        </w:pBdr>
      </w:pPr>
    </w:p>
    <w:p w:rsidR="005525E6" w:rsidRDefault="005525E6" w:rsidP="005525E6"/>
    <w:p w:rsidR="0090617E" w:rsidRPr="00FA696D" w:rsidRDefault="00FA696D" w:rsidP="00FA696D">
      <w:pPr>
        <w:jc w:val="center"/>
        <w:rPr>
          <w:rFonts w:eastAsia="Calibri"/>
          <w:b/>
          <w:color w:val="000000"/>
          <w:szCs w:val="22"/>
          <w:u w:val="single"/>
        </w:rPr>
      </w:pPr>
      <w:r w:rsidRPr="00FA696D">
        <w:rPr>
          <w:rFonts w:eastAsia="Calibri"/>
          <w:b/>
          <w:color w:val="000000"/>
          <w:szCs w:val="22"/>
          <w:u w:val="single"/>
        </w:rPr>
        <w:t>Student Transportation Information</w:t>
      </w:r>
    </w:p>
    <w:p w:rsidR="00FA696D" w:rsidRDefault="00FA696D" w:rsidP="00FA696D">
      <w:pPr>
        <w:jc w:val="center"/>
        <w:rPr>
          <w:rFonts w:eastAsia="Calibri"/>
          <w:color w:val="000000"/>
          <w:szCs w:val="22"/>
        </w:rPr>
      </w:pPr>
    </w:p>
    <w:p w:rsidR="00A3289E" w:rsidRDefault="0090617E" w:rsidP="007750FB">
      <w:pPr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 xml:space="preserve">The bus company should contact you regarding pick-up times, company contacts, etc.; however, you </w:t>
      </w:r>
      <w:r w:rsidR="007750FB" w:rsidRPr="007750FB">
        <w:rPr>
          <w:rFonts w:eastAsia="Calibri"/>
          <w:color w:val="000000"/>
          <w:szCs w:val="22"/>
        </w:rPr>
        <w:t xml:space="preserve">can check </w:t>
      </w:r>
      <w:r w:rsidR="00A3289E">
        <w:rPr>
          <w:rFonts w:eastAsia="Calibri"/>
          <w:color w:val="000000"/>
          <w:szCs w:val="22"/>
        </w:rPr>
        <w:t>for information and updates online by following the instructions below:</w:t>
      </w:r>
    </w:p>
    <w:p w:rsidR="00A3289E" w:rsidRDefault="00A3289E" w:rsidP="007750FB">
      <w:pPr>
        <w:rPr>
          <w:rFonts w:eastAsia="Calibri"/>
          <w:color w:val="000000"/>
          <w:szCs w:val="22"/>
        </w:rPr>
      </w:pPr>
    </w:p>
    <w:p w:rsidR="007750FB" w:rsidRDefault="00A3289E" w:rsidP="00A3289E">
      <w:pPr>
        <w:numPr>
          <w:ilvl w:val="0"/>
          <w:numId w:val="2"/>
        </w:numPr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Y</w:t>
      </w:r>
      <w:r w:rsidR="007750FB" w:rsidRPr="007750FB">
        <w:rPr>
          <w:rFonts w:eastAsia="Calibri"/>
          <w:color w:val="000000"/>
          <w:szCs w:val="22"/>
        </w:rPr>
        <w:t>ou m</w:t>
      </w:r>
      <w:r w:rsidR="007750FB">
        <w:rPr>
          <w:rFonts w:eastAsia="Calibri"/>
          <w:color w:val="000000"/>
          <w:szCs w:val="22"/>
        </w:rPr>
        <w:t>ust have: (a) child's OSIS (b) </w:t>
      </w:r>
      <w:r w:rsidR="007750FB" w:rsidRPr="007750FB">
        <w:rPr>
          <w:rFonts w:eastAsia="Calibri"/>
          <w:color w:val="000000"/>
          <w:szCs w:val="22"/>
        </w:rPr>
        <w:t>child's date of birth.</w:t>
      </w:r>
      <w:r w:rsidR="007750FB">
        <w:rPr>
          <w:rFonts w:eastAsia="Calibri"/>
          <w:color w:val="000000"/>
          <w:szCs w:val="22"/>
        </w:rPr>
        <w:t xml:space="preserve">  </w:t>
      </w:r>
    </w:p>
    <w:p w:rsidR="007750FB" w:rsidRPr="007750FB" w:rsidRDefault="007750FB" w:rsidP="007750FB">
      <w:pPr>
        <w:rPr>
          <w:rFonts w:eastAsia="Calibri"/>
          <w:color w:val="000000"/>
          <w:szCs w:val="22"/>
        </w:rPr>
      </w:pPr>
    </w:p>
    <w:p w:rsidR="007750FB" w:rsidRPr="007750FB" w:rsidRDefault="007750FB" w:rsidP="00A3289E">
      <w:pPr>
        <w:numPr>
          <w:ilvl w:val="0"/>
          <w:numId w:val="2"/>
        </w:numPr>
        <w:rPr>
          <w:rFonts w:eastAsia="Calibri"/>
          <w:color w:val="000000"/>
          <w:szCs w:val="22"/>
        </w:rPr>
      </w:pPr>
      <w:r w:rsidRPr="007750FB">
        <w:rPr>
          <w:rFonts w:eastAsia="Calibri"/>
          <w:color w:val="000000"/>
          <w:szCs w:val="22"/>
        </w:rPr>
        <w:t xml:space="preserve">Go to </w:t>
      </w:r>
      <w:hyperlink r:id="rId6" w:history="1">
        <w:r w:rsidRPr="007750FB">
          <w:rPr>
            <w:rFonts w:eastAsia="Calibri"/>
            <w:color w:val="0000FF"/>
            <w:szCs w:val="22"/>
            <w:u w:val="single"/>
          </w:rPr>
          <w:t>www.nycenet.edu</w:t>
        </w:r>
      </w:hyperlink>
      <w:r w:rsidR="00A3289E">
        <w:rPr>
          <w:rFonts w:eastAsia="Calibri"/>
          <w:szCs w:val="22"/>
        </w:rPr>
        <w:t>.</w:t>
      </w:r>
    </w:p>
    <w:p w:rsidR="007750FB" w:rsidRPr="007750FB" w:rsidRDefault="007750FB" w:rsidP="007750FB">
      <w:pPr>
        <w:rPr>
          <w:rFonts w:eastAsia="Calibri"/>
          <w:color w:val="000000"/>
          <w:szCs w:val="22"/>
        </w:rPr>
      </w:pPr>
    </w:p>
    <w:p w:rsidR="007750FB" w:rsidRPr="007750FB" w:rsidRDefault="007750FB" w:rsidP="00A3289E">
      <w:pPr>
        <w:numPr>
          <w:ilvl w:val="0"/>
          <w:numId w:val="2"/>
        </w:numPr>
        <w:rPr>
          <w:rFonts w:eastAsia="Calibri"/>
          <w:color w:val="000000"/>
          <w:szCs w:val="22"/>
        </w:rPr>
      </w:pPr>
      <w:r w:rsidRPr="007750FB">
        <w:rPr>
          <w:rFonts w:eastAsia="Calibri"/>
          <w:color w:val="000000"/>
          <w:szCs w:val="22"/>
        </w:rPr>
        <w:t xml:space="preserve">Click on the top bar tab </w:t>
      </w:r>
      <w:r w:rsidR="00A3289E">
        <w:rPr>
          <w:rFonts w:eastAsia="Calibri"/>
          <w:color w:val="000000"/>
          <w:szCs w:val="22"/>
        </w:rPr>
        <w:t xml:space="preserve">for </w:t>
      </w:r>
      <w:r w:rsidRPr="007750FB">
        <w:rPr>
          <w:rFonts w:eastAsia="Calibri"/>
          <w:color w:val="FF0000"/>
          <w:szCs w:val="22"/>
        </w:rPr>
        <w:t>Parents and Families</w:t>
      </w:r>
      <w:r w:rsidR="00A3289E" w:rsidRPr="00A3289E">
        <w:rPr>
          <w:rFonts w:eastAsia="Calibri"/>
          <w:szCs w:val="22"/>
        </w:rPr>
        <w:t>.</w:t>
      </w:r>
    </w:p>
    <w:p w:rsidR="007750FB" w:rsidRPr="007750FB" w:rsidRDefault="007750FB" w:rsidP="007750FB">
      <w:pPr>
        <w:rPr>
          <w:rFonts w:eastAsia="Calibri"/>
          <w:color w:val="000000"/>
          <w:szCs w:val="22"/>
        </w:rPr>
      </w:pPr>
    </w:p>
    <w:p w:rsidR="007750FB" w:rsidRPr="007750FB" w:rsidRDefault="00A3289E" w:rsidP="00A3289E">
      <w:pPr>
        <w:numPr>
          <w:ilvl w:val="0"/>
          <w:numId w:val="2"/>
        </w:numPr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Y</w:t>
      </w:r>
      <w:r w:rsidR="007750FB" w:rsidRPr="007750FB">
        <w:rPr>
          <w:rFonts w:eastAsia="Calibri"/>
          <w:color w:val="000000"/>
          <w:szCs w:val="22"/>
        </w:rPr>
        <w:t>ou will see a grid</w:t>
      </w:r>
      <w:r>
        <w:rPr>
          <w:rFonts w:eastAsia="Calibri"/>
          <w:color w:val="000000"/>
          <w:szCs w:val="22"/>
        </w:rPr>
        <w:t>. G</w:t>
      </w:r>
      <w:r w:rsidR="007750FB" w:rsidRPr="007750FB">
        <w:rPr>
          <w:rFonts w:eastAsia="Calibri"/>
          <w:color w:val="000000"/>
          <w:szCs w:val="22"/>
        </w:rPr>
        <w:t xml:space="preserve">o to </w:t>
      </w:r>
      <w:r w:rsidR="007750FB" w:rsidRPr="007750FB">
        <w:rPr>
          <w:rFonts w:eastAsia="Calibri"/>
          <w:color w:val="FF0000"/>
          <w:szCs w:val="22"/>
        </w:rPr>
        <w:t>Transportation</w:t>
      </w:r>
      <w:r w:rsidRPr="00A3289E">
        <w:rPr>
          <w:rFonts w:eastAsia="Calibri"/>
          <w:color w:val="000000"/>
          <w:szCs w:val="22"/>
        </w:rPr>
        <w:t xml:space="preserve"> </w:t>
      </w:r>
      <w:r>
        <w:rPr>
          <w:rFonts w:eastAsia="Calibri"/>
          <w:color w:val="000000"/>
          <w:szCs w:val="22"/>
        </w:rPr>
        <w:t xml:space="preserve">at </w:t>
      </w:r>
      <w:r w:rsidRPr="007750FB">
        <w:rPr>
          <w:rFonts w:eastAsia="Calibri"/>
          <w:color w:val="000000"/>
          <w:szCs w:val="22"/>
        </w:rPr>
        <w:t>the bottom</w:t>
      </w:r>
      <w:r>
        <w:rPr>
          <w:rFonts w:eastAsia="Calibri"/>
          <w:color w:val="000000"/>
          <w:szCs w:val="22"/>
        </w:rPr>
        <w:t xml:space="preserve"> on the right.</w:t>
      </w:r>
    </w:p>
    <w:p w:rsidR="007750FB" w:rsidRPr="007750FB" w:rsidRDefault="007750FB" w:rsidP="007750FB">
      <w:pPr>
        <w:rPr>
          <w:rFonts w:eastAsia="Calibri"/>
          <w:color w:val="000000"/>
          <w:szCs w:val="22"/>
        </w:rPr>
      </w:pPr>
    </w:p>
    <w:p w:rsidR="00A3289E" w:rsidRDefault="00A3289E" w:rsidP="00A3289E">
      <w:pPr>
        <w:numPr>
          <w:ilvl w:val="0"/>
          <w:numId w:val="2"/>
        </w:numPr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 xml:space="preserve">Choose </w:t>
      </w:r>
      <w:r w:rsidR="007750FB" w:rsidRPr="007750FB">
        <w:rPr>
          <w:rFonts w:eastAsia="Calibri"/>
          <w:color w:val="FF0000"/>
          <w:szCs w:val="22"/>
        </w:rPr>
        <w:t xml:space="preserve">Find a </w:t>
      </w:r>
      <w:r>
        <w:rPr>
          <w:rFonts w:eastAsia="Calibri"/>
          <w:color w:val="FF0000"/>
          <w:szCs w:val="22"/>
        </w:rPr>
        <w:t>B</w:t>
      </w:r>
      <w:r w:rsidR="007750FB" w:rsidRPr="007750FB">
        <w:rPr>
          <w:rFonts w:eastAsia="Calibri"/>
          <w:color w:val="FF0000"/>
          <w:szCs w:val="22"/>
        </w:rPr>
        <w:t xml:space="preserve">us </w:t>
      </w:r>
      <w:r>
        <w:rPr>
          <w:rFonts w:eastAsia="Calibri"/>
          <w:color w:val="FF0000"/>
          <w:szCs w:val="22"/>
        </w:rPr>
        <w:t>R</w:t>
      </w:r>
      <w:r w:rsidR="007750FB" w:rsidRPr="007750FB">
        <w:rPr>
          <w:rFonts w:eastAsia="Calibri"/>
          <w:color w:val="FF0000"/>
          <w:szCs w:val="22"/>
        </w:rPr>
        <w:t>oute</w:t>
      </w:r>
      <w:r w:rsidRPr="00A3289E">
        <w:rPr>
          <w:rFonts w:eastAsia="Calibri"/>
          <w:szCs w:val="22"/>
        </w:rPr>
        <w:t xml:space="preserve">. </w:t>
      </w:r>
    </w:p>
    <w:p w:rsidR="00A3289E" w:rsidRDefault="00A3289E" w:rsidP="00A3289E">
      <w:pPr>
        <w:ind w:left="360"/>
        <w:rPr>
          <w:rFonts w:eastAsia="Calibri"/>
          <w:color w:val="000000"/>
          <w:szCs w:val="22"/>
        </w:rPr>
      </w:pPr>
    </w:p>
    <w:p w:rsidR="007750FB" w:rsidRPr="007750FB" w:rsidRDefault="00A3289E" w:rsidP="00A3289E">
      <w:pPr>
        <w:numPr>
          <w:ilvl w:val="0"/>
          <w:numId w:val="2"/>
        </w:numPr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G</w:t>
      </w:r>
      <w:r w:rsidR="007750FB" w:rsidRPr="007750FB">
        <w:rPr>
          <w:rFonts w:eastAsia="Calibri"/>
          <w:color w:val="000000"/>
          <w:szCs w:val="22"/>
        </w:rPr>
        <w:t xml:space="preserve">o to the bottom and fill in </w:t>
      </w:r>
      <w:r>
        <w:rPr>
          <w:rFonts w:eastAsia="Calibri"/>
          <w:color w:val="000000"/>
          <w:szCs w:val="22"/>
        </w:rPr>
        <w:t xml:space="preserve">the </w:t>
      </w:r>
      <w:r w:rsidR="007750FB" w:rsidRPr="007750FB">
        <w:rPr>
          <w:rFonts w:eastAsia="Calibri"/>
          <w:color w:val="000000"/>
          <w:szCs w:val="22"/>
        </w:rPr>
        <w:t>student's OSIS and date of birth.</w:t>
      </w:r>
    </w:p>
    <w:p w:rsidR="007750FB" w:rsidRPr="007750FB" w:rsidRDefault="007750FB" w:rsidP="007750FB">
      <w:pPr>
        <w:rPr>
          <w:rFonts w:eastAsia="Calibri"/>
          <w:color w:val="000000"/>
          <w:szCs w:val="22"/>
        </w:rPr>
      </w:pPr>
    </w:p>
    <w:p w:rsidR="007750FB" w:rsidRPr="007750FB" w:rsidRDefault="00231BC9" w:rsidP="00A3289E">
      <w:pPr>
        <w:numPr>
          <w:ilvl w:val="0"/>
          <w:numId w:val="2"/>
        </w:numPr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Choose</w:t>
      </w:r>
      <w:r w:rsidR="007750FB" w:rsidRPr="007750FB">
        <w:rPr>
          <w:rFonts w:eastAsia="Calibri"/>
          <w:color w:val="000000"/>
          <w:szCs w:val="22"/>
        </w:rPr>
        <w:t xml:space="preserve"> </w:t>
      </w:r>
      <w:r w:rsidR="007750FB" w:rsidRPr="007750FB">
        <w:rPr>
          <w:rFonts w:eastAsia="Calibri"/>
          <w:color w:val="FF0000"/>
          <w:szCs w:val="22"/>
        </w:rPr>
        <w:t>Special Ed/</w:t>
      </w:r>
      <w:r w:rsidR="00A3289E">
        <w:rPr>
          <w:rFonts w:eastAsia="Calibri"/>
          <w:color w:val="FF0000"/>
          <w:szCs w:val="22"/>
        </w:rPr>
        <w:t>Fall</w:t>
      </w:r>
      <w:r>
        <w:rPr>
          <w:rFonts w:eastAsia="Calibri"/>
          <w:szCs w:val="22"/>
        </w:rPr>
        <w:t xml:space="preserve"> f</w:t>
      </w:r>
      <w:r w:rsidRPr="007750FB">
        <w:rPr>
          <w:rFonts w:eastAsia="Calibri"/>
          <w:color w:val="000000"/>
          <w:szCs w:val="22"/>
        </w:rPr>
        <w:t xml:space="preserve">or </w:t>
      </w:r>
      <w:r>
        <w:rPr>
          <w:rFonts w:eastAsia="Calibri"/>
          <w:color w:val="000000"/>
          <w:szCs w:val="22"/>
        </w:rPr>
        <w:t xml:space="preserve">the </w:t>
      </w:r>
      <w:r w:rsidRPr="007750FB">
        <w:rPr>
          <w:rFonts w:eastAsia="Calibri"/>
          <w:color w:val="FF0000"/>
          <w:szCs w:val="22"/>
        </w:rPr>
        <w:t>Selection Type</w:t>
      </w:r>
      <w:r w:rsidRPr="00231BC9">
        <w:rPr>
          <w:rFonts w:eastAsia="Calibri"/>
          <w:szCs w:val="22"/>
        </w:rPr>
        <w:t>.</w:t>
      </w:r>
    </w:p>
    <w:p w:rsidR="007750FB" w:rsidRPr="007750FB" w:rsidRDefault="007750FB" w:rsidP="007750FB">
      <w:pPr>
        <w:rPr>
          <w:rFonts w:eastAsia="Calibri"/>
          <w:color w:val="000000"/>
          <w:szCs w:val="22"/>
        </w:rPr>
      </w:pPr>
    </w:p>
    <w:p w:rsidR="007750FB" w:rsidRPr="007750FB" w:rsidRDefault="00A3289E" w:rsidP="00A3289E">
      <w:pPr>
        <w:numPr>
          <w:ilvl w:val="0"/>
          <w:numId w:val="2"/>
        </w:numPr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Press</w:t>
      </w:r>
      <w:r w:rsidR="007750FB" w:rsidRPr="007750FB">
        <w:rPr>
          <w:rFonts w:eastAsia="Calibri"/>
          <w:color w:val="000000"/>
          <w:szCs w:val="22"/>
        </w:rPr>
        <w:t xml:space="preserve"> the </w:t>
      </w:r>
      <w:r w:rsidR="007750FB" w:rsidRPr="007750FB">
        <w:rPr>
          <w:rFonts w:eastAsia="Calibri"/>
          <w:color w:val="FF0000"/>
          <w:szCs w:val="22"/>
        </w:rPr>
        <w:t>Go</w:t>
      </w:r>
      <w:r w:rsidR="007750FB" w:rsidRPr="007750FB">
        <w:rPr>
          <w:rFonts w:eastAsia="Calibri"/>
          <w:color w:val="000000"/>
          <w:szCs w:val="22"/>
        </w:rPr>
        <w:t xml:space="preserve"> button</w:t>
      </w:r>
      <w:r>
        <w:rPr>
          <w:rFonts w:eastAsia="Calibri"/>
          <w:color w:val="000000"/>
          <w:szCs w:val="22"/>
        </w:rPr>
        <w:t>.</w:t>
      </w:r>
    </w:p>
    <w:p w:rsidR="007750FB" w:rsidRPr="007750FB" w:rsidRDefault="007750FB" w:rsidP="007750FB">
      <w:pPr>
        <w:rPr>
          <w:rFonts w:eastAsia="Calibri"/>
          <w:color w:val="000000"/>
          <w:szCs w:val="22"/>
        </w:rPr>
      </w:pPr>
    </w:p>
    <w:p w:rsidR="007750FB" w:rsidRDefault="007750FB" w:rsidP="007750FB">
      <w:pPr>
        <w:rPr>
          <w:rFonts w:eastAsia="Calibri"/>
          <w:color w:val="000000"/>
          <w:szCs w:val="22"/>
        </w:rPr>
      </w:pPr>
      <w:r w:rsidRPr="007750FB">
        <w:rPr>
          <w:rFonts w:eastAsia="Calibri"/>
          <w:color w:val="000000"/>
          <w:szCs w:val="22"/>
        </w:rPr>
        <w:t>Once the route is in the system, you can see all pertinent information relating to bussing.</w:t>
      </w:r>
      <w:r w:rsidR="00A3289E">
        <w:rPr>
          <w:rFonts w:eastAsia="Calibri"/>
          <w:color w:val="000000"/>
          <w:szCs w:val="22"/>
        </w:rPr>
        <w:t xml:space="preserve"> If you have any questions or concerns, please do not hesitate to contact me at the information stated above, via email at </w:t>
      </w:r>
      <w:hyperlink r:id="rId7" w:history="1">
        <w:r w:rsidR="000D545E">
          <w:rPr>
            <w:rStyle w:val="Hyperlink"/>
            <w:rFonts w:eastAsia="Calibri"/>
            <w:szCs w:val="22"/>
          </w:rPr>
          <w:t>rdunn</w:t>
        </w:r>
        <w:bookmarkStart w:id="0" w:name="_GoBack"/>
        <w:bookmarkEnd w:id="0"/>
        <w:r w:rsidR="000D545E" w:rsidRPr="00D52E2E">
          <w:rPr>
            <w:rStyle w:val="Hyperlink"/>
            <w:rFonts w:eastAsia="Calibri"/>
            <w:szCs w:val="22"/>
          </w:rPr>
          <w:t>@greenburghgraham.org</w:t>
        </w:r>
      </w:hyperlink>
      <w:r w:rsidR="00A3289E">
        <w:rPr>
          <w:rFonts w:eastAsia="Calibri"/>
          <w:color w:val="000000"/>
          <w:szCs w:val="22"/>
        </w:rPr>
        <w:t xml:space="preserve">, or our Transportation Department at ext. </w:t>
      </w:r>
      <w:r w:rsidR="00231BC9">
        <w:rPr>
          <w:rFonts w:eastAsia="Calibri"/>
          <w:color w:val="000000"/>
          <w:szCs w:val="22"/>
        </w:rPr>
        <w:t>434.</w:t>
      </w:r>
    </w:p>
    <w:p w:rsidR="00231BC9" w:rsidRDefault="00231BC9" w:rsidP="007750FB">
      <w:pPr>
        <w:rPr>
          <w:rFonts w:eastAsia="Calibri"/>
          <w:color w:val="000000"/>
          <w:szCs w:val="22"/>
        </w:rPr>
      </w:pPr>
    </w:p>
    <w:p w:rsidR="00231BC9" w:rsidRDefault="00231BC9" w:rsidP="007750FB">
      <w:pPr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Sincerely,</w:t>
      </w:r>
    </w:p>
    <w:p w:rsidR="00231BC9" w:rsidRDefault="00231BC9" w:rsidP="007750FB">
      <w:pPr>
        <w:rPr>
          <w:rFonts w:eastAsia="Calibri"/>
          <w:color w:val="000000"/>
          <w:szCs w:val="22"/>
        </w:rPr>
      </w:pPr>
    </w:p>
    <w:p w:rsidR="00231BC9" w:rsidRDefault="00231BC9" w:rsidP="007750FB">
      <w:pPr>
        <w:rPr>
          <w:rFonts w:eastAsia="Calibri"/>
          <w:color w:val="000000"/>
          <w:szCs w:val="22"/>
        </w:rPr>
      </w:pPr>
    </w:p>
    <w:p w:rsidR="00752A04" w:rsidRPr="00231BC9" w:rsidRDefault="0014417A" w:rsidP="005525E6">
      <w:pPr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Robyn Dunn</w:t>
      </w:r>
    </w:p>
    <w:sectPr w:rsidR="00752A04" w:rsidRPr="00231BC9" w:rsidSect="00A57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47BB"/>
    <w:multiLevelType w:val="hybridMultilevel"/>
    <w:tmpl w:val="18F6DF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726E38"/>
    <w:multiLevelType w:val="hybridMultilevel"/>
    <w:tmpl w:val="FA5424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E1419A"/>
    <w:multiLevelType w:val="hybridMultilevel"/>
    <w:tmpl w:val="0B7E2978"/>
    <w:lvl w:ilvl="0" w:tplc="C60650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NTW3NDMwNja2MDBX0lEKTi0uzszPAykwqgUAxZkLQSwAAAA="/>
  </w:docVars>
  <w:rsids>
    <w:rsidRoot w:val="00686D2B"/>
    <w:rsid w:val="00080D31"/>
    <w:rsid w:val="000B4E0E"/>
    <w:rsid w:val="000D545E"/>
    <w:rsid w:val="00111286"/>
    <w:rsid w:val="00137AB3"/>
    <w:rsid w:val="0014417A"/>
    <w:rsid w:val="0016437B"/>
    <w:rsid w:val="001F434A"/>
    <w:rsid w:val="00203FB0"/>
    <w:rsid w:val="00205971"/>
    <w:rsid w:val="00231BC9"/>
    <w:rsid w:val="00257C75"/>
    <w:rsid w:val="002E1EA2"/>
    <w:rsid w:val="00321E47"/>
    <w:rsid w:val="0034574F"/>
    <w:rsid w:val="00385C79"/>
    <w:rsid w:val="003F0790"/>
    <w:rsid w:val="005525E6"/>
    <w:rsid w:val="006415A0"/>
    <w:rsid w:val="0065105E"/>
    <w:rsid w:val="00674F14"/>
    <w:rsid w:val="00686D2B"/>
    <w:rsid w:val="006E6A5B"/>
    <w:rsid w:val="0071078C"/>
    <w:rsid w:val="00752A04"/>
    <w:rsid w:val="007750FB"/>
    <w:rsid w:val="008653FF"/>
    <w:rsid w:val="0090617E"/>
    <w:rsid w:val="00934A31"/>
    <w:rsid w:val="00972801"/>
    <w:rsid w:val="009C169F"/>
    <w:rsid w:val="009C4101"/>
    <w:rsid w:val="00A246D0"/>
    <w:rsid w:val="00A3289E"/>
    <w:rsid w:val="00A572C7"/>
    <w:rsid w:val="00AC1C71"/>
    <w:rsid w:val="00BE3486"/>
    <w:rsid w:val="00C95099"/>
    <w:rsid w:val="00CB1677"/>
    <w:rsid w:val="00CB37A0"/>
    <w:rsid w:val="00CB6DFE"/>
    <w:rsid w:val="00D85012"/>
    <w:rsid w:val="00D950EB"/>
    <w:rsid w:val="00DD4BCA"/>
    <w:rsid w:val="00E026CB"/>
    <w:rsid w:val="00E0744A"/>
    <w:rsid w:val="00E67616"/>
    <w:rsid w:val="00E87BAE"/>
    <w:rsid w:val="00F1264A"/>
    <w:rsid w:val="00F40A31"/>
    <w:rsid w:val="00FA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3D855959"/>
  <w15:chartTrackingRefBased/>
  <w15:docId w15:val="{A2619997-1213-462E-9345-AA0F3708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2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B6DFE"/>
    <w:rPr>
      <w:color w:val="0000FF"/>
      <w:u w:val="single"/>
    </w:rPr>
  </w:style>
  <w:style w:type="paragraph" w:styleId="BalloonText">
    <w:name w:val="Balloon Text"/>
    <w:basedOn w:val="Normal"/>
    <w:semiHidden/>
    <w:rsid w:val="00CB6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elnik@greenburghgrah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cenet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GREENBURGH-GRAHAM UNION-FREE SCHOOL DISTRICT</vt:lpstr>
    </vt:vector>
  </TitlesOfParts>
  <Company>GGUFSD</Company>
  <LinksUpToDate>false</LinksUpToDate>
  <CharactersWithSpaces>1246</CharactersWithSpaces>
  <SharedDoc>false</SharedDoc>
  <HLinks>
    <vt:vector size="12" baseType="variant">
      <vt:variant>
        <vt:i4>3407893</vt:i4>
      </vt:variant>
      <vt:variant>
        <vt:i4>3</vt:i4>
      </vt:variant>
      <vt:variant>
        <vt:i4>0</vt:i4>
      </vt:variant>
      <vt:variant>
        <vt:i4>5</vt:i4>
      </vt:variant>
      <vt:variant>
        <vt:lpwstr>mailto:smelnik@greenburghgraham.org</vt:lpwstr>
      </vt:variant>
      <vt:variant>
        <vt:lpwstr/>
      </vt:variant>
      <vt:variant>
        <vt:i4>2883683</vt:i4>
      </vt:variant>
      <vt:variant>
        <vt:i4>0</vt:i4>
      </vt:variant>
      <vt:variant>
        <vt:i4>0</vt:i4>
      </vt:variant>
      <vt:variant>
        <vt:i4>5</vt:i4>
      </vt:variant>
      <vt:variant>
        <vt:lpwstr>http://www.nycenet.edu/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GREENBURGH-GRAHAM UNION-FREE SCHOOL DISTRICT</dc:title>
  <dc:subject/>
  <dc:creator>Administrator</dc:creator>
  <cp:keywords/>
  <cp:lastModifiedBy>Dunn, Robyn</cp:lastModifiedBy>
  <cp:revision>2</cp:revision>
  <cp:lastPrinted>2018-01-11T14:52:00Z</cp:lastPrinted>
  <dcterms:created xsi:type="dcterms:W3CDTF">2018-05-03T19:16:00Z</dcterms:created>
  <dcterms:modified xsi:type="dcterms:W3CDTF">2018-05-03T19:16:00Z</dcterms:modified>
</cp:coreProperties>
</file>