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2" w:rsidRPr="00557CD2" w:rsidRDefault="00557CD2" w:rsidP="00557CD2">
      <w:pPr>
        <w:pStyle w:val="NoSpacing"/>
        <w:jc w:val="center"/>
        <w:rPr>
          <w:b/>
          <w:sz w:val="28"/>
          <w:u w:val="single"/>
        </w:rPr>
      </w:pPr>
      <w:r w:rsidRPr="00557CD2">
        <w:rPr>
          <w:b/>
          <w:sz w:val="28"/>
          <w:u w:val="single"/>
        </w:rPr>
        <w:t>Calhoun Falls Charter School – Health Education Curriculum</w:t>
      </w:r>
    </w:p>
    <w:p w:rsidR="00557CD2" w:rsidRDefault="00557CD2" w:rsidP="00557CD2">
      <w:pPr>
        <w:pStyle w:val="NoSpacing"/>
        <w:jc w:val="center"/>
        <w:rPr>
          <w:sz w:val="28"/>
        </w:rPr>
      </w:pPr>
    </w:p>
    <w:p w:rsidR="00557CD2" w:rsidRDefault="00557CD2" w:rsidP="00557CD2">
      <w:pPr>
        <w:pStyle w:val="NoSpacing"/>
        <w:jc w:val="center"/>
        <w:rPr>
          <w:sz w:val="28"/>
        </w:rPr>
      </w:pPr>
      <w:r>
        <w:rPr>
          <w:sz w:val="28"/>
        </w:rPr>
        <w:t>Health Education Curriculum:  Pearson Health (1</w:t>
      </w:r>
      <w:r w:rsidRPr="00557CD2">
        <w:rPr>
          <w:sz w:val="28"/>
          <w:vertAlign w:val="superscript"/>
        </w:rPr>
        <w:t>st</w:t>
      </w:r>
      <w:r>
        <w:rPr>
          <w:sz w:val="28"/>
        </w:rPr>
        <w:t xml:space="preserve"> Edition)</w:t>
      </w:r>
    </w:p>
    <w:p w:rsidR="00557CD2" w:rsidRDefault="00557CD2" w:rsidP="00557CD2">
      <w:pPr>
        <w:pStyle w:val="NoSpacing"/>
        <w:jc w:val="center"/>
        <w:rPr>
          <w:sz w:val="28"/>
        </w:rPr>
      </w:pPr>
      <w:r>
        <w:rPr>
          <w:sz w:val="28"/>
        </w:rPr>
        <w:t xml:space="preserve">Publisher:  </w:t>
      </w:r>
      <w:proofErr w:type="spellStart"/>
      <w:r>
        <w:rPr>
          <w:sz w:val="28"/>
        </w:rPr>
        <w:t>Savaas</w:t>
      </w:r>
      <w:proofErr w:type="spellEnd"/>
      <w:r>
        <w:rPr>
          <w:sz w:val="28"/>
        </w:rPr>
        <w:t xml:space="preserve"> Learning </w:t>
      </w:r>
    </w:p>
    <w:p w:rsidR="00557CD2" w:rsidRDefault="00557CD2" w:rsidP="00557CD2">
      <w:pPr>
        <w:pStyle w:val="NoSpacing"/>
        <w:jc w:val="center"/>
        <w:rPr>
          <w:b/>
          <w:sz w:val="24"/>
        </w:rPr>
      </w:pPr>
      <w:bookmarkStart w:id="0" w:name="_GoBack"/>
      <w:bookmarkEnd w:id="0"/>
    </w:p>
    <w:p w:rsid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Mental Health</w:t>
      </w:r>
    </w:p>
    <w:p w:rsid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Social Health</w:t>
      </w:r>
    </w:p>
    <w:p w:rsid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Nutrition</w:t>
      </w:r>
    </w:p>
    <w:p w:rsid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Physical Fitness</w:t>
      </w:r>
    </w:p>
    <w:p w:rsid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Substance Abuse</w:t>
      </w:r>
    </w:p>
    <w:p w:rsid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Human Development</w:t>
      </w:r>
    </w:p>
    <w:p w:rsid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Preventing Disease</w:t>
      </w:r>
    </w:p>
    <w:p w:rsidR="00557CD2" w:rsidRPr="00557CD2" w:rsidRDefault="00557CD2" w:rsidP="00557CD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Community Health &amp; Safety </w:t>
      </w:r>
    </w:p>
    <w:p w:rsidR="00557CD2" w:rsidRPr="00557CD2" w:rsidRDefault="00557CD2" w:rsidP="00557CD2">
      <w:pPr>
        <w:pStyle w:val="NoSpacing"/>
        <w:jc w:val="center"/>
        <w:rPr>
          <w:sz w:val="28"/>
        </w:rPr>
      </w:pPr>
    </w:p>
    <w:sectPr w:rsidR="00557CD2" w:rsidRPr="0055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7917"/>
    <w:multiLevelType w:val="multilevel"/>
    <w:tmpl w:val="701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62943"/>
    <w:multiLevelType w:val="multilevel"/>
    <w:tmpl w:val="4CE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C6E45"/>
    <w:multiLevelType w:val="hybridMultilevel"/>
    <w:tmpl w:val="4040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2"/>
    <w:rsid w:val="00557CD2"/>
    <w:rsid w:val="00B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7C71"/>
  <w15:chartTrackingRefBased/>
  <w15:docId w15:val="{DABBDB78-6255-449C-A376-D2D5F53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Lindler</dc:creator>
  <cp:keywords/>
  <dc:description/>
  <cp:lastModifiedBy>Lori Lindler</cp:lastModifiedBy>
  <cp:revision>1</cp:revision>
  <dcterms:created xsi:type="dcterms:W3CDTF">2023-02-13T17:14:00Z</dcterms:created>
  <dcterms:modified xsi:type="dcterms:W3CDTF">2023-02-13T17:25:00Z</dcterms:modified>
</cp:coreProperties>
</file>