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E7A3" w14:textId="77777777" w:rsidR="00805382" w:rsidRDefault="00805382" w:rsidP="00805382">
      <w:pPr>
        <w:pStyle w:val="NoSpacing"/>
        <w:jc w:val="center"/>
        <w:rPr>
          <w:b/>
        </w:rPr>
      </w:pPr>
      <w:r>
        <w:rPr>
          <w:b/>
        </w:rPr>
        <w:t>Regular Board Meeting</w:t>
      </w:r>
    </w:p>
    <w:p w14:paraId="2A253C05" w14:textId="77777777" w:rsidR="00805382" w:rsidRDefault="00805382" w:rsidP="00805382">
      <w:pPr>
        <w:pStyle w:val="NoSpacing"/>
        <w:jc w:val="center"/>
        <w:rPr>
          <w:b/>
        </w:rPr>
      </w:pPr>
      <w:r>
        <w:rPr>
          <w:b/>
        </w:rPr>
        <w:t>October 17, 2022</w:t>
      </w:r>
    </w:p>
    <w:p w14:paraId="717C638E" w14:textId="77777777" w:rsidR="00805382" w:rsidRDefault="00805382" w:rsidP="00805382">
      <w:pPr>
        <w:pStyle w:val="NoSpacing"/>
      </w:pPr>
    </w:p>
    <w:p w14:paraId="4C043353" w14:textId="77777777" w:rsidR="00805382" w:rsidRDefault="00805382" w:rsidP="00805382">
      <w:pPr>
        <w:pStyle w:val="NoSpacing"/>
      </w:pPr>
      <w:r>
        <w:t xml:space="preserve">The Leggett Independent School District Board of Trustees met in regular session on Monday, October 17, </w:t>
      </w:r>
      <w:proofErr w:type="gramStart"/>
      <w:r>
        <w:t>2022</w:t>
      </w:r>
      <w:proofErr w:type="gramEnd"/>
      <w:r>
        <w:t xml:space="preserve"> at 7:00 PM with the following Board Members present: Curtis Jefferson, Tommie Collins, Robert Nowlin,</w:t>
      </w:r>
      <w:r w:rsidRPr="00E54360">
        <w:t xml:space="preserve"> </w:t>
      </w:r>
      <w:r>
        <w:t>Marcus Bailey, and Vicki Russell.  Members absent: Kevin Puckett and Irma Rodriguez. Administrators present: Jana Lowe and Amanda Lawson.</w:t>
      </w:r>
    </w:p>
    <w:p w14:paraId="5831D0FD" w14:textId="77777777" w:rsidR="00805382" w:rsidRDefault="00805382" w:rsidP="00805382">
      <w:pPr>
        <w:pStyle w:val="NoSpacing"/>
      </w:pPr>
    </w:p>
    <w:p w14:paraId="0A2B71F3" w14:textId="77777777" w:rsidR="00805382" w:rsidRDefault="00805382" w:rsidP="00805382">
      <w:pPr>
        <w:pStyle w:val="NoSpacing"/>
      </w:pPr>
      <w:r>
        <w:t>The meeting was called to order by Robert Nowlin at 7:05 PM.</w:t>
      </w:r>
    </w:p>
    <w:p w14:paraId="3FBF2A4E" w14:textId="77777777" w:rsidR="00805382" w:rsidRDefault="00805382" w:rsidP="00805382">
      <w:pPr>
        <w:pStyle w:val="NoSpacing"/>
      </w:pPr>
    </w:p>
    <w:p w14:paraId="23C6C090" w14:textId="77777777" w:rsidR="00805382" w:rsidRDefault="00805382" w:rsidP="00805382">
      <w:pPr>
        <w:pStyle w:val="NoSpacing"/>
      </w:pPr>
      <w:r>
        <w:t xml:space="preserve">The certification of public notice and the minutes for September 19, </w:t>
      </w:r>
      <w:proofErr w:type="gramStart"/>
      <w:r>
        <w:t>2022</w:t>
      </w:r>
      <w:proofErr w:type="gramEnd"/>
      <w:r>
        <w:t xml:space="preserve"> and the special Called meeting on October 3, 2022, were approved on a motion by Marcus Bailey. Vicki Russell offered a second. All members voted in favor of the motion. </w:t>
      </w:r>
    </w:p>
    <w:p w14:paraId="1AD62011" w14:textId="77777777" w:rsidR="00805382" w:rsidRDefault="00805382" w:rsidP="00805382">
      <w:pPr>
        <w:pStyle w:val="NoSpacing"/>
      </w:pPr>
    </w:p>
    <w:p w14:paraId="2398F828" w14:textId="77777777" w:rsidR="00805382" w:rsidRDefault="00805382" w:rsidP="00805382">
      <w:pPr>
        <w:pStyle w:val="NoSpacing"/>
      </w:pPr>
      <w:r>
        <w:t>There was citizen participation by A. W. Lilley. He talked about the pick-up line after school for high school students. He is asking for a change. He also spoke about a lady asking him about being racial and he doesn’t agree with that statement.</w:t>
      </w:r>
    </w:p>
    <w:p w14:paraId="3E74D10D" w14:textId="77777777" w:rsidR="00805382" w:rsidRDefault="00805382" w:rsidP="00805382">
      <w:pPr>
        <w:pStyle w:val="NoSpacing"/>
      </w:pPr>
    </w:p>
    <w:p w14:paraId="2284B43E" w14:textId="77777777" w:rsidR="00805382" w:rsidRDefault="00805382" w:rsidP="00805382">
      <w:pPr>
        <w:pStyle w:val="NoSpacing"/>
      </w:pPr>
      <w:r>
        <w:t xml:space="preserve">In the Administrator’s report, Ms. Lowe spoke about HB 45-45 for tutorials. We have a candidate for </w:t>
      </w:r>
      <w:proofErr w:type="gramStart"/>
      <w:r>
        <w:t>Kindergarten</w:t>
      </w:r>
      <w:proofErr w:type="gramEnd"/>
      <w:r>
        <w:t xml:space="preserve"> teacher. We have upped our safety and security, as high school has new entry which will have magnetic locks and eventually fobs. We have video doorbells so that students, staff, and others can be buzzed in. Campus is not fully </w:t>
      </w:r>
      <w:proofErr w:type="gramStart"/>
      <w:r>
        <w:t>opened up</w:t>
      </w:r>
      <w:proofErr w:type="gramEnd"/>
      <w:r>
        <w:t xml:space="preserve"> until security is finished which hopefully will be by November Thanksgiving dinner. </w:t>
      </w:r>
      <w:r>
        <w:tab/>
      </w:r>
      <w:r>
        <w:tab/>
      </w:r>
      <w:r>
        <w:tab/>
      </w:r>
      <w:r>
        <w:tab/>
      </w:r>
    </w:p>
    <w:p w14:paraId="5803842A" w14:textId="77777777" w:rsidR="00805382" w:rsidRDefault="00805382" w:rsidP="00805382">
      <w:pPr>
        <w:pStyle w:val="NoSpacing"/>
      </w:pPr>
    </w:p>
    <w:p w14:paraId="19F230B4" w14:textId="77777777" w:rsidR="00805382" w:rsidRDefault="00805382" w:rsidP="00805382">
      <w:pPr>
        <w:pStyle w:val="NoSpacing"/>
      </w:pPr>
      <w:r>
        <w:t>In the Administrator’s report, Mrs. Lawson gave dates to remember through November Thanksgiving Break. She spoke about how good Mr. Russ is doing with projects in the Ag shop. They are building and selling deer blinds. She gave information for Red Ribbon Week. She also spoke about the privileges of offering the ASVAB, SAT and the ACT assessments for 11</w:t>
      </w:r>
      <w:r w:rsidRPr="00B82E14">
        <w:rPr>
          <w:vertAlign w:val="superscript"/>
        </w:rPr>
        <w:t>th</w:t>
      </w:r>
      <w:r>
        <w:t xml:space="preserve"> and 12</w:t>
      </w:r>
      <w:r w:rsidRPr="00B82E14">
        <w:rPr>
          <w:vertAlign w:val="superscript"/>
        </w:rPr>
        <w:t>th</w:t>
      </w:r>
      <w:r>
        <w:t xml:space="preserve"> graders. These assessments help our students be college ready by the time they graduate and receive scholarships and helps them become accepted by colleges and universities. </w:t>
      </w:r>
    </w:p>
    <w:p w14:paraId="7B431D03" w14:textId="77777777" w:rsidR="00805382" w:rsidRDefault="00805382" w:rsidP="00805382">
      <w:pPr>
        <w:pStyle w:val="NoSpacing"/>
      </w:pPr>
    </w:p>
    <w:p w14:paraId="58BD020F" w14:textId="77777777" w:rsidR="00805382" w:rsidRDefault="00805382" w:rsidP="00805382">
      <w:pPr>
        <w:pStyle w:val="NoSpacing"/>
      </w:pPr>
      <w:r>
        <w:t>In Finance, Ms. Lowe discussed the Financials and Payment of bills for September 2022.</w:t>
      </w:r>
    </w:p>
    <w:p w14:paraId="6604F0F5" w14:textId="77777777" w:rsidR="00805382" w:rsidRDefault="00805382" w:rsidP="00805382">
      <w:pPr>
        <w:pStyle w:val="NoSpacing"/>
      </w:pPr>
    </w:p>
    <w:p w14:paraId="669CDC57" w14:textId="77777777" w:rsidR="00805382" w:rsidRDefault="00805382" w:rsidP="00805382">
      <w:pPr>
        <w:pStyle w:val="NoSpacing"/>
      </w:pPr>
      <w:r>
        <w:t>In Finance, Ms. Lowe discussed the current and delinquent tax report for September 2022.</w:t>
      </w:r>
    </w:p>
    <w:p w14:paraId="2ABDE0AE" w14:textId="77777777" w:rsidR="00805382" w:rsidRDefault="00805382" w:rsidP="00805382">
      <w:pPr>
        <w:pStyle w:val="NoSpacing"/>
      </w:pPr>
    </w:p>
    <w:p w14:paraId="51613C57" w14:textId="77777777" w:rsidR="00805382" w:rsidRDefault="00805382" w:rsidP="00805382">
      <w:pPr>
        <w:pStyle w:val="NoSpacing"/>
      </w:pPr>
      <w:r>
        <w:t xml:space="preserve">In Business, Ms. Lowe explained the Door Safety Audits from ESC Region 6. Team from Region 6 calls the Superintendent with a window date to come. They come and do an audit. We had zero findings. This audit </w:t>
      </w:r>
      <w:proofErr w:type="gramStart"/>
      <w:r>
        <w:t>has to</w:t>
      </w:r>
      <w:proofErr w:type="gramEnd"/>
      <w:r>
        <w:t xml:space="preserve"> be on the agenda every month per ESC Region 6.</w:t>
      </w:r>
    </w:p>
    <w:p w14:paraId="1A54BA3D" w14:textId="77777777" w:rsidR="00805382" w:rsidRDefault="00805382" w:rsidP="00805382">
      <w:pPr>
        <w:pStyle w:val="NoSpacing"/>
      </w:pPr>
    </w:p>
    <w:p w14:paraId="3F796777" w14:textId="77777777" w:rsidR="00805382" w:rsidRDefault="00805382" w:rsidP="00805382">
      <w:pPr>
        <w:pStyle w:val="NoSpacing"/>
      </w:pPr>
      <w:r>
        <w:t xml:space="preserve">In Business, no action was taken on changing the meeting time. This will be brought back at the November meeting. </w:t>
      </w:r>
    </w:p>
    <w:p w14:paraId="2F8307A3" w14:textId="77777777" w:rsidR="00805382" w:rsidRDefault="00805382" w:rsidP="00805382">
      <w:pPr>
        <w:pStyle w:val="NoSpacing"/>
      </w:pPr>
    </w:p>
    <w:p w14:paraId="50C8D606" w14:textId="77777777" w:rsidR="00805382" w:rsidRDefault="00805382" w:rsidP="00805382">
      <w:pPr>
        <w:pStyle w:val="NoSpacing"/>
      </w:pPr>
      <w:r>
        <w:t>In Business, Vicki Russell made a motion to approve the</w:t>
      </w:r>
      <w:r>
        <w:rPr>
          <w:rFonts w:ascii="Calibri" w:hAnsi="Calibri" w:cs="Calibri"/>
          <w:color w:val="000000"/>
          <w:shd w:val="clear" w:color="auto" w:fill="FFFFFF"/>
        </w:rPr>
        <w:t xml:space="preserve"> Quarterly Reports. Marcus Bailey </w:t>
      </w:r>
      <w:r>
        <w:t>offered a second. All members voted in favor of the motion.</w:t>
      </w:r>
    </w:p>
    <w:p w14:paraId="43C78DE7" w14:textId="77777777" w:rsidR="00805382" w:rsidRDefault="00805382" w:rsidP="00805382">
      <w:pPr>
        <w:pStyle w:val="NoSpacing"/>
      </w:pPr>
    </w:p>
    <w:p w14:paraId="599BBC12" w14:textId="77777777" w:rsidR="00805382" w:rsidRDefault="00805382" w:rsidP="00805382">
      <w:pPr>
        <w:pStyle w:val="NoSpacing"/>
      </w:pPr>
      <w:r>
        <w:t>In Business, Tommie Collins made a motion to approve the November meeting being on Thursday, November 17, 2022. Vicki Russell offered a second. All members voted in favor of the motion.</w:t>
      </w:r>
    </w:p>
    <w:p w14:paraId="468AE09F" w14:textId="77777777" w:rsidR="00805382" w:rsidRDefault="00805382" w:rsidP="00805382">
      <w:pPr>
        <w:pStyle w:val="NoSpacing"/>
      </w:pPr>
    </w:p>
    <w:p w14:paraId="58D804AF" w14:textId="77777777" w:rsidR="00805382" w:rsidRDefault="00805382" w:rsidP="00805382">
      <w:pPr>
        <w:pStyle w:val="NoSpacing"/>
      </w:pPr>
      <w:r>
        <w:lastRenderedPageBreak/>
        <w:t xml:space="preserve">In Business, Ms. Lowe explained about the new bus being in an accident. The funds for the new bus are coming from ESSER Funds (which is a Grant). An 18-wheeler rolled back into the bus and pictures sent indicate the damage is cosmetic. On Wednesday, October 19, 2022, Mr. Tommie </w:t>
      </w:r>
      <w:proofErr w:type="gramStart"/>
      <w:r>
        <w:t>Collins</w:t>
      </w:r>
      <w:proofErr w:type="gramEnd"/>
      <w:r>
        <w:t xml:space="preserve"> and Mr. Roger Parker will be going to look at the bus. Mr. Curtis Jefferson will possibly go, also. </w:t>
      </w:r>
    </w:p>
    <w:p w14:paraId="72388E01" w14:textId="77777777" w:rsidR="00805382" w:rsidRDefault="00805382" w:rsidP="00805382">
      <w:pPr>
        <w:pStyle w:val="NoSpacing"/>
      </w:pPr>
    </w:p>
    <w:p w14:paraId="7EACB3CC" w14:textId="77777777" w:rsidR="00805382" w:rsidRDefault="00805382" w:rsidP="00805382">
      <w:pPr>
        <w:pStyle w:val="NoSpacing"/>
      </w:pPr>
      <w:r>
        <w:t>The Board went into Executive Session at 7:40 pm and returned to Open Session at 8:05 pm.</w:t>
      </w:r>
    </w:p>
    <w:p w14:paraId="427A87A1" w14:textId="77777777" w:rsidR="00805382" w:rsidRDefault="00805382" w:rsidP="00805382">
      <w:pPr>
        <w:pStyle w:val="NoSpacing"/>
      </w:pPr>
    </w:p>
    <w:p w14:paraId="71B20254" w14:textId="77777777" w:rsidR="00805382" w:rsidRDefault="00805382" w:rsidP="00805382">
      <w:pPr>
        <w:pStyle w:val="NoSpacing"/>
      </w:pPr>
      <w:r>
        <w:t>Vicki Russell made a motion to adjourn at 8:06 pm. Tommie Collins offered a second. All members voted in favor of the motion.</w:t>
      </w:r>
    </w:p>
    <w:p w14:paraId="55103E5C" w14:textId="77777777" w:rsidR="00805382" w:rsidRDefault="00805382" w:rsidP="00805382">
      <w:pPr>
        <w:pStyle w:val="NoSpacing"/>
      </w:pPr>
    </w:p>
    <w:p w14:paraId="6B353459" w14:textId="77777777" w:rsidR="00805382" w:rsidRDefault="00805382" w:rsidP="00805382">
      <w:pPr>
        <w:pStyle w:val="NoSpacing"/>
      </w:pPr>
    </w:p>
    <w:p w14:paraId="73262DDE" w14:textId="77777777" w:rsidR="00805382" w:rsidRDefault="00805382" w:rsidP="00805382">
      <w:pPr>
        <w:pStyle w:val="NoSpacing"/>
      </w:pPr>
    </w:p>
    <w:p w14:paraId="1ABAA173" w14:textId="77777777" w:rsidR="00805382" w:rsidRDefault="00805382" w:rsidP="00805382">
      <w:pPr>
        <w:pStyle w:val="NoSpacing"/>
      </w:pPr>
    </w:p>
    <w:p w14:paraId="04D07FBD" w14:textId="77777777" w:rsidR="00805382" w:rsidRDefault="00805382" w:rsidP="00805382">
      <w:pPr>
        <w:pStyle w:val="NoSpacing"/>
      </w:pPr>
      <w:r>
        <w:t>________________________________</w:t>
      </w:r>
      <w:r>
        <w:tab/>
      </w:r>
      <w:r>
        <w:tab/>
        <w:t>_____________________________________</w:t>
      </w:r>
    </w:p>
    <w:p w14:paraId="4DC129A9" w14:textId="77777777" w:rsidR="00805382" w:rsidRDefault="00805382" w:rsidP="00805382">
      <w:pPr>
        <w:pStyle w:val="NoSpacing"/>
      </w:pPr>
      <w:r>
        <w:t>President</w:t>
      </w:r>
      <w:r>
        <w:tab/>
      </w:r>
      <w:r>
        <w:tab/>
      </w:r>
      <w:r>
        <w:tab/>
      </w:r>
      <w:r>
        <w:tab/>
      </w:r>
      <w:r>
        <w:tab/>
        <w:t>Secretary</w:t>
      </w:r>
    </w:p>
    <w:p w14:paraId="0668147C" w14:textId="77777777" w:rsidR="00805382" w:rsidRDefault="00805382" w:rsidP="00805382">
      <w:pPr>
        <w:pStyle w:val="NoSpacing"/>
      </w:pPr>
    </w:p>
    <w:p w14:paraId="6BFFF91C" w14:textId="77777777" w:rsidR="00960CAD" w:rsidRDefault="00960CAD"/>
    <w:sectPr w:rsidR="0096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82"/>
    <w:rsid w:val="00805382"/>
    <w:rsid w:val="0096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0712"/>
  <w15:chartTrackingRefBased/>
  <w15:docId w15:val="{5F4A7E63-42D9-4746-B543-F372DB1A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Nelva Cain</cp:lastModifiedBy>
  <cp:revision>1</cp:revision>
  <cp:lastPrinted>2022-10-19T15:03:00Z</cp:lastPrinted>
  <dcterms:created xsi:type="dcterms:W3CDTF">2022-10-19T15:02:00Z</dcterms:created>
  <dcterms:modified xsi:type="dcterms:W3CDTF">2022-10-19T15:05:00Z</dcterms:modified>
</cp:coreProperties>
</file>