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42F5" w14:textId="77777777" w:rsidR="0081351E" w:rsidRDefault="0081351E"/>
    <w:p w14:paraId="6E0EE24B" w14:textId="20BCC244" w:rsidR="001C3713" w:rsidRPr="001C3713" w:rsidRDefault="001C3713" w:rsidP="001C3713">
      <w:pPr>
        <w:jc w:val="center"/>
      </w:pPr>
    </w:p>
    <w:p w14:paraId="0FD8959C" w14:textId="698B4CE0" w:rsidR="000A28BD" w:rsidRPr="000A28BD" w:rsidRDefault="000A28BD" w:rsidP="004041FB">
      <w:pPr>
        <w:jc w:val="center"/>
      </w:pPr>
    </w:p>
    <w:p w14:paraId="25F6E7F3" w14:textId="50BE76D8" w:rsidR="008077EA" w:rsidRDefault="004345DE" w:rsidP="00FC17C7">
      <w:pPr>
        <w:jc w:val="center"/>
      </w:pPr>
      <w:r>
        <w:fldChar w:fldCharType="begin"/>
      </w:r>
      <w:r>
        <w:instrText xml:space="preserve"> INCLUDEPICTURE "https://m.media-amazon.com/images/I/A1JlqJjzr2L._AC_UF1000,1000_QL80_.jpg"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C97F8C9" wp14:editId="5873488A">
            <wp:extent cx="4076700" cy="2552700"/>
            <wp:effectExtent l="0" t="0" r="0" b="0"/>
            <wp:docPr id="731695501" name="Picture 1" descr="Sofia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ia's Dre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57ECE4B" w14:textId="77777777" w:rsidR="00FC17C7" w:rsidRPr="00924EDE" w:rsidRDefault="00FC17C7" w:rsidP="00FC17C7">
      <w:pPr>
        <w:jc w:val="center"/>
        <w:rPr>
          <w:rFonts w:ascii="Chalkboard SE" w:hAnsi="Chalkboard SE"/>
          <w:sz w:val="28"/>
          <w:szCs w:val="28"/>
        </w:rPr>
      </w:pPr>
    </w:p>
    <w:p w14:paraId="6DB60F49" w14:textId="7BC60665" w:rsidR="0005215E" w:rsidRPr="00D43F37" w:rsidRDefault="00C41E28" w:rsidP="00DB683B">
      <w:pPr>
        <w:jc w:val="both"/>
        <w:rPr>
          <w:rFonts w:ascii="Chalkboard SE" w:hAnsi="Chalkboard SE"/>
          <w:sz w:val="32"/>
          <w:szCs w:val="32"/>
        </w:rPr>
      </w:pPr>
      <w:r w:rsidRPr="00D43F37">
        <w:rPr>
          <w:rFonts w:ascii="Chalkboard SE" w:hAnsi="Chalkboard SE"/>
          <w:sz w:val="32"/>
          <w:szCs w:val="32"/>
        </w:rPr>
        <w:t>P.S. 212’s</w:t>
      </w:r>
      <w:r w:rsidR="008C56F5" w:rsidRPr="00D43F37">
        <w:rPr>
          <w:rFonts w:ascii="Chalkboard SE" w:hAnsi="Chalkboard SE"/>
          <w:sz w:val="32"/>
          <w:szCs w:val="32"/>
        </w:rPr>
        <w:t xml:space="preserve"> Book of the Month for </w:t>
      </w:r>
      <w:r w:rsidR="008077EA" w:rsidRPr="00D43F37">
        <w:rPr>
          <w:rFonts w:ascii="Chalkboard SE" w:hAnsi="Chalkboard SE"/>
          <w:sz w:val="32"/>
          <w:szCs w:val="32"/>
        </w:rPr>
        <w:t xml:space="preserve">the month of </w:t>
      </w:r>
      <w:r w:rsidR="004345DE">
        <w:rPr>
          <w:rFonts w:ascii="Chalkboard SE" w:hAnsi="Chalkboard SE"/>
          <w:sz w:val="32"/>
          <w:szCs w:val="32"/>
        </w:rPr>
        <w:t>April</w:t>
      </w:r>
      <w:r w:rsidR="004806AF" w:rsidRPr="00D43F37">
        <w:rPr>
          <w:rFonts w:ascii="Chalkboard SE" w:hAnsi="Chalkboard SE"/>
          <w:sz w:val="32"/>
          <w:szCs w:val="32"/>
        </w:rPr>
        <w:t xml:space="preserve"> is “</w:t>
      </w:r>
      <w:r w:rsidR="004345DE">
        <w:rPr>
          <w:rFonts w:ascii="Chalkboard SE" w:hAnsi="Chalkboard SE"/>
          <w:sz w:val="32"/>
          <w:szCs w:val="32"/>
        </w:rPr>
        <w:t>Sofia’s Dream</w:t>
      </w:r>
      <w:r w:rsidR="008C56F5" w:rsidRPr="00D43F37">
        <w:rPr>
          <w:rFonts w:ascii="Chalkboard SE" w:hAnsi="Chalkboard SE"/>
          <w:sz w:val="32"/>
          <w:szCs w:val="32"/>
        </w:rPr>
        <w:t>.</w:t>
      </w:r>
      <w:r w:rsidR="004806AF" w:rsidRPr="00D43F37">
        <w:rPr>
          <w:rFonts w:ascii="Chalkboard SE" w:hAnsi="Chalkboard SE"/>
          <w:sz w:val="32"/>
          <w:szCs w:val="32"/>
        </w:rPr>
        <w:t>”</w:t>
      </w:r>
      <w:r w:rsidR="008C56F5" w:rsidRPr="00D43F37">
        <w:rPr>
          <w:rFonts w:ascii="Chalkboard SE" w:hAnsi="Chalkboard SE"/>
          <w:sz w:val="32"/>
          <w:szCs w:val="32"/>
        </w:rPr>
        <w:t xml:space="preserve"> The </w:t>
      </w:r>
      <w:r w:rsidR="0005215E" w:rsidRPr="00D43F37">
        <w:rPr>
          <w:rFonts w:ascii="Chalkboard SE" w:hAnsi="Chalkboard SE"/>
          <w:sz w:val="32"/>
          <w:szCs w:val="32"/>
        </w:rPr>
        <w:t>theme</w:t>
      </w:r>
      <w:r w:rsidR="008C56F5" w:rsidRPr="00D43F37">
        <w:rPr>
          <w:rFonts w:ascii="Chalkboard SE" w:hAnsi="Chalkboard SE"/>
          <w:sz w:val="32"/>
          <w:szCs w:val="32"/>
        </w:rPr>
        <w:t xml:space="preserve"> is “</w:t>
      </w:r>
      <w:r w:rsidR="004345DE">
        <w:rPr>
          <w:rFonts w:ascii="Chalkboard SE" w:hAnsi="Chalkboard SE"/>
          <w:sz w:val="32"/>
          <w:szCs w:val="32"/>
        </w:rPr>
        <w:t>Citizenship</w:t>
      </w:r>
      <w:r w:rsidR="008C56F5" w:rsidRPr="00D43F37">
        <w:rPr>
          <w:rFonts w:ascii="Chalkboard SE" w:hAnsi="Chalkboard SE"/>
          <w:sz w:val="32"/>
          <w:szCs w:val="32"/>
        </w:rPr>
        <w:t xml:space="preserve">.” </w:t>
      </w:r>
      <w:r w:rsidR="00DB683B" w:rsidRPr="00D43F37">
        <w:rPr>
          <w:rFonts w:ascii="Chalkboard SE" w:hAnsi="Chalkboard SE"/>
          <w:sz w:val="32"/>
          <w:szCs w:val="32"/>
        </w:rPr>
        <w:t xml:space="preserve"> </w:t>
      </w:r>
    </w:p>
    <w:p w14:paraId="3E09A755" w14:textId="3E2887FF" w:rsidR="0005215E" w:rsidRPr="00D43F37" w:rsidRDefault="0005215E" w:rsidP="00DB683B">
      <w:pPr>
        <w:jc w:val="both"/>
        <w:rPr>
          <w:rFonts w:ascii="Chalkboard SE" w:hAnsi="Chalkboard SE"/>
          <w:sz w:val="32"/>
          <w:szCs w:val="32"/>
        </w:rPr>
      </w:pPr>
    </w:p>
    <w:p w14:paraId="5C2B057E" w14:textId="57592F2A" w:rsidR="0005215E" w:rsidRPr="004345DE" w:rsidRDefault="004345DE" w:rsidP="008B07BD">
      <w:pPr>
        <w:jc w:val="both"/>
        <w:rPr>
          <w:rFonts w:ascii="Chalkboard SE" w:hAnsi="Chalkboard SE" w:cs="Arial"/>
          <w:color w:val="333333"/>
          <w:sz w:val="32"/>
          <w:szCs w:val="32"/>
          <w:shd w:val="clear" w:color="auto" w:fill="FFFFFF"/>
        </w:rPr>
      </w:pPr>
      <w:r>
        <w:rPr>
          <w:rFonts w:ascii="Chalkboard SE" w:hAnsi="Chalkboard SE" w:cs="Arial"/>
          <w:color w:val="333333"/>
          <w:sz w:val="32"/>
          <w:szCs w:val="32"/>
          <w:shd w:val="clear" w:color="auto" w:fill="FFFFFF"/>
        </w:rPr>
        <w:t>In this story,</w:t>
      </w:r>
      <w:r w:rsidR="008B07BD">
        <w:rPr>
          <w:rFonts w:ascii="Chalkboard SE" w:hAnsi="Chalkboard SE" w:cs="Arial"/>
          <w:color w:val="333333"/>
          <w:sz w:val="32"/>
          <w:szCs w:val="32"/>
          <w:shd w:val="clear" w:color="auto" w:fill="FFFFFF"/>
        </w:rPr>
        <w:t xml:space="preserve"> </w:t>
      </w:r>
      <w:r w:rsidRPr="004345DE">
        <w:rPr>
          <w:rFonts w:ascii="Chalkboard SE" w:hAnsi="Chalkboard SE" w:cs="Arial"/>
          <w:color w:val="0F1111"/>
          <w:sz w:val="32"/>
          <w:szCs w:val="32"/>
          <w:shd w:val="clear" w:color="auto" w:fill="FFFFFF"/>
        </w:rPr>
        <w:t>little Sofia befriends the Moon and sets off on</w:t>
      </w:r>
      <w:r>
        <w:rPr>
          <w:rFonts w:ascii="Chalkboard SE" w:hAnsi="Chalkboard SE" w:cs="Arial"/>
          <w:color w:val="0F1111"/>
          <w:sz w:val="32"/>
          <w:szCs w:val="32"/>
          <w:shd w:val="clear" w:color="auto" w:fill="FFFFFF"/>
        </w:rPr>
        <w:t xml:space="preserve"> </w:t>
      </w:r>
      <w:r w:rsidRPr="004345DE">
        <w:rPr>
          <w:rFonts w:ascii="Chalkboard SE" w:hAnsi="Chalkboard SE" w:cs="Arial"/>
          <w:color w:val="0F1111"/>
          <w:sz w:val="32"/>
          <w:szCs w:val="32"/>
          <w:shd w:val="clear" w:color="auto" w:fill="FFFFFF"/>
        </w:rPr>
        <w:t>a dreamy adventure to visit her friend. She sees our planet from the Moon's point of view and is inspired to do</w:t>
      </w:r>
      <w:r>
        <w:rPr>
          <w:rFonts w:ascii="Chalkboard SE" w:hAnsi="Chalkboard SE" w:cs="Arial"/>
          <w:color w:val="0F1111"/>
          <w:sz w:val="32"/>
          <w:szCs w:val="32"/>
          <w:shd w:val="clear" w:color="auto" w:fill="FFFFFF"/>
        </w:rPr>
        <w:t xml:space="preserve"> </w:t>
      </w:r>
      <w:r w:rsidRPr="004345DE">
        <w:rPr>
          <w:rFonts w:ascii="Chalkboard SE" w:hAnsi="Chalkboard SE" w:cs="Arial"/>
          <w:color w:val="0F1111"/>
          <w:sz w:val="32"/>
          <w:szCs w:val="32"/>
          <w:shd w:val="clear" w:color="auto" w:fill="FFFFFF"/>
        </w:rPr>
        <w:t>whatever she can to protect our Earth. When she wakes, Sofia encourages others to do the same.</w:t>
      </w:r>
    </w:p>
    <w:p w14:paraId="1328F02D" w14:textId="77777777" w:rsidR="008B07BD" w:rsidRPr="00D43F37" w:rsidRDefault="008B07BD" w:rsidP="0005215E">
      <w:pPr>
        <w:rPr>
          <w:rFonts w:ascii="Chalkboard SE" w:hAnsi="Chalkboard SE"/>
          <w:sz w:val="32"/>
          <w:szCs w:val="32"/>
        </w:rPr>
      </w:pPr>
    </w:p>
    <w:p w14:paraId="06C2B643" w14:textId="5F9D96B6" w:rsidR="0005215E" w:rsidRDefault="008C56F5" w:rsidP="0005215E">
      <w:r w:rsidRPr="00D43F37">
        <w:rPr>
          <w:rFonts w:ascii="Chalkboard SE" w:hAnsi="Chalkboard SE"/>
          <w:sz w:val="32"/>
          <w:szCs w:val="32"/>
        </w:rPr>
        <w:t>Parents, please click the link to</w:t>
      </w:r>
      <w:r w:rsidR="00D43F37" w:rsidRPr="00D43F37">
        <w:rPr>
          <w:rFonts w:ascii="Chalkboard SE" w:hAnsi="Chalkboard SE"/>
          <w:sz w:val="32"/>
          <w:szCs w:val="32"/>
        </w:rPr>
        <w:t xml:space="preserve"> listen to the story with your child:</w:t>
      </w:r>
      <w:r w:rsidR="00D43F37" w:rsidRPr="00D43F37">
        <w:rPr>
          <w:rFonts w:ascii="Chalkboard SE" w:hAnsi="Chalkboard SE"/>
          <w:sz w:val="32"/>
          <w:szCs w:val="32"/>
        </w:rPr>
        <w:br/>
      </w:r>
    </w:p>
    <w:p w14:paraId="43198331" w14:textId="0D1932C1" w:rsidR="00A639C4" w:rsidRDefault="001B5C8A" w:rsidP="0005215E">
      <w:pPr>
        <w:rPr>
          <w:rFonts w:ascii="Chalkboard SE" w:hAnsi="Chalkboard SE"/>
          <w:sz w:val="32"/>
          <w:szCs w:val="32"/>
        </w:rPr>
      </w:pPr>
      <w:hyperlink r:id="rId5" w:history="1">
        <w:r w:rsidR="004345DE" w:rsidRPr="00DB4D62">
          <w:rPr>
            <w:rStyle w:val="Hyperlink"/>
            <w:rFonts w:ascii="Chalkboard SE" w:hAnsi="Chalkboard SE"/>
            <w:sz w:val="32"/>
            <w:szCs w:val="32"/>
          </w:rPr>
          <w:t>https://www.youtube.com/watch?v=WjmB3gR6eaI</w:t>
        </w:r>
      </w:hyperlink>
    </w:p>
    <w:p w14:paraId="2AFCD749" w14:textId="77777777" w:rsidR="004345DE" w:rsidRPr="00D43F37" w:rsidRDefault="004345DE" w:rsidP="0005215E">
      <w:pPr>
        <w:rPr>
          <w:rFonts w:ascii="Chalkboard SE" w:hAnsi="Chalkboard SE"/>
          <w:sz w:val="32"/>
          <w:szCs w:val="32"/>
        </w:rPr>
      </w:pPr>
    </w:p>
    <w:p w14:paraId="41EC5F25" w14:textId="77777777" w:rsidR="00FB7E52" w:rsidRPr="00D43F37" w:rsidRDefault="00FB7E52" w:rsidP="008C56F5">
      <w:pPr>
        <w:jc w:val="both"/>
        <w:rPr>
          <w:rFonts w:ascii="Chalkboard SE" w:hAnsi="Chalkboard SE"/>
          <w:sz w:val="32"/>
          <w:szCs w:val="32"/>
        </w:rPr>
      </w:pPr>
    </w:p>
    <w:p w14:paraId="3344930C" w14:textId="70A0F3E2" w:rsidR="00DB683B" w:rsidRPr="00D43F37" w:rsidRDefault="008C56F5" w:rsidP="008C56F5">
      <w:pPr>
        <w:jc w:val="both"/>
        <w:rPr>
          <w:rFonts w:ascii="Chalkboard SE" w:hAnsi="Chalkboard SE"/>
          <w:sz w:val="32"/>
          <w:szCs w:val="32"/>
        </w:rPr>
      </w:pPr>
      <w:r w:rsidRPr="00D43F37">
        <w:rPr>
          <w:rFonts w:ascii="Chalkboard SE" w:hAnsi="Chalkboard SE"/>
          <w:sz w:val="32"/>
          <w:szCs w:val="32"/>
        </w:rPr>
        <w:t xml:space="preserve">All the best, </w:t>
      </w:r>
    </w:p>
    <w:p w14:paraId="10AA6B36" w14:textId="77777777" w:rsidR="00FB7E52" w:rsidRPr="00D43F37" w:rsidRDefault="00FB7E52" w:rsidP="008C56F5">
      <w:pPr>
        <w:jc w:val="both"/>
        <w:rPr>
          <w:rFonts w:ascii="Chalkboard SE" w:hAnsi="Chalkboard SE"/>
          <w:sz w:val="32"/>
          <w:szCs w:val="32"/>
        </w:rPr>
      </w:pPr>
    </w:p>
    <w:p w14:paraId="71CD6629" w14:textId="28FE19F9" w:rsidR="00DB683B" w:rsidRPr="00D43F37" w:rsidRDefault="008C56F5" w:rsidP="008C56F5">
      <w:pPr>
        <w:jc w:val="both"/>
        <w:rPr>
          <w:rFonts w:ascii="Chalkboard SE" w:hAnsi="Chalkboard SE"/>
          <w:sz w:val="32"/>
          <w:szCs w:val="32"/>
        </w:rPr>
      </w:pPr>
      <w:r w:rsidRPr="00D43F37">
        <w:rPr>
          <w:rFonts w:ascii="Chalkboard SE" w:hAnsi="Chalkboard SE"/>
          <w:sz w:val="32"/>
          <w:szCs w:val="32"/>
        </w:rPr>
        <w:t xml:space="preserve">Mrs. </w:t>
      </w:r>
      <w:r w:rsidR="0005215E" w:rsidRPr="00D43F37">
        <w:rPr>
          <w:rFonts w:ascii="Chalkboard SE" w:hAnsi="Chalkboard SE"/>
          <w:sz w:val="32"/>
          <w:szCs w:val="32"/>
        </w:rPr>
        <w:t xml:space="preserve">S. </w:t>
      </w:r>
      <w:r w:rsidRPr="00D43F37">
        <w:rPr>
          <w:rFonts w:ascii="Chalkboard SE" w:hAnsi="Chalkboard SE"/>
          <w:sz w:val="32"/>
          <w:szCs w:val="32"/>
        </w:rPr>
        <w:t xml:space="preserve">Dror </w:t>
      </w:r>
    </w:p>
    <w:p w14:paraId="49D32133" w14:textId="39C5B441" w:rsidR="008C56F5" w:rsidRPr="00D43F37" w:rsidRDefault="008C56F5" w:rsidP="008077EA">
      <w:pPr>
        <w:jc w:val="both"/>
        <w:rPr>
          <w:rFonts w:ascii="Chalkboard SE" w:hAnsi="Chalkboard SE"/>
          <w:sz w:val="32"/>
          <w:szCs w:val="32"/>
        </w:rPr>
      </w:pPr>
      <w:r w:rsidRPr="00D43F37">
        <w:rPr>
          <w:rFonts w:ascii="Chalkboard SE" w:hAnsi="Chalkboard SE"/>
          <w:sz w:val="32"/>
          <w:szCs w:val="32"/>
        </w:rPr>
        <w:t>Assistant Princ</w:t>
      </w:r>
      <w:r w:rsidR="004345DE">
        <w:rPr>
          <w:rFonts w:ascii="Chalkboard SE" w:hAnsi="Chalkboard SE"/>
          <w:sz w:val="32"/>
          <w:szCs w:val="32"/>
        </w:rPr>
        <w:t>i</w:t>
      </w:r>
      <w:r w:rsidRPr="00D43F37">
        <w:rPr>
          <w:rFonts w:ascii="Chalkboard SE" w:hAnsi="Chalkboard SE"/>
          <w:sz w:val="32"/>
          <w:szCs w:val="32"/>
        </w:rPr>
        <w:t>pal</w:t>
      </w:r>
    </w:p>
    <w:sectPr w:rsidR="008C56F5" w:rsidRPr="00D43F37" w:rsidSect="00D9028E">
      <w:pgSz w:w="12240" w:h="15840"/>
      <w:pgMar w:top="36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F5"/>
    <w:rsid w:val="0005215E"/>
    <w:rsid w:val="000A28BD"/>
    <w:rsid w:val="000E1EE7"/>
    <w:rsid w:val="000F1768"/>
    <w:rsid w:val="001B5C8A"/>
    <w:rsid w:val="001C3713"/>
    <w:rsid w:val="002256EB"/>
    <w:rsid w:val="002D1CD2"/>
    <w:rsid w:val="003A6AF9"/>
    <w:rsid w:val="004041FB"/>
    <w:rsid w:val="004345DE"/>
    <w:rsid w:val="00455382"/>
    <w:rsid w:val="004806AF"/>
    <w:rsid w:val="004A49CB"/>
    <w:rsid w:val="004D06C6"/>
    <w:rsid w:val="007722F1"/>
    <w:rsid w:val="007F0D90"/>
    <w:rsid w:val="008077EA"/>
    <w:rsid w:val="0081351E"/>
    <w:rsid w:val="00890706"/>
    <w:rsid w:val="008B07BD"/>
    <w:rsid w:val="008C56F5"/>
    <w:rsid w:val="008D3BB1"/>
    <w:rsid w:val="00924EDE"/>
    <w:rsid w:val="00A639C4"/>
    <w:rsid w:val="00A71B1D"/>
    <w:rsid w:val="00C31A85"/>
    <w:rsid w:val="00C41E28"/>
    <w:rsid w:val="00C54C8B"/>
    <w:rsid w:val="00D22CB4"/>
    <w:rsid w:val="00D43F37"/>
    <w:rsid w:val="00D9028E"/>
    <w:rsid w:val="00D90D5E"/>
    <w:rsid w:val="00DB683B"/>
    <w:rsid w:val="00DE3E4C"/>
    <w:rsid w:val="00F52393"/>
    <w:rsid w:val="00FB4E9C"/>
    <w:rsid w:val="00FB7E52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0D44"/>
  <w15:chartTrackingRefBased/>
  <w15:docId w15:val="{5C9A2736-D9F2-5843-9164-6DCFB992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DE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21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mB3gR6ea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Liff Ilia</cp:lastModifiedBy>
  <cp:revision>2</cp:revision>
  <dcterms:created xsi:type="dcterms:W3CDTF">2024-04-02T17:58:00Z</dcterms:created>
  <dcterms:modified xsi:type="dcterms:W3CDTF">2024-04-02T17:58:00Z</dcterms:modified>
</cp:coreProperties>
</file>