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7D2" w:rsidRDefault="00000000">
      <w:pPr>
        <w:jc w:val="center"/>
        <w:rPr>
          <w:rFonts w:ascii="Calibri" w:eastAsia="Calibri" w:hAnsi="Calibri" w:cs="Calibri"/>
          <w:b/>
          <w:smallCaps/>
          <w:sz w:val="96"/>
          <w:szCs w:val="96"/>
        </w:rPr>
      </w:pPr>
      <w:r>
        <w:rPr>
          <w:rFonts w:ascii="Calibri" w:eastAsia="Calibri" w:hAnsi="Calibri" w:cs="Calibri"/>
          <w:b/>
          <w:smallCaps/>
          <w:sz w:val="96"/>
          <w:szCs w:val="96"/>
        </w:rPr>
        <w:t>Black Butte High School</w:t>
      </w:r>
    </w:p>
    <w:p w:rsidR="00BE47D2" w:rsidRDefault="00000000">
      <w:pPr>
        <w:jc w:val="center"/>
        <w:rPr>
          <w:rFonts w:ascii="Calibri" w:eastAsia="Calibri" w:hAnsi="Calibri" w:cs="Calibri"/>
          <w:b/>
          <w:smallCaps/>
          <w:sz w:val="96"/>
          <w:szCs w:val="96"/>
        </w:rPr>
      </w:pPr>
      <w:r>
        <w:rPr>
          <w:noProof/>
        </w:rPr>
        <w:drawing>
          <wp:anchor distT="114300" distB="114300" distL="114300" distR="114300" simplePos="0" relativeHeight="251658240" behindDoc="1" locked="0" layoutInCell="1" hidden="0" allowOverlap="1">
            <wp:simplePos x="0" y="0"/>
            <wp:positionH relativeFrom="column">
              <wp:posOffset>-59689</wp:posOffset>
            </wp:positionH>
            <wp:positionV relativeFrom="paragraph">
              <wp:posOffset>190500</wp:posOffset>
            </wp:positionV>
            <wp:extent cx="6794500" cy="55118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794500" cy="5511800"/>
                    </a:xfrm>
                    <a:prstGeom prst="rect">
                      <a:avLst/>
                    </a:prstGeom>
                    <a:ln/>
                  </pic:spPr>
                </pic:pic>
              </a:graphicData>
            </a:graphic>
          </wp:anchor>
        </w:drawing>
      </w:r>
    </w:p>
    <w:p w:rsidR="00BE47D2" w:rsidRDefault="00BE47D2">
      <w:pPr>
        <w:jc w:val="center"/>
        <w:rPr>
          <w:rFonts w:ascii="Calibri" w:eastAsia="Calibri" w:hAnsi="Calibri" w:cs="Calibri"/>
          <w:b/>
          <w:smallCaps/>
          <w:sz w:val="96"/>
          <w:szCs w:val="96"/>
        </w:rPr>
      </w:pPr>
    </w:p>
    <w:p w:rsidR="00BE47D2" w:rsidRDefault="00BE47D2"/>
    <w:p w:rsidR="00BE47D2" w:rsidRDefault="00BE47D2"/>
    <w:p w:rsidR="00BE47D2" w:rsidRPr="00D07E55" w:rsidRDefault="00000000">
      <w:pPr>
        <w:jc w:val="center"/>
        <w:rPr>
          <w:rFonts w:ascii="Calibri" w:eastAsia="Calibri" w:hAnsi="Calibri" w:cs="Calibri"/>
          <w:b/>
          <w:smallCaps/>
          <w:color w:val="000000" w:themeColor="text1"/>
          <w:sz w:val="96"/>
          <w:szCs w:val="96"/>
        </w:rPr>
      </w:pPr>
      <w:r>
        <w:rPr>
          <w:rFonts w:ascii="Calibri" w:eastAsia="Calibri" w:hAnsi="Calibri" w:cs="Calibri"/>
          <w:b/>
          <w:smallCaps/>
          <w:noProof/>
          <w:sz w:val="96"/>
          <w:szCs w:val="96"/>
        </w:rPr>
        <mc:AlternateContent>
          <mc:Choice Requires="wps">
            <w:drawing>
              <wp:anchor distT="0" distB="0" distL="114300" distR="114300" simplePos="0" relativeHeight="251659264" behindDoc="0" locked="0" layoutInCell="1" hidden="0" allowOverlap="1">
                <wp:simplePos x="0" y="0"/>
                <wp:positionH relativeFrom="page">
                  <wp:posOffset>499110</wp:posOffset>
                </wp:positionH>
                <wp:positionV relativeFrom="page">
                  <wp:posOffset>7127875</wp:posOffset>
                </wp:positionV>
                <wp:extent cx="6867525" cy="2083086"/>
                <wp:effectExtent l="0" t="0" r="0" b="0"/>
                <wp:wrapNone/>
                <wp:docPr id="1" name="Rectangle 1" title="Contact info text box"/>
                <wp:cNvGraphicFramePr/>
                <a:graphic xmlns:a="http://schemas.openxmlformats.org/drawingml/2006/main">
                  <a:graphicData uri="http://schemas.microsoft.com/office/word/2010/wordprocessingShape">
                    <wps:wsp>
                      <wps:cNvSpPr/>
                      <wps:spPr>
                        <a:xfrm>
                          <a:off x="1917000" y="2746728"/>
                          <a:ext cx="6858000" cy="2066544"/>
                        </a:xfrm>
                        <a:prstGeom prst="rect">
                          <a:avLst/>
                        </a:prstGeom>
                        <a:noFill/>
                        <a:ln>
                          <a:noFill/>
                        </a:ln>
                      </wps:spPr>
                      <wps:txbx>
                        <w:txbxContent>
                          <w:p w:rsidR="00BE47D2" w:rsidRDefault="00000000">
                            <w:pPr>
                              <w:spacing w:before="240"/>
                              <w:jc w:val="center"/>
                              <w:textDirection w:val="btLr"/>
                            </w:pPr>
                            <w:r>
                              <w:rPr>
                                <w:rFonts w:ascii="Arial" w:eastAsia="Arial" w:hAnsi="Arial" w:cs="Arial"/>
                                <w:b/>
                                <w:smallCaps/>
                                <w:color w:val="000000"/>
                                <w:sz w:val="52"/>
                              </w:rPr>
                              <w:t>2024-2025 COURSE GUIDE</w:t>
                            </w:r>
                          </w:p>
                        </w:txbxContent>
                      </wps:txbx>
                      <wps:bodyPr spcFirstLastPara="1" wrap="square" lIns="365750" tIns="45700" rIns="91425" bIns="548625" anchor="b" anchorCtr="0">
                        <a:noAutofit/>
                      </wps:bodyPr>
                    </wps:wsp>
                  </a:graphicData>
                </a:graphic>
              </wp:anchor>
            </w:drawing>
          </mc:Choice>
          <mc:Fallback>
            <w:pict>
              <v:rect id="Rectangle 1" o:spid="_x0000_s1026" alt="Title: Contact info text box" style="position:absolute;left:0;text-align:left;margin-left:39.3pt;margin-top:561.25pt;width:540.75pt;height:164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" filled="f" stroked="f">
                <v:textbox inset="10.1597mm,1.2694mm,2.53958mm,15.23958mm">
                  <w:txbxContent>
                    <w:p w:rsidR="00BE47D2" w:rsidRDefault="00000000">
                      <w:pPr>
                        <w:spacing w:before="240"/>
                        <w:jc w:val="center"/>
                        <w:textDirection w:val="btLr"/>
                      </w:pPr>
                      <w:r>
                        <w:rPr>
                          <w:rFonts w:ascii="Arial" w:eastAsia="Arial" w:hAnsi="Arial" w:cs="Arial"/>
                          <w:b/>
                          <w:smallCaps/>
                          <w:color w:val="000000"/>
                          <w:sz w:val="52"/>
                        </w:rPr>
                        <w:t>2024-2025 COURSE GUIDE</w:t>
                      </w:r>
                    </w:p>
                  </w:txbxContent>
                </v:textbox>
                <w10:wrap anchorx="page" anchory="page"/>
              </v:rect>
            </w:pict>
          </mc:Fallback>
        </mc:AlternateContent>
      </w:r>
      <w:r w:rsidRPr="00D07E55">
        <w:rPr>
          <w:color w:val="000000" w:themeColor="text1"/>
        </w:rPr>
        <w:br w:type="page"/>
      </w:r>
    </w:p>
    <w:p w:rsidR="00BE47D2" w:rsidRPr="00D07E55" w:rsidRDefault="00BE47D2">
      <w:pPr>
        <w:jc w:val="center"/>
        <w:rPr>
          <w:rFonts w:ascii="Calibri" w:eastAsia="Calibri" w:hAnsi="Calibri" w:cs="Calibri"/>
          <w:b/>
          <w:smallCaps/>
          <w:color w:val="000000" w:themeColor="text1"/>
        </w:rPr>
      </w:pPr>
    </w:p>
    <w:p w:rsidR="00BE47D2" w:rsidRPr="00D07E55" w:rsidRDefault="00BE47D2">
      <w:pPr>
        <w:rPr>
          <w:rFonts w:ascii="Calibri" w:eastAsia="Calibri" w:hAnsi="Calibri" w:cs="Calibri"/>
          <w:b/>
          <w:smallCaps/>
          <w:color w:val="000000" w:themeColor="text1"/>
        </w:rPr>
      </w:pPr>
    </w:p>
    <w:p w:rsidR="00BE47D2" w:rsidRPr="00D07E55" w:rsidRDefault="00000000">
      <w:pPr>
        <w:jc w:val="center"/>
        <w:rPr>
          <w:rFonts w:ascii="Calibri" w:eastAsia="Calibri" w:hAnsi="Calibri" w:cs="Calibri"/>
          <w:b/>
          <w:smallCaps/>
          <w:color w:val="000000" w:themeColor="text1"/>
        </w:rPr>
      </w:pPr>
      <w:r w:rsidRPr="00D07E55">
        <w:rPr>
          <w:rFonts w:ascii="Calibri" w:eastAsia="Calibri" w:hAnsi="Calibri" w:cs="Calibri"/>
          <w:b/>
          <w:smallCaps/>
          <w:color w:val="000000" w:themeColor="text1"/>
        </w:rPr>
        <w:t>BLACK BUTTE HIGH SCHOOL</w:t>
      </w:r>
    </w:p>
    <w:p w:rsidR="00BE47D2" w:rsidRPr="00D07E55" w:rsidRDefault="00000000">
      <w:pPr>
        <w:jc w:val="center"/>
        <w:rPr>
          <w:rFonts w:ascii="Calibri" w:eastAsia="Calibri" w:hAnsi="Calibri" w:cs="Calibri"/>
          <w:b/>
          <w:smallCaps/>
          <w:color w:val="000000" w:themeColor="text1"/>
        </w:rPr>
      </w:pPr>
      <w:r w:rsidRPr="00D07E55">
        <w:rPr>
          <w:rFonts w:ascii="Calibri" w:eastAsia="Calibri" w:hAnsi="Calibri" w:cs="Calibri"/>
          <w:b/>
          <w:smallCaps/>
          <w:color w:val="000000" w:themeColor="text1"/>
        </w:rPr>
        <w:t>Home of the “Bears”</w:t>
      </w:r>
    </w:p>
    <w:p w:rsidR="00BE47D2" w:rsidRPr="00D07E55" w:rsidRDefault="00BE47D2">
      <w:pPr>
        <w:widowControl w:val="0"/>
        <w:pBdr>
          <w:top w:val="nil"/>
          <w:left w:val="nil"/>
          <w:bottom w:val="nil"/>
          <w:right w:val="nil"/>
          <w:between w:val="nil"/>
        </w:pBdr>
        <w:tabs>
          <w:tab w:val="left" w:pos="740"/>
          <w:tab w:val="left" w:pos="3400"/>
          <w:tab w:val="left" w:pos="4120"/>
          <w:tab w:val="left" w:pos="5200"/>
          <w:tab w:val="left" w:pos="6180"/>
        </w:tabs>
        <w:ind w:right="860"/>
        <w:rPr>
          <w:rFonts w:ascii="Times" w:eastAsia="Times" w:hAnsi="Times" w:cs="Times"/>
          <w:b/>
          <w:color w:val="000000" w:themeColor="text1"/>
          <w:sz w:val="22"/>
          <w:szCs w:val="22"/>
        </w:rPr>
      </w:pPr>
    </w:p>
    <w:p w:rsidR="00BE47D2" w:rsidRPr="00D07E55" w:rsidRDefault="00000000">
      <w:pPr>
        <w:pStyle w:val="Heading1"/>
        <w:keepNext w:val="0"/>
        <w:keepLines w:val="0"/>
        <w:widowControl w:val="0"/>
        <w:shd w:val="clear" w:color="auto" w:fill="FFFFFF"/>
        <w:spacing w:before="20"/>
        <w:ind w:left="2060" w:right="2020"/>
        <w:jc w:val="center"/>
        <w:rPr>
          <w:rFonts w:ascii="Verdana" w:eastAsia="Verdana" w:hAnsi="Verdana" w:cs="Verdana"/>
          <w:color w:val="000000" w:themeColor="text1"/>
          <w:sz w:val="41"/>
          <w:szCs w:val="41"/>
        </w:rPr>
      </w:pPr>
      <w:bookmarkStart w:id="0" w:name="_sw0f3y9s2jut" w:colFirst="0" w:colLast="0"/>
      <w:bookmarkEnd w:id="0"/>
      <w:r w:rsidRPr="00D07E55">
        <w:rPr>
          <w:rFonts w:ascii="Verdana" w:eastAsia="Verdana" w:hAnsi="Verdana" w:cs="Verdana"/>
          <w:color w:val="000000" w:themeColor="text1"/>
          <w:sz w:val="41"/>
          <w:szCs w:val="41"/>
        </w:rPr>
        <w:t xml:space="preserve"> </w:t>
      </w:r>
    </w:p>
    <w:p w:rsidR="00BE47D2" w:rsidRPr="00D07E55" w:rsidRDefault="00000000">
      <w:pPr>
        <w:widowControl w:val="0"/>
        <w:shd w:val="clear" w:color="auto" w:fill="FFFFFF"/>
        <w:spacing w:before="20"/>
        <w:ind w:left="2060" w:right="2020"/>
        <w:jc w:val="center"/>
        <w:rPr>
          <w:color w:val="000000" w:themeColor="text1"/>
        </w:rPr>
      </w:pPr>
      <w:r w:rsidRPr="00D07E55">
        <w:rPr>
          <w:color w:val="000000" w:themeColor="text1"/>
        </w:rPr>
        <w:t>Graduation Requirements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Graduation from the District's High Schools requires successful completion of specific requirements of Wyoming law and District policy. Only those students who have completed graduation requirements may take part in graduation ceremonies.</w:t>
      </w:r>
    </w:p>
    <w:p w:rsidR="00BE47D2" w:rsidRPr="00D07E55" w:rsidRDefault="00000000">
      <w:pPr>
        <w:widowControl w:val="0"/>
        <w:shd w:val="clear" w:color="auto" w:fill="FFFFFF"/>
        <w:ind w:left="2060" w:right="2020"/>
        <w:jc w:val="center"/>
        <w:rPr>
          <w:color w:val="000000" w:themeColor="text1"/>
        </w:rPr>
      </w:pPr>
      <w:r w:rsidRPr="00D07E55">
        <w:rPr>
          <w:color w:val="000000" w:themeColor="text1"/>
        </w:rPr>
        <w:t>Student Responsibility</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Students and their legal parent(s) or guardian(s) are responsible for compliance with these graduation requirements. Graduation requirements begin in the ninth (9th) grade and continue through the twelfth (12th) grade. Specific credits or courses must be successfully completed according to the Wyoming Content and Performance Standards, as amended.</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4280" w:right="4240" w:firstLine="520"/>
        <w:rPr>
          <w:color w:val="000000" w:themeColor="text1"/>
        </w:rPr>
      </w:pPr>
      <w:r w:rsidRPr="00D07E55">
        <w:rPr>
          <w:color w:val="000000" w:themeColor="text1"/>
        </w:rPr>
        <w:t>High School</w:t>
      </w:r>
      <w:r w:rsidR="00D07E55">
        <w:rPr>
          <w:color w:val="000000" w:themeColor="text1"/>
        </w:rPr>
        <w:t xml:space="preserve"> </w:t>
      </w:r>
      <w:r w:rsidRPr="00D07E55">
        <w:rPr>
          <w:color w:val="000000" w:themeColor="text1"/>
        </w:rPr>
        <w:t>Diploma</w:t>
      </w:r>
      <w:r w:rsidR="00D07E55">
        <w:rPr>
          <w:color w:val="000000" w:themeColor="text1"/>
        </w:rPr>
        <w:t xml:space="preserve"> </w:t>
      </w:r>
      <w:r w:rsidRPr="00D07E55">
        <w:rPr>
          <w:color w:val="000000" w:themeColor="text1"/>
        </w:rPr>
        <w:t>Requirements</w:t>
      </w:r>
    </w:p>
    <w:p w:rsidR="00BE47D2" w:rsidRPr="00D07E55" w:rsidRDefault="00BE47D2">
      <w:pPr>
        <w:rPr>
          <w:color w:val="000000" w:themeColor="text1"/>
        </w:rPr>
      </w:pPr>
    </w:p>
    <w:p w:rsidR="00BE47D2" w:rsidRPr="00D07E55" w:rsidRDefault="00000000">
      <w:pPr>
        <w:widowControl w:val="0"/>
        <w:numPr>
          <w:ilvl w:val="0"/>
          <w:numId w:val="6"/>
        </w:numPr>
        <w:ind w:left="1180"/>
        <w:rPr>
          <w:color w:val="000000" w:themeColor="text1"/>
          <w:sz w:val="22"/>
          <w:szCs w:val="22"/>
        </w:rPr>
      </w:pPr>
      <w:r w:rsidRPr="00D07E55">
        <w:rPr>
          <w:b/>
          <w:color w:val="000000" w:themeColor="text1"/>
          <w:sz w:val="22"/>
          <w:szCs w:val="22"/>
        </w:rPr>
        <w:t>Rock Springs High School &amp; Black Butte High School Credit Requirements: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To be eligible to graduate from Rock Springs High School or Black Butte High School, students must earn a minimum of </w:t>
      </w:r>
      <w:proofErr w:type="gramStart"/>
      <w:r w:rsidRPr="00D07E55">
        <w:rPr>
          <w:color w:val="000000" w:themeColor="text1"/>
          <w:sz w:val="22"/>
          <w:szCs w:val="22"/>
        </w:rPr>
        <w:t>twenty four</w:t>
      </w:r>
      <w:proofErr w:type="gramEnd"/>
      <w:r w:rsidRPr="00D07E55">
        <w:rPr>
          <w:color w:val="000000" w:themeColor="text1"/>
          <w:sz w:val="22"/>
          <w:szCs w:val="22"/>
        </w:rPr>
        <w:t xml:space="preserve"> (24) credits* in grades nine (9) through twelve (12). All courses from grades nine (9) through twelve</w:t>
      </w:r>
    </w:p>
    <w:p w:rsidR="00BE47D2" w:rsidRPr="00D07E55" w:rsidRDefault="00000000">
      <w:pPr>
        <w:widowControl w:val="0"/>
        <w:shd w:val="clear" w:color="auto" w:fill="FFFFFF"/>
        <w:spacing w:before="160" w:after="160"/>
        <w:ind w:left="160"/>
        <w:rPr>
          <w:color w:val="000000" w:themeColor="text1"/>
          <w:sz w:val="22"/>
          <w:szCs w:val="22"/>
        </w:rPr>
      </w:pPr>
      <w:r w:rsidRPr="00D07E55">
        <w:rPr>
          <w:color w:val="000000" w:themeColor="text1"/>
          <w:sz w:val="22"/>
          <w:szCs w:val="22"/>
        </w:rPr>
        <w:t>(12) will be counted towards the grade point average (GPA) and class rank, according to the school handbook. Specific course and credit requirements include:</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ind w:firstLine="720"/>
        <w:rPr>
          <w:color w:val="000000" w:themeColor="text1"/>
        </w:rPr>
      </w:pPr>
      <w:r w:rsidRPr="00D07E55">
        <w:rPr>
          <w:color w:val="000000" w:themeColor="text1"/>
        </w:rPr>
        <w:t xml:space="preserve">Four Credits                                      </w:t>
      </w:r>
      <w:r w:rsidRPr="00D07E55">
        <w:rPr>
          <w:color w:val="000000" w:themeColor="text1"/>
        </w:rPr>
        <w:tab/>
        <w:t>English / Language Arts</w:t>
      </w:r>
    </w:p>
    <w:p w:rsidR="00BE47D2" w:rsidRPr="00D07E55" w:rsidRDefault="00000000">
      <w:pPr>
        <w:ind w:firstLine="720"/>
        <w:rPr>
          <w:color w:val="000000" w:themeColor="text1"/>
        </w:rPr>
      </w:pPr>
      <w:r w:rsidRPr="00D07E55">
        <w:rPr>
          <w:color w:val="000000" w:themeColor="text1"/>
        </w:rPr>
        <w:t>Three Credits                                       Mathematics</w:t>
      </w:r>
    </w:p>
    <w:p w:rsidR="00BE47D2" w:rsidRPr="00D07E55" w:rsidRDefault="00000000">
      <w:pPr>
        <w:ind w:firstLine="720"/>
        <w:rPr>
          <w:color w:val="000000" w:themeColor="text1"/>
        </w:rPr>
      </w:pPr>
      <w:r w:rsidRPr="00D07E55">
        <w:rPr>
          <w:color w:val="000000" w:themeColor="text1"/>
        </w:rPr>
        <w:t>Three Credits                                       Science</w:t>
      </w:r>
    </w:p>
    <w:p w:rsidR="00BE47D2" w:rsidRPr="00D07E55" w:rsidRDefault="00000000">
      <w:pPr>
        <w:ind w:left="720"/>
        <w:rPr>
          <w:color w:val="000000" w:themeColor="text1"/>
        </w:rPr>
      </w:pPr>
      <w:r w:rsidRPr="00D07E55">
        <w:rPr>
          <w:color w:val="000000" w:themeColor="text1"/>
        </w:rPr>
        <w:t xml:space="preserve">Three Credits                                    </w:t>
      </w:r>
      <w:r w:rsidRPr="00D07E55">
        <w:rPr>
          <w:color w:val="000000" w:themeColor="text1"/>
        </w:rPr>
        <w:tab/>
        <w:t>Social Studies**</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Health and Safety</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Physical Education</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Career or Vocational Education</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Fine Art or Performing Arts</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Foreign Cultures or Language</w:t>
      </w:r>
    </w:p>
    <w:p w:rsidR="00BE47D2" w:rsidRPr="00D07E55" w:rsidRDefault="00000000">
      <w:pPr>
        <w:ind w:left="720"/>
        <w:rPr>
          <w:color w:val="000000" w:themeColor="text1"/>
        </w:rPr>
      </w:pPr>
      <w:proofErr w:type="gramStart"/>
      <w:r w:rsidRPr="00D07E55">
        <w:rPr>
          <w:color w:val="000000" w:themeColor="text1"/>
        </w:rPr>
        <w:t>Eight and One half</w:t>
      </w:r>
      <w:proofErr w:type="gramEnd"/>
      <w:r w:rsidRPr="00D07E55">
        <w:rPr>
          <w:color w:val="000000" w:themeColor="text1"/>
        </w:rPr>
        <w:t xml:space="preserve"> Credits                     Elective</w:t>
      </w:r>
    </w:p>
    <w:p w:rsidR="00BE47D2" w:rsidRPr="00D07E55" w:rsidRDefault="00000000">
      <w:pPr>
        <w:ind w:left="720"/>
        <w:rPr>
          <w:color w:val="000000" w:themeColor="text1"/>
        </w:rPr>
      </w:pPr>
      <w:r w:rsidRPr="00D07E55">
        <w:rPr>
          <w:color w:val="000000" w:themeColor="text1"/>
        </w:rPr>
        <w:t xml:space="preserve"> </w:t>
      </w:r>
    </w:p>
    <w:p w:rsidR="00BE47D2" w:rsidRPr="00D07E55" w:rsidRDefault="00000000">
      <w:pPr>
        <w:ind w:left="720"/>
        <w:rPr>
          <w:color w:val="000000" w:themeColor="text1"/>
        </w:rPr>
      </w:pPr>
      <w:proofErr w:type="gramStart"/>
      <w:r w:rsidRPr="00D07E55">
        <w:rPr>
          <w:color w:val="000000" w:themeColor="text1"/>
        </w:rPr>
        <w:t>Twenty Four</w:t>
      </w:r>
      <w:proofErr w:type="gramEnd"/>
      <w:r w:rsidRPr="00D07E55">
        <w:rPr>
          <w:color w:val="000000" w:themeColor="text1"/>
        </w:rPr>
        <w:t xml:space="preserve"> Credits                              Total</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460"/>
        <w:jc w:val="both"/>
        <w:rPr>
          <w:color w:val="000000" w:themeColor="text1"/>
        </w:rPr>
      </w:pPr>
      <w:r w:rsidRPr="00D07E55">
        <w:rPr>
          <w:color w:val="000000" w:themeColor="text1"/>
        </w:rPr>
        <w:t xml:space="preserve">* Credit means the credit earned during a school year that reflects the instructional time provided in a class calculated by multiplying the number of minutes the district uses for a class by the number of pupil-teacher contact days in the </w:t>
      </w:r>
      <w:proofErr w:type="gramStart"/>
      <w:r w:rsidRPr="00D07E55">
        <w:rPr>
          <w:color w:val="000000" w:themeColor="text1"/>
        </w:rPr>
        <w:t>District</w:t>
      </w:r>
      <w:proofErr w:type="gramEnd"/>
      <w:r w:rsidRPr="00D07E55">
        <w:rPr>
          <w:color w:val="000000" w:themeColor="text1"/>
        </w:rPr>
        <w:t xml:space="preserve"> calendar. Wyoming Department of Education Rules, Ch. 31, Sec. 4(g).</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ind w:left="160"/>
        <w:rPr>
          <w:color w:val="000000" w:themeColor="text1"/>
          <w:sz w:val="22"/>
          <w:szCs w:val="22"/>
        </w:rPr>
      </w:pPr>
      <w:r w:rsidRPr="00D07E55">
        <w:rPr>
          <w:color w:val="000000" w:themeColor="text1"/>
          <w:sz w:val="22"/>
          <w:szCs w:val="22"/>
        </w:rPr>
        <w:t xml:space="preserve">**Including U.S. history, World history, American government and economic systems and institutions. All students must satisfactorily pass an examination on the principles of the Constitutions of the United States and the State of </w:t>
      </w:r>
      <w:r w:rsidRPr="00D07E55">
        <w:rPr>
          <w:color w:val="000000" w:themeColor="text1"/>
          <w:sz w:val="22"/>
          <w:szCs w:val="22"/>
        </w:rPr>
        <w:lastRenderedPageBreak/>
        <w:t>Wyoming (Wyo. Stat. § 21-9-102).</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40"/>
        <w:jc w:val="both"/>
        <w:rPr>
          <w:color w:val="000000" w:themeColor="text1"/>
        </w:rPr>
      </w:pPr>
      <w:r w:rsidRPr="00D07E55">
        <w:rPr>
          <w:color w:val="000000" w:themeColor="text1"/>
        </w:rPr>
        <w:t>***Courses taken before grade nine (9) used to satisfy high school diploma requirements shall be aligned to the state standards in grades nine (9) through twelve (12) and counted towards graduation.</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numPr>
          <w:ilvl w:val="0"/>
          <w:numId w:val="3"/>
        </w:numPr>
        <w:spacing w:before="100"/>
        <w:ind w:left="1280"/>
        <w:rPr>
          <w:color w:val="000000" w:themeColor="text1"/>
          <w:sz w:val="22"/>
          <w:szCs w:val="22"/>
        </w:rPr>
      </w:pPr>
      <w:proofErr w:type="spellStart"/>
      <w:r w:rsidRPr="00D07E55">
        <w:rPr>
          <w:b/>
          <w:color w:val="000000" w:themeColor="text1"/>
          <w:sz w:val="22"/>
          <w:szCs w:val="22"/>
        </w:rPr>
        <w:t>Farson</w:t>
      </w:r>
      <w:proofErr w:type="spellEnd"/>
      <w:r w:rsidRPr="00D07E55">
        <w:rPr>
          <w:b/>
          <w:color w:val="000000" w:themeColor="text1"/>
          <w:sz w:val="22"/>
          <w:szCs w:val="22"/>
        </w:rPr>
        <w:t>-Eden High School Credit Requirements: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To be eligible to graduate from </w:t>
      </w:r>
      <w:proofErr w:type="spellStart"/>
      <w:r w:rsidRPr="00D07E55">
        <w:rPr>
          <w:color w:val="000000" w:themeColor="text1"/>
          <w:sz w:val="22"/>
          <w:szCs w:val="22"/>
        </w:rPr>
        <w:t>Farson</w:t>
      </w:r>
      <w:proofErr w:type="spellEnd"/>
      <w:r w:rsidRPr="00D07E55">
        <w:rPr>
          <w:color w:val="000000" w:themeColor="text1"/>
          <w:sz w:val="22"/>
          <w:szCs w:val="22"/>
        </w:rPr>
        <w:t xml:space="preserve"> High School, students must earn a minimum of </w:t>
      </w:r>
      <w:proofErr w:type="gramStart"/>
      <w:r w:rsidRPr="00D07E55">
        <w:rPr>
          <w:color w:val="000000" w:themeColor="text1"/>
          <w:sz w:val="22"/>
          <w:szCs w:val="22"/>
        </w:rPr>
        <w:t>twenty eight</w:t>
      </w:r>
      <w:proofErr w:type="gramEnd"/>
      <w:r w:rsidRPr="00D07E55">
        <w:rPr>
          <w:color w:val="000000" w:themeColor="text1"/>
          <w:sz w:val="22"/>
          <w:szCs w:val="22"/>
        </w:rPr>
        <w:t xml:space="preserve"> (28) credits* in grades nine (9) through twelve (12). All courses from grades nine (9) through twelve (12) will count towards the grade point average (GPA) and class rank, according to the school handbook. Specific course and credit requirements include:</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ind w:firstLine="720"/>
        <w:rPr>
          <w:color w:val="000000" w:themeColor="text1"/>
        </w:rPr>
      </w:pPr>
      <w:r w:rsidRPr="00D07E55">
        <w:rPr>
          <w:color w:val="000000" w:themeColor="text1"/>
        </w:rPr>
        <w:t xml:space="preserve">Four Credits                                      </w:t>
      </w:r>
      <w:r w:rsidRPr="00D07E55">
        <w:rPr>
          <w:color w:val="000000" w:themeColor="text1"/>
        </w:rPr>
        <w:tab/>
        <w:t>English / Language Arts</w:t>
      </w:r>
    </w:p>
    <w:p w:rsidR="00BE47D2" w:rsidRPr="00D07E55" w:rsidRDefault="00000000">
      <w:pPr>
        <w:ind w:firstLine="720"/>
        <w:rPr>
          <w:color w:val="000000" w:themeColor="text1"/>
        </w:rPr>
      </w:pPr>
      <w:r w:rsidRPr="00D07E55">
        <w:rPr>
          <w:color w:val="000000" w:themeColor="text1"/>
        </w:rPr>
        <w:t>Three Credits                                        Mathematics</w:t>
      </w:r>
    </w:p>
    <w:p w:rsidR="00BE47D2" w:rsidRPr="00D07E55" w:rsidRDefault="00000000">
      <w:pPr>
        <w:ind w:firstLine="720"/>
        <w:rPr>
          <w:color w:val="000000" w:themeColor="text1"/>
        </w:rPr>
      </w:pPr>
      <w:r w:rsidRPr="00D07E55">
        <w:rPr>
          <w:color w:val="000000" w:themeColor="text1"/>
        </w:rPr>
        <w:t>Three Credits                                        Science</w:t>
      </w:r>
    </w:p>
    <w:p w:rsidR="00BE47D2" w:rsidRPr="00D07E55" w:rsidRDefault="00000000">
      <w:pPr>
        <w:ind w:firstLine="720"/>
        <w:rPr>
          <w:color w:val="000000" w:themeColor="text1"/>
        </w:rPr>
      </w:pPr>
      <w:r w:rsidRPr="00D07E55">
        <w:rPr>
          <w:color w:val="000000" w:themeColor="text1"/>
        </w:rPr>
        <w:t xml:space="preserve">Three Credits                                    </w:t>
      </w:r>
      <w:r w:rsidRPr="00D07E55">
        <w:rPr>
          <w:color w:val="000000" w:themeColor="text1"/>
        </w:rPr>
        <w:tab/>
        <w:t>Social Studies**</w:t>
      </w:r>
    </w:p>
    <w:p w:rsidR="00BE47D2" w:rsidRPr="00D07E55" w:rsidRDefault="00000000">
      <w:pPr>
        <w:ind w:firstLine="720"/>
        <w:rPr>
          <w:color w:val="000000" w:themeColor="text1"/>
        </w:rPr>
      </w:pPr>
      <w:r w:rsidRPr="00D07E55">
        <w:rPr>
          <w:color w:val="000000" w:themeColor="text1"/>
        </w:rPr>
        <w:t xml:space="preserve">One half Credit                                  </w:t>
      </w:r>
      <w:r w:rsidRPr="00D07E55">
        <w:rPr>
          <w:color w:val="000000" w:themeColor="text1"/>
        </w:rPr>
        <w:tab/>
        <w:t>Physical Education</w:t>
      </w:r>
    </w:p>
    <w:p w:rsidR="00BE47D2" w:rsidRPr="00D07E55" w:rsidRDefault="00000000">
      <w:pPr>
        <w:ind w:firstLine="720"/>
        <w:rPr>
          <w:color w:val="000000" w:themeColor="text1"/>
        </w:rPr>
      </w:pPr>
      <w:r w:rsidRPr="00D07E55">
        <w:rPr>
          <w:color w:val="000000" w:themeColor="text1"/>
        </w:rPr>
        <w:t xml:space="preserve">One half Credit                                  </w:t>
      </w:r>
      <w:r w:rsidRPr="00D07E55">
        <w:rPr>
          <w:color w:val="000000" w:themeColor="text1"/>
        </w:rPr>
        <w:tab/>
        <w:t>Health and Safety</w:t>
      </w:r>
    </w:p>
    <w:p w:rsidR="00BE47D2" w:rsidRPr="00D07E55" w:rsidRDefault="00000000">
      <w:pPr>
        <w:ind w:left="720"/>
        <w:rPr>
          <w:color w:val="000000" w:themeColor="text1"/>
        </w:rPr>
      </w:pPr>
      <w:r w:rsidRPr="00D07E55">
        <w:rPr>
          <w:color w:val="000000" w:themeColor="text1"/>
        </w:rPr>
        <w:t xml:space="preserve">One Credit                                        </w:t>
      </w:r>
      <w:r w:rsidRPr="00D07E55">
        <w:rPr>
          <w:color w:val="000000" w:themeColor="text1"/>
        </w:rPr>
        <w:tab/>
        <w:t>Career or Vocational Education</w:t>
      </w:r>
    </w:p>
    <w:p w:rsidR="00BE47D2" w:rsidRPr="00D07E55" w:rsidRDefault="00000000">
      <w:pPr>
        <w:ind w:left="720"/>
        <w:rPr>
          <w:color w:val="000000" w:themeColor="text1"/>
        </w:rPr>
      </w:pPr>
      <w:r w:rsidRPr="00D07E55">
        <w:rPr>
          <w:color w:val="000000" w:themeColor="text1"/>
        </w:rPr>
        <w:t xml:space="preserve">One Credit                                        </w:t>
      </w:r>
      <w:r w:rsidRPr="00D07E55">
        <w:rPr>
          <w:color w:val="000000" w:themeColor="text1"/>
        </w:rPr>
        <w:tab/>
        <w:t>Personal Finance</w:t>
      </w:r>
    </w:p>
    <w:p w:rsidR="00BE47D2" w:rsidRPr="00D07E55" w:rsidRDefault="00000000">
      <w:pPr>
        <w:ind w:left="720"/>
        <w:rPr>
          <w:color w:val="000000" w:themeColor="text1"/>
        </w:rPr>
      </w:pPr>
      <w:r w:rsidRPr="00D07E55">
        <w:rPr>
          <w:color w:val="000000" w:themeColor="text1"/>
        </w:rPr>
        <w:t xml:space="preserve">One Credit                                        </w:t>
      </w:r>
      <w:r w:rsidRPr="00D07E55">
        <w:rPr>
          <w:color w:val="000000" w:themeColor="text1"/>
        </w:rPr>
        <w:tab/>
        <w:t>Fine Arts or Performing Arts</w:t>
      </w:r>
    </w:p>
    <w:p w:rsidR="00BE47D2" w:rsidRPr="00D07E55" w:rsidRDefault="00000000">
      <w:pPr>
        <w:ind w:left="720"/>
        <w:rPr>
          <w:color w:val="000000" w:themeColor="text1"/>
        </w:rPr>
      </w:pPr>
      <w:r w:rsidRPr="00D07E55">
        <w:rPr>
          <w:color w:val="000000" w:themeColor="text1"/>
        </w:rPr>
        <w:t xml:space="preserve">One Credit                                        </w:t>
      </w:r>
      <w:r w:rsidRPr="00D07E55">
        <w:rPr>
          <w:color w:val="000000" w:themeColor="text1"/>
        </w:rPr>
        <w:tab/>
        <w:t>Applied technology</w:t>
      </w:r>
    </w:p>
    <w:p w:rsidR="00BE47D2" w:rsidRPr="00D07E55" w:rsidRDefault="00000000">
      <w:pPr>
        <w:ind w:left="720"/>
        <w:rPr>
          <w:color w:val="000000" w:themeColor="text1"/>
        </w:rPr>
      </w:pPr>
      <w:r w:rsidRPr="00D07E55">
        <w:rPr>
          <w:color w:val="000000" w:themeColor="text1"/>
        </w:rPr>
        <w:t xml:space="preserve">One half Credit                                  </w:t>
      </w:r>
      <w:r w:rsidRPr="00D07E55">
        <w:rPr>
          <w:color w:val="000000" w:themeColor="text1"/>
        </w:rPr>
        <w:tab/>
        <w:t>Foreign Cultures or Language</w:t>
      </w:r>
    </w:p>
    <w:p w:rsidR="00BE47D2" w:rsidRPr="00D07E55" w:rsidRDefault="00000000">
      <w:pPr>
        <w:ind w:left="720"/>
        <w:rPr>
          <w:color w:val="000000" w:themeColor="text1"/>
        </w:rPr>
      </w:pPr>
      <w:proofErr w:type="gramStart"/>
      <w:r w:rsidRPr="00D07E55">
        <w:rPr>
          <w:color w:val="000000" w:themeColor="text1"/>
        </w:rPr>
        <w:t>Nine and One half</w:t>
      </w:r>
      <w:proofErr w:type="gramEnd"/>
      <w:r w:rsidRPr="00D07E55">
        <w:rPr>
          <w:color w:val="000000" w:themeColor="text1"/>
        </w:rPr>
        <w:t xml:space="preserve"> Credits                      Electives</w:t>
      </w:r>
    </w:p>
    <w:p w:rsidR="00BE47D2" w:rsidRPr="00D07E55" w:rsidRDefault="00000000">
      <w:pPr>
        <w:ind w:left="720"/>
        <w:rPr>
          <w:color w:val="000000" w:themeColor="text1"/>
        </w:rPr>
      </w:pPr>
      <w:r w:rsidRPr="00D07E55">
        <w:rPr>
          <w:color w:val="000000" w:themeColor="text1"/>
        </w:rPr>
        <w:t xml:space="preserve"> </w:t>
      </w:r>
    </w:p>
    <w:p w:rsidR="00BE47D2" w:rsidRPr="00D07E55" w:rsidRDefault="00000000">
      <w:pPr>
        <w:ind w:left="720"/>
        <w:rPr>
          <w:color w:val="000000" w:themeColor="text1"/>
        </w:rPr>
      </w:pPr>
      <w:proofErr w:type="gramStart"/>
      <w:r w:rsidRPr="00D07E55">
        <w:rPr>
          <w:color w:val="000000" w:themeColor="text1"/>
        </w:rPr>
        <w:t>Twenty Eight</w:t>
      </w:r>
      <w:proofErr w:type="gramEnd"/>
      <w:r w:rsidRPr="00D07E55">
        <w:rPr>
          <w:color w:val="000000" w:themeColor="text1"/>
        </w:rPr>
        <w:t xml:space="preserve"> Credits                             Total</w:t>
      </w:r>
    </w:p>
    <w:p w:rsidR="00BE47D2" w:rsidRPr="00D07E55" w:rsidRDefault="00BE47D2">
      <w:pPr>
        <w:widowControl w:val="0"/>
        <w:shd w:val="clear" w:color="auto" w:fill="FFFFFF"/>
        <w:spacing w:before="160" w:after="160"/>
        <w:rPr>
          <w:color w:val="000000" w:themeColor="text1"/>
          <w:sz w:val="22"/>
          <w:szCs w:val="22"/>
        </w:rPr>
      </w:pPr>
    </w:p>
    <w:p w:rsidR="00BE47D2" w:rsidRPr="00D07E55" w:rsidRDefault="00000000">
      <w:pPr>
        <w:widowControl w:val="0"/>
        <w:shd w:val="clear" w:color="auto" w:fill="FFFFFF"/>
        <w:ind w:left="160" w:right="460"/>
        <w:jc w:val="both"/>
        <w:rPr>
          <w:color w:val="000000" w:themeColor="text1"/>
        </w:rPr>
      </w:pPr>
      <w:r w:rsidRPr="00D07E55">
        <w:rPr>
          <w:color w:val="000000" w:themeColor="text1"/>
        </w:rPr>
        <w:t xml:space="preserve">* Credit means the credit earned during a school year that reflects the instructional time provided in a class calculated by multiplying the number of minutes the district uses for a class by the number of pupil-teacher contact days in the </w:t>
      </w:r>
      <w:proofErr w:type="gramStart"/>
      <w:r w:rsidRPr="00D07E55">
        <w:rPr>
          <w:color w:val="000000" w:themeColor="text1"/>
        </w:rPr>
        <w:t>District</w:t>
      </w:r>
      <w:proofErr w:type="gramEnd"/>
      <w:r w:rsidRPr="00D07E55">
        <w:rPr>
          <w:color w:val="000000" w:themeColor="text1"/>
        </w:rPr>
        <w:t xml:space="preserve"> calendar. Wyoming Department of Education Rules, Ch. 31, Sec. 4(g).</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80"/>
        <w:rPr>
          <w:color w:val="000000" w:themeColor="text1"/>
          <w:sz w:val="22"/>
          <w:szCs w:val="22"/>
        </w:rPr>
      </w:pPr>
      <w:r w:rsidRPr="00D07E55">
        <w:rPr>
          <w:color w:val="000000" w:themeColor="text1"/>
          <w:sz w:val="22"/>
          <w:szCs w:val="22"/>
        </w:rPr>
        <w:t>**Including U.S. history, World history, *government and economic systems and institutions. All students must satisfactorily pass an examination on the principles of the Constitutions of the United States and the State of Wyoming (Wyo. Stat. § 21-9-102).</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40"/>
        <w:jc w:val="both"/>
        <w:rPr>
          <w:b/>
          <w:color w:val="000000" w:themeColor="text1"/>
          <w:sz w:val="22"/>
          <w:szCs w:val="22"/>
        </w:rPr>
      </w:pPr>
      <w:r w:rsidRPr="00D07E55">
        <w:rPr>
          <w:color w:val="000000" w:themeColor="text1"/>
          <w:sz w:val="22"/>
          <w:szCs w:val="22"/>
        </w:rPr>
        <w:t>***</w:t>
      </w:r>
      <w:r w:rsidRPr="00D07E55">
        <w:rPr>
          <w:b/>
          <w:color w:val="000000" w:themeColor="text1"/>
          <w:sz w:val="22"/>
          <w:szCs w:val="22"/>
        </w:rPr>
        <w:t>Courses taken before grade nine (9) used to satisfy high school diploma requirements shall be aligned to the state standards in grades nine (9) through twelve (12) and counted towards graduation.</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2060" w:right="2020"/>
        <w:jc w:val="center"/>
        <w:rPr>
          <w:b/>
          <w:color w:val="000000" w:themeColor="text1"/>
          <w:sz w:val="22"/>
          <w:szCs w:val="22"/>
        </w:rPr>
      </w:pPr>
      <w:r w:rsidRPr="00D07E55">
        <w:rPr>
          <w:b/>
          <w:color w:val="000000" w:themeColor="text1"/>
          <w:sz w:val="22"/>
          <w:szCs w:val="22"/>
        </w:rPr>
        <w:t>General Diploma</w:t>
      </w:r>
    </w:p>
    <w:p w:rsidR="00BE47D2" w:rsidRPr="00D07E55" w:rsidRDefault="00000000">
      <w:pPr>
        <w:widowControl w:val="0"/>
        <w:shd w:val="clear" w:color="auto" w:fill="FFFFFF"/>
        <w:ind w:left="2060" w:right="2020"/>
        <w:jc w:val="center"/>
        <w:rPr>
          <w:b/>
          <w:color w:val="000000" w:themeColor="text1"/>
          <w:sz w:val="22"/>
          <w:szCs w:val="22"/>
        </w:rPr>
      </w:pPr>
      <w:r w:rsidRPr="00D07E55">
        <w:rPr>
          <w:b/>
          <w:color w:val="000000" w:themeColor="text1"/>
          <w:sz w:val="22"/>
          <w:szCs w:val="22"/>
        </w:rPr>
        <w:t xml:space="preserve">Issued by either Rock Springs High School, Black Butte High School, or </w:t>
      </w:r>
      <w:proofErr w:type="spellStart"/>
      <w:r w:rsidRPr="00D07E55">
        <w:rPr>
          <w:b/>
          <w:color w:val="000000" w:themeColor="text1"/>
          <w:sz w:val="22"/>
          <w:szCs w:val="22"/>
        </w:rPr>
        <w:t>Farson</w:t>
      </w:r>
      <w:proofErr w:type="spellEnd"/>
      <w:r w:rsidRPr="00D07E55">
        <w:rPr>
          <w:b/>
          <w:color w:val="000000" w:themeColor="text1"/>
          <w:sz w:val="22"/>
          <w:szCs w:val="22"/>
        </w:rPr>
        <w:t>-Eden High School</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80"/>
        <w:rPr>
          <w:color w:val="000000" w:themeColor="text1"/>
          <w:sz w:val="22"/>
          <w:szCs w:val="22"/>
        </w:rPr>
      </w:pPr>
      <w:r w:rsidRPr="00D07E55">
        <w:rPr>
          <w:color w:val="000000" w:themeColor="text1"/>
          <w:sz w:val="22"/>
          <w:szCs w:val="22"/>
        </w:rPr>
        <w:t xml:space="preserve">In addition to the outlined course work students must have a consent meeting with their guardian, administrator, and counselor/social worker where the General Diploma is clearly explained and consent attained. District reserves the right of placement. Students who choose the general diploma option may not qualify for any level of Hathaway </w:t>
      </w:r>
      <w:r w:rsidRPr="00D07E55">
        <w:rPr>
          <w:color w:val="000000" w:themeColor="text1"/>
          <w:sz w:val="22"/>
          <w:szCs w:val="22"/>
        </w:rPr>
        <w:lastRenderedPageBreak/>
        <w:t>Scholarship or other scholarship opportunities. Placement for the general diploma track is available after completion of the second semester of the freshman year.</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rPr>
          <w:color w:val="000000" w:themeColor="text1"/>
        </w:rPr>
      </w:pPr>
      <w:r w:rsidRPr="00D07E55">
        <w:rPr>
          <w:color w:val="000000" w:themeColor="text1"/>
        </w:rPr>
        <w:t>Students must meet the following graduation requirements. Specific course and credit requirements include:</w:t>
      </w:r>
    </w:p>
    <w:p w:rsidR="00BE47D2" w:rsidRPr="00D07E55" w:rsidRDefault="00000000">
      <w:pPr>
        <w:ind w:firstLine="720"/>
        <w:rPr>
          <w:color w:val="000000" w:themeColor="text1"/>
        </w:rPr>
      </w:pPr>
      <w:r w:rsidRPr="00D07E55">
        <w:rPr>
          <w:color w:val="000000" w:themeColor="text1"/>
        </w:rPr>
        <w:t>Four Credits English / Language Arts Three Credits Mathematics</w:t>
      </w:r>
    </w:p>
    <w:p w:rsidR="00BE47D2" w:rsidRPr="00D07E55" w:rsidRDefault="00000000">
      <w:pPr>
        <w:ind w:firstLine="720"/>
        <w:rPr>
          <w:color w:val="000000" w:themeColor="text1"/>
        </w:rPr>
      </w:pPr>
      <w:r w:rsidRPr="00D07E55">
        <w:rPr>
          <w:color w:val="000000" w:themeColor="text1"/>
        </w:rPr>
        <w:t>Three Credits Science</w:t>
      </w:r>
    </w:p>
    <w:p w:rsidR="00BE47D2" w:rsidRPr="00D07E55" w:rsidRDefault="00000000">
      <w:pPr>
        <w:ind w:firstLine="720"/>
        <w:rPr>
          <w:color w:val="000000" w:themeColor="text1"/>
        </w:rPr>
      </w:pPr>
      <w:r w:rsidRPr="00D07E55">
        <w:rPr>
          <w:color w:val="000000" w:themeColor="text1"/>
        </w:rPr>
        <w:t>Three Credits Social Studies** Half Credit Health</w:t>
      </w:r>
    </w:p>
    <w:p w:rsidR="00BE47D2" w:rsidRPr="00D07E55" w:rsidRDefault="00000000">
      <w:pPr>
        <w:ind w:firstLine="720"/>
        <w:rPr>
          <w:color w:val="000000" w:themeColor="text1"/>
        </w:rPr>
      </w:pPr>
      <w:r w:rsidRPr="00D07E55">
        <w:rPr>
          <w:color w:val="000000" w:themeColor="text1"/>
        </w:rPr>
        <w:t>Half Credit Personal Finance</w:t>
      </w:r>
    </w:p>
    <w:p w:rsidR="00BE47D2" w:rsidRPr="00D07E55" w:rsidRDefault="00000000">
      <w:pPr>
        <w:ind w:firstLine="720"/>
        <w:rPr>
          <w:color w:val="000000" w:themeColor="text1"/>
        </w:rPr>
      </w:pPr>
      <w:r w:rsidRPr="00D07E55">
        <w:rPr>
          <w:color w:val="000000" w:themeColor="text1"/>
        </w:rPr>
        <w:t>Four Elective credits, 2 credits concentrated in at least one content area, that are career oriented.</w:t>
      </w:r>
    </w:p>
    <w:p w:rsidR="00BE47D2" w:rsidRPr="00D07E55" w:rsidRDefault="00000000">
      <w:pPr>
        <w:ind w:firstLine="720"/>
        <w:rPr>
          <w:color w:val="000000" w:themeColor="text1"/>
        </w:rPr>
      </w:pPr>
      <w:r w:rsidRPr="00D07E55">
        <w:rPr>
          <w:color w:val="000000" w:themeColor="text1"/>
        </w:rPr>
        <w:t>Eighteen credits total</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80"/>
        <w:rPr>
          <w:color w:val="000000" w:themeColor="text1"/>
          <w:sz w:val="22"/>
          <w:szCs w:val="22"/>
        </w:rPr>
      </w:pPr>
      <w:r w:rsidRPr="00D07E55">
        <w:rPr>
          <w:color w:val="000000" w:themeColor="text1"/>
          <w:sz w:val="22"/>
          <w:szCs w:val="22"/>
        </w:rPr>
        <w:t xml:space="preserve">* Credit means the credit earned during a school year that reflects the instructional time provided in a class calculated by multiplying the number of minutes the district uses for a class by the number of pupil-teacher contact days in the </w:t>
      </w:r>
      <w:proofErr w:type="gramStart"/>
      <w:r w:rsidRPr="00D07E55">
        <w:rPr>
          <w:color w:val="000000" w:themeColor="text1"/>
          <w:sz w:val="22"/>
          <w:szCs w:val="22"/>
        </w:rPr>
        <w:t>District</w:t>
      </w:r>
      <w:proofErr w:type="gramEnd"/>
      <w:r w:rsidRPr="00D07E55">
        <w:rPr>
          <w:color w:val="000000" w:themeColor="text1"/>
          <w:sz w:val="22"/>
          <w:szCs w:val="22"/>
        </w:rPr>
        <w:t xml:space="preserve"> calendar. Wyoming Department of Education Rules, Ch. 31, Sec. 4(g).</w:t>
      </w:r>
    </w:p>
    <w:p w:rsidR="00BE47D2" w:rsidRPr="00D07E55" w:rsidRDefault="00000000">
      <w:pPr>
        <w:widowControl w:val="0"/>
        <w:shd w:val="clear" w:color="auto" w:fill="FFFFFF"/>
        <w:spacing w:before="160" w:after="160"/>
        <w:ind w:left="160"/>
        <w:rPr>
          <w:color w:val="000000" w:themeColor="text1"/>
          <w:sz w:val="22"/>
          <w:szCs w:val="22"/>
        </w:rPr>
      </w:pPr>
      <w:r w:rsidRPr="00D07E55">
        <w:rPr>
          <w:color w:val="000000" w:themeColor="text1"/>
          <w:sz w:val="22"/>
          <w:szCs w:val="22"/>
        </w:rPr>
        <w:t>Wyoming Department of Education Rules, Ch. 31, Sec. 4(g).</w:t>
      </w:r>
    </w:p>
    <w:p w:rsidR="00BE47D2" w:rsidRPr="00D07E55" w:rsidRDefault="00000000">
      <w:pPr>
        <w:widowControl w:val="0"/>
        <w:shd w:val="clear" w:color="auto" w:fill="FFFFFF"/>
        <w:spacing w:before="160" w:after="160"/>
        <w:ind w:left="160"/>
        <w:rPr>
          <w:color w:val="000000" w:themeColor="text1"/>
          <w:sz w:val="22"/>
          <w:szCs w:val="22"/>
        </w:rPr>
      </w:pPr>
      <w:r w:rsidRPr="00D07E55">
        <w:rPr>
          <w:color w:val="000000" w:themeColor="text1"/>
          <w:sz w:val="22"/>
          <w:szCs w:val="22"/>
        </w:rPr>
        <w:t>**Including U.S. history, World history, American government and economic systems and institutions. All students must satisfactorily pass an examination on the principles of the Constitutions of the United States and the State of Wyoming (Wyo. Stat. § 21-9-102).</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0" w:right="2020"/>
        <w:jc w:val="center"/>
        <w:rPr>
          <w:color w:val="000000" w:themeColor="text1"/>
        </w:rPr>
      </w:pPr>
      <w:r w:rsidRPr="00D07E55">
        <w:rPr>
          <w:color w:val="000000" w:themeColor="text1"/>
        </w:rPr>
        <w:t>Students with Disabilities; Certificate Option</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80"/>
        <w:rPr>
          <w:color w:val="000000" w:themeColor="text1"/>
          <w:sz w:val="22"/>
          <w:szCs w:val="22"/>
        </w:rPr>
      </w:pPr>
      <w:r w:rsidRPr="00D07E55">
        <w:rPr>
          <w:color w:val="000000" w:themeColor="text1"/>
          <w:sz w:val="22"/>
          <w:szCs w:val="22"/>
        </w:rPr>
        <w:t xml:space="preserve">The </w:t>
      </w:r>
      <w:proofErr w:type="gramStart"/>
      <w:r w:rsidRPr="00D07E55">
        <w:rPr>
          <w:color w:val="000000" w:themeColor="text1"/>
          <w:sz w:val="22"/>
          <w:szCs w:val="22"/>
        </w:rPr>
        <w:t>District</w:t>
      </w:r>
      <w:proofErr w:type="gramEnd"/>
      <w:r w:rsidRPr="00D07E55">
        <w:rPr>
          <w:color w:val="000000" w:themeColor="text1"/>
          <w:sz w:val="22"/>
          <w:szCs w:val="22"/>
        </w:rPr>
        <w:t xml:space="preserve"> will provide eligible students with disabilities the opportunity to graduate from high school, take part in graduation exercises, and to receive documentation of such formal training/education completion through the awarding of either a high school diploma or a certificate of completion.</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numPr>
          <w:ilvl w:val="0"/>
          <w:numId w:val="4"/>
        </w:numPr>
        <w:ind w:right="420"/>
        <w:rPr>
          <w:color w:val="000000" w:themeColor="text1"/>
          <w:sz w:val="22"/>
          <w:szCs w:val="22"/>
        </w:rPr>
      </w:pPr>
      <w:r w:rsidRPr="00D07E55">
        <w:rPr>
          <w:color w:val="000000" w:themeColor="text1"/>
          <w:sz w:val="22"/>
          <w:szCs w:val="22"/>
        </w:rPr>
        <w:t>High School or General Diploma: A high school or general diploma will be awarded to all students, with and without disabilities, who satisfy the graduation requirements under this policy.</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numPr>
          <w:ilvl w:val="0"/>
          <w:numId w:val="5"/>
        </w:numPr>
        <w:ind w:right="140"/>
        <w:rPr>
          <w:color w:val="000000" w:themeColor="text1"/>
          <w:sz w:val="22"/>
          <w:szCs w:val="22"/>
        </w:rPr>
      </w:pPr>
      <w:r w:rsidRPr="00D07E55">
        <w:rPr>
          <w:color w:val="000000" w:themeColor="text1"/>
          <w:sz w:val="22"/>
          <w:szCs w:val="22"/>
        </w:rPr>
        <w:t>Certificate of Completion: The District recognizes that students with disabilities may be working on different standards from other students and endeavors to acknowledge the academic achievement of those individuals. A Certificate of Completion (formerly known as a Certificate of Attendance) will be awarded to students who do not meet the requirements for graduation with a high school or general diploma but who meet requirements set forth in their Individual Education Plan (IEP). The requirements for a Certificate of Completion are set by a student’s IEP team and are unique to each student. If a student receiving a Certificate of Completion is less than twenty-one years of age, the student has a continued right to attend public school until the end of the school year in which the student reaches age twenty-one or until the student has earned a high school diploma, whichever is earlier. A Certificate of Completion is a certificate option and not recognized as a high school or general diploma under state law.</w:t>
      </w:r>
    </w:p>
    <w:p w:rsidR="00BE47D2" w:rsidRPr="00D07E55" w:rsidRDefault="00000000">
      <w:pPr>
        <w:widowControl w:val="0"/>
        <w:shd w:val="clear" w:color="auto" w:fill="FFFFFF"/>
        <w:spacing w:before="160" w:after="160"/>
        <w:jc w:val="center"/>
        <w:rPr>
          <w:color w:val="000000" w:themeColor="text1"/>
        </w:rPr>
      </w:pPr>
      <w:r w:rsidRPr="00D07E55">
        <w:rPr>
          <w:color w:val="000000" w:themeColor="text1"/>
          <w:sz w:val="22"/>
          <w:szCs w:val="22"/>
        </w:rPr>
        <w:t xml:space="preserve"> </w:t>
      </w:r>
      <w:r w:rsidRPr="00D07E55">
        <w:rPr>
          <w:color w:val="000000" w:themeColor="text1"/>
        </w:rPr>
        <w:t>Enrollment Requirements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Students eligible for graduation shall be those enrolled full time in grades nine (9) through twelve (12). Full-time enrollment is defined according to the particular school’s handbook. Upon proof of extenuating circumstances, specific written permission for exceptions may be granted only by the building principal. No diploma or credit for a course which has been completed successfully shall be denied a pupil who has earned it, provided such diploma or credit shall </w:t>
      </w:r>
      <w:r w:rsidRPr="00D07E55">
        <w:rPr>
          <w:color w:val="000000" w:themeColor="text1"/>
          <w:sz w:val="22"/>
          <w:szCs w:val="22"/>
        </w:rPr>
        <w:lastRenderedPageBreak/>
        <w:t xml:space="preserve">not be deemed earned until payment has been made for all indebtedness due to the </w:t>
      </w:r>
      <w:proofErr w:type="gramStart"/>
      <w:r w:rsidRPr="00D07E55">
        <w:rPr>
          <w:color w:val="000000" w:themeColor="text1"/>
          <w:sz w:val="22"/>
          <w:szCs w:val="22"/>
        </w:rPr>
        <w:t>District</w:t>
      </w:r>
      <w:proofErr w:type="gramEnd"/>
      <w:r w:rsidRPr="00D07E55">
        <w:rPr>
          <w:color w:val="000000" w:themeColor="text1"/>
          <w:sz w:val="22"/>
          <w:szCs w:val="22"/>
        </w:rPr>
        <w:t>.</w:t>
      </w:r>
    </w:p>
    <w:p w:rsidR="00BE47D2" w:rsidRPr="00D07E55" w:rsidRDefault="00BE47D2">
      <w:pPr>
        <w:widowControl w:val="0"/>
        <w:shd w:val="clear" w:color="auto" w:fill="FFFFFF"/>
        <w:spacing w:before="160" w:after="160"/>
        <w:rPr>
          <w:color w:val="000000" w:themeColor="text1"/>
          <w:sz w:val="22"/>
          <w:szCs w:val="22"/>
        </w:rPr>
      </w:pPr>
    </w:p>
    <w:p w:rsidR="00BE47D2" w:rsidRPr="00D07E55" w:rsidRDefault="00000000">
      <w:pPr>
        <w:widowControl w:val="0"/>
        <w:shd w:val="clear" w:color="auto" w:fill="FFFFFF"/>
        <w:ind w:left="2060" w:right="2020"/>
        <w:jc w:val="center"/>
        <w:rPr>
          <w:color w:val="000000" w:themeColor="text1"/>
        </w:rPr>
      </w:pPr>
      <w:r w:rsidRPr="00D07E55">
        <w:rPr>
          <w:color w:val="000000" w:themeColor="text1"/>
        </w:rPr>
        <w:t>Transferring Students</w:t>
      </w:r>
    </w:p>
    <w:p w:rsidR="00BE47D2" w:rsidRPr="00D07E55" w:rsidRDefault="00000000">
      <w:pPr>
        <w:widowControl w:val="0"/>
        <w:shd w:val="clear" w:color="auto" w:fill="FFFFFF"/>
        <w:ind w:left="2060" w:right="2020"/>
        <w:jc w:val="center"/>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Students who transfer to Sweetwater County School District Number One from accredited schools shall be given credit for previous coursework based upon an evaluation of transcripts, credits, grades and, if </w:t>
      </w:r>
      <w:proofErr w:type="gramStart"/>
      <w:r w:rsidRPr="00D07E55">
        <w:rPr>
          <w:color w:val="000000" w:themeColor="text1"/>
          <w:sz w:val="22"/>
          <w:szCs w:val="22"/>
        </w:rPr>
        <w:t>necessary</w:t>
      </w:r>
      <w:proofErr w:type="gramEnd"/>
      <w:r w:rsidRPr="00D07E55">
        <w:rPr>
          <w:color w:val="000000" w:themeColor="text1"/>
          <w:sz w:val="22"/>
          <w:szCs w:val="22"/>
        </w:rPr>
        <w:t xml:space="preserve"> at the discretion of the building Principal, through District selected assessments. Students transferring from home school programs shall be assessed under the District Policy File IGCB, home schooling. Students transferring from non-accredited and/or non- diploma granting institutions may be given credit for previous coursework at the discretion of the building Principal and Curriculum Director if a review of each course description shows that the completed course is substantially the same as a credited course offered throughout the </w:t>
      </w:r>
      <w:proofErr w:type="gramStart"/>
      <w:r w:rsidRPr="00D07E55">
        <w:rPr>
          <w:color w:val="000000" w:themeColor="text1"/>
          <w:sz w:val="22"/>
          <w:szCs w:val="22"/>
        </w:rPr>
        <w:t>District</w:t>
      </w:r>
      <w:proofErr w:type="gramEnd"/>
      <w:r w:rsidRPr="00D07E55">
        <w:rPr>
          <w:color w:val="000000" w:themeColor="text1"/>
          <w:sz w:val="22"/>
          <w:szCs w:val="22"/>
        </w:rPr>
        <w:t xml:space="preserve">, and the course meets both district and state standards. In determining whether to accept the course, the building Principal and Curriculum Director may also consider the student’s transcripts, credits, grades and, if </w:t>
      </w:r>
      <w:proofErr w:type="gramStart"/>
      <w:r w:rsidRPr="00D07E55">
        <w:rPr>
          <w:color w:val="000000" w:themeColor="text1"/>
          <w:sz w:val="22"/>
          <w:szCs w:val="22"/>
        </w:rPr>
        <w:t>necessary</w:t>
      </w:r>
      <w:proofErr w:type="gramEnd"/>
      <w:r w:rsidRPr="00D07E55">
        <w:rPr>
          <w:color w:val="000000" w:themeColor="text1"/>
          <w:sz w:val="22"/>
          <w:szCs w:val="22"/>
        </w:rPr>
        <w:t xml:space="preserve"> at the discretion of the building Principal and Curriculum Director, require District selected assessments. Refer to IKF-R.</w:t>
      </w:r>
    </w:p>
    <w:p w:rsidR="00D07E55" w:rsidRPr="00D07E55" w:rsidRDefault="00D07E55">
      <w:pPr>
        <w:widowControl w:val="0"/>
        <w:shd w:val="clear" w:color="auto" w:fill="FFFFFF"/>
        <w:ind w:left="160" w:right="100"/>
        <w:jc w:val="both"/>
        <w:rPr>
          <w:color w:val="000000" w:themeColor="text1"/>
          <w:sz w:val="22"/>
          <w:szCs w:val="22"/>
        </w:rPr>
      </w:pPr>
    </w:p>
    <w:p w:rsidR="00BE47D2" w:rsidRPr="00D07E55" w:rsidRDefault="00000000">
      <w:pPr>
        <w:widowControl w:val="0"/>
        <w:shd w:val="clear" w:color="auto" w:fill="FFFFFF"/>
        <w:ind w:left="2060" w:right="2020"/>
        <w:jc w:val="center"/>
        <w:rPr>
          <w:color w:val="000000" w:themeColor="text1"/>
        </w:rPr>
      </w:pPr>
      <w:r w:rsidRPr="00D07E55">
        <w:rPr>
          <w:color w:val="000000" w:themeColor="text1"/>
        </w:rPr>
        <w:t>Remediation Opportunities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Students experiencing difficulty in specific courses or with overall graduation requirements should promptly consult the guidance counselor. The </w:t>
      </w:r>
      <w:proofErr w:type="gramStart"/>
      <w:r w:rsidRPr="00D07E55">
        <w:rPr>
          <w:color w:val="000000" w:themeColor="text1"/>
          <w:sz w:val="22"/>
          <w:szCs w:val="22"/>
        </w:rPr>
        <w:t>District</w:t>
      </w:r>
      <w:proofErr w:type="gramEnd"/>
      <w:r w:rsidRPr="00D07E55">
        <w:rPr>
          <w:color w:val="000000" w:themeColor="text1"/>
          <w:sz w:val="22"/>
          <w:szCs w:val="22"/>
        </w:rPr>
        <w:t xml:space="preserve"> offers a variety of programs and services for students needing additional assistance in specific areas.</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jc w:val="right"/>
        <w:rPr>
          <w:color w:val="000000" w:themeColor="text1"/>
          <w:sz w:val="22"/>
          <w:szCs w:val="22"/>
        </w:rPr>
      </w:pPr>
      <w:r w:rsidRPr="00D07E55">
        <w:rPr>
          <w:color w:val="000000" w:themeColor="text1"/>
          <w:sz w:val="22"/>
          <w:szCs w:val="22"/>
        </w:rPr>
        <w:t>Adopted: 5/24/76</w:t>
      </w:r>
    </w:p>
    <w:p w:rsidR="00BE47D2" w:rsidRPr="00D07E55" w:rsidRDefault="00000000">
      <w:pPr>
        <w:widowControl w:val="0"/>
        <w:shd w:val="clear" w:color="auto" w:fill="FFFFFF"/>
        <w:spacing w:before="160" w:after="160"/>
        <w:jc w:val="right"/>
        <w:rPr>
          <w:color w:val="000000" w:themeColor="text1"/>
          <w:sz w:val="22"/>
          <w:szCs w:val="22"/>
        </w:rPr>
      </w:pPr>
      <w:r w:rsidRPr="00D07E55">
        <w:rPr>
          <w:color w:val="000000" w:themeColor="text1"/>
          <w:sz w:val="22"/>
          <w:szCs w:val="22"/>
        </w:rPr>
        <w:t>Revised: 1/15/79; 08/09/79; 02/28/83; 03/12/84; 06/09/86; 12/08/86; 06/26/89; 02/10/97;</w:t>
      </w:r>
    </w:p>
    <w:p w:rsidR="00BE47D2" w:rsidRPr="00D07E55" w:rsidRDefault="00000000">
      <w:pPr>
        <w:widowControl w:val="0"/>
        <w:shd w:val="clear" w:color="auto" w:fill="FFFFFF"/>
        <w:spacing w:before="160" w:after="160"/>
        <w:jc w:val="right"/>
        <w:rPr>
          <w:color w:val="000000" w:themeColor="text1"/>
          <w:sz w:val="22"/>
          <w:szCs w:val="22"/>
        </w:rPr>
      </w:pPr>
      <w:r w:rsidRPr="00D07E55">
        <w:rPr>
          <w:color w:val="000000" w:themeColor="text1"/>
          <w:sz w:val="22"/>
          <w:szCs w:val="22"/>
        </w:rPr>
        <w:t>02/28/00; 02/26/01; 05/27/02; 03/12/07; 01/28/08; 09/09/13; 12/09/13; 03/12/18</w:t>
      </w:r>
    </w:p>
    <w:p w:rsidR="00BE47D2" w:rsidRPr="00D07E55" w:rsidRDefault="00000000">
      <w:pPr>
        <w:widowControl w:val="0"/>
        <w:shd w:val="clear" w:color="auto" w:fill="FFFFFF"/>
        <w:spacing w:before="160" w:after="160"/>
        <w:jc w:val="right"/>
        <w:rPr>
          <w:color w:val="000000" w:themeColor="text1"/>
          <w:sz w:val="22"/>
          <w:szCs w:val="22"/>
        </w:rPr>
      </w:pPr>
      <w:r w:rsidRPr="00D07E55">
        <w:rPr>
          <w:color w:val="000000" w:themeColor="text1"/>
          <w:sz w:val="22"/>
          <w:szCs w:val="22"/>
        </w:rPr>
        <w:t>07/17/19; 06/12/2023</w:t>
      </w:r>
    </w:p>
    <w:p w:rsidR="00BE47D2" w:rsidRPr="00D07E55" w:rsidRDefault="00000000">
      <w:pPr>
        <w:widowControl w:val="0"/>
        <w:shd w:val="clear" w:color="auto" w:fill="FFFFFF"/>
        <w:spacing w:before="160" w:after="160"/>
        <w:ind w:left="160"/>
        <w:jc w:val="right"/>
        <w:rPr>
          <w:color w:val="000000" w:themeColor="text1"/>
          <w:sz w:val="22"/>
          <w:szCs w:val="22"/>
        </w:rPr>
      </w:pPr>
      <w:r w:rsidRPr="00D07E55">
        <w:rPr>
          <w:color w:val="000000" w:themeColor="text1"/>
          <w:sz w:val="22"/>
          <w:szCs w:val="22"/>
        </w:rPr>
        <w:t>LEGAL REF:  W.S. 21,1-64 (b)</w:t>
      </w:r>
    </w:p>
    <w:p w:rsidR="00BE47D2" w:rsidRPr="00D07E55" w:rsidRDefault="00000000">
      <w:pPr>
        <w:widowControl w:val="0"/>
        <w:shd w:val="clear" w:color="auto" w:fill="FFFFFF"/>
        <w:spacing w:before="160" w:after="160"/>
        <w:ind w:left="1600"/>
        <w:jc w:val="right"/>
        <w:rPr>
          <w:color w:val="000000" w:themeColor="text1"/>
          <w:sz w:val="22"/>
          <w:szCs w:val="22"/>
        </w:rPr>
      </w:pPr>
      <w:r w:rsidRPr="00D07E55">
        <w:rPr>
          <w:color w:val="000000" w:themeColor="text1"/>
          <w:sz w:val="22"/>
          <w:szCs w:val="22"/>
        </w:rPr>
        <w:t>Wyoming Education Policies Reference Manual, Code IKF</w:t>
      </w:r>
    </w:p>
    <w:p w:rsidR="00BE47D2" w:rsidRPr="00D07E55" w:rsidRDefault="00000000">
      <w:pPr>
        <w:widowControl w:val="0"/>
        <w:shd w:val="clear" w:color="auto" w:fill="FFFFFF"/>
        <w:spacing w:before="160" w:after="160"/>
        <w:ind w:left="160"/>
        <w:jc w:val="right"/>
        <w:rPr>
          <w:color w:val="000000" w:themeColor="text1"/>
          <w:sz w:val="22"/>
          <w:szCs w:val="22"/>
        </w:rPr>
      </w:pPr>
      <w:r w:rsidRPr="00D07E55">
        <w:rPr>
          <w:color w:val="000000" w:themeColor="text1"/>
          <w:sz w:val="22"/>
          <w:szCs w:val="22"/>
        </w:rPr>
        <w:t xml:space="preserve">School District #1, Sweetwater County, Wyoming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ind w:left="160" w:right="100"/>
        <w:jc w:val="both"/>
        <w:rPr>
          <w:color w:val="000000" w:themeColor="text1"/>
          <w:sz w:val="22"/>
          <w:szCs w:val="22"/>
        </w:rPr>
      </w:pPr>
      <w:r w:rsidRPr="00D07E55">
        <w:rPr>
          <w:color w:val="000000" w:themeColor="text1"/>
          <w:sz w:val="22"/>
          <w:szCs w:val="22"/>
        </w:rPr>
        <w:t xml:space="preserve"> </w:t>
      </w:r>
    </w:p>
    <w:p w:rsidR="00BE47D2" w:rsidRPr="00D07E55" w:rsidRDefault="00BE47D2">
      <w:pPr>
        <w:widowControl w:val="0"/>
        <w:ind w:left="150"/>
        <w:rPr>
          <w:color w:val="000000" w:themeColor="text1"/>
          <w:sz w:val="22"/>
          <w:szCs w:val="22"/>
        </w:rPr>
      </w:pPr>
    </w:p>
    <w:p w:rsidR="00BE47D2" w:rsidRPr="00D07E55" w:rsidRDefault="00000000">
      <w:pPr>
        <w:widowControl w:val="0"/>
        <w:shd w:val="clear" w:color="auto" w:fill="FFFFFF"/>
        <w:spacing w:before="120" w:after="120"/>
        <w:rPr>
          <w:color w:val="000000" w:themeColor="text1"/>
          <w:sz w:val="22"/>
          <w:szCs w:val="22"/>
        </w:rPr>
      </w:pPr>
      <w:r w:rsidRPr="00D07E55">
        <w:rPr>
          <w:color w:val="000000" w:themeColor="text1"/>
          <w:sz w:val="22"/>
          <w:szCs w:val="22"/>
        </w:rPr>
        <w:t>Legal</w:t>
      </w:r>
    </w:p>
    <w:p w:rsidR="00BE47D2" w:rsidRPr="00D07E55" w:rsidRDefault="00000000">
      <w:pPr>
        <w:widowControl w:val="0"/>
        <w:shd w:val="clear" w:color="auto" w:fill="FFFFFF"/>
        <w:spacing w:before="120" w:after="200"/>
        <w:rPr>
          <w:rFonts w:ascii="Times" w:eastAsia="Times" w:hAnsi="Times" w:cs="Times"/>
          <w:b/>
          <w:color w:val="000000" w:themeColor="text1"/>
        </w:rPr>
      </w:pPr>
      <w:r w:rsidRPr="00D07E55">
        <w:rPr>
          <w:color w:val="000000" w:themeColor="text1"/>
          <w:sz w:val="22"/>
          <w:szCs w:val="22"/>
        </w:rPr>
        <w:t>W.S. 21,1-64 (b) Wyoming Education Policies Reference Manual, Code IKF</w:t>
      </w:r>
    </w:p>
    <w:p w:rsidR="00BE47D2" w:rsidRDefault="00000000">
      <w:pPr>
        <w:ind w:left="3540" w:right="3340"/>
        <w:jc w:val="center"/>
        <w:rPr>
          <w:b/>
        </w:rPr>
      </w:pPr>
      <w:r>
        <w:rPr>
          <w:b/>
        </w:rPr>
        <w:t>NONDISCRIMINATION</w:t>
      </w:r>
    </w:p>
    <w:p w:rsidR="00BE47D2" w:rsidRDefault="00000000">
      <w:pPr>
        <w:spacing w:before="20"/>
        <w:jc w:val="center"/>
        <w:rPr>
          <w:b/>
          <w:sz w:val="23"/>
          <w:szCs w:val="23"/>
        </w:rPr>
      </w:pPr>
      <w:r>
        <w:rPr>
          <w:b/>
          <w:sz w:val="23"/>
          <w:szCs w:val="23"/>
        </w:rPr>
        <w:t xml:space="preserve"> </w:t>
      </w:r>
    </w:p>
    <w:p w:rsidR="00BE47D2" w:rsidRDefault="00000000">
      <w:pPr>
        <w:ind w:left="100" w:right="100"/>
        <w:jc w:val="both"/>
      </w:pPr>
      <w:r>
        <w:t>Sweetwater County School District Number One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requirement not to discriminate in the education program or activity extends to admission and employment.</w:t>
      </w:r>
    </w:p>
    <w:p w:rsidR="00BE47D2" w:rsidRDefault="00000000">
      <w:pPr>
        <w:jc w:val="center"/>
        <w:rPr>
          <w:sz w:val="23"/>
          <w:szCs w:val="23"/>
        </w:rPr>
      </w:pPr>
      <w:r>
        <w:rPr>
          <w:sz w:val="23"/>
          <w:szCs w:val="23"/>
        </w:rPr>
        <w:t xml:space="preserve"> </w:t>
      </w:r>
    </w:p>
    <w:p w:rsidR="00BE47D2" w:rsidRDefault="00000000">
      <w:pPr>
        <w:ind w:left="180"/>
        <w:jc w:val="both"/>
      </w:pPr>
      <w:r>
        <w:t>Designated to handle inquiries about nondiscrimination policies are:</w:t>
      </w:r>
    </w:p>
    <w:p w:rsidR="00BE47D2" w:rsidRDefault="00000000">
      <w:pPr>
        <w:jc w:val="center"/>
      </w:pPr>
      <w:r>
        <w:t xml:space="preserve"> </w:t>
      </w:r>
    </w:p>
    <w:p w:rsidR="00BE47D2" w:rsidRDefault="00000000">
      <w:pPr>
        <w:ind w:left="1840" w:right="1820" w:firstLine="660"/>
        <w:jc w:val="center"/>
      </w:pPr>
      <w:r>
        <w:lastRenderedPageBreak/>
        <w:t>Title IX Coordinator – title.IX@sw1.k12.wy.us Section 504/ADA Coordinator - section504@sw1.k12.wy.us</w:t>
      </w:r>
    </w:p>
    <w:p w:rsidR="00BE47D2" w:rsidRDefault="00000000">
      <w:pPr>
        <w:spacing w:line="271" w:lineRule="auto"/>
        <w:ind w:left="1520"/>
        <w:jc w:val="center"/>
      </w:pPr>
      <w:r>
        <w:t>Civil Rights Compliance Coordinator – civil.rights@sw1.k12.wy.us</w:t>
      </w:r>
    </w:p>
    <w:p w:rsidR="00BE47D2" w:rsidRDefault="00000000">
      <w:pPr>
        <w:jc w:val="center"/>
      </w:pPr>
      <w:r>
        <w:t xml:space="preserve"> </w:t>
      </w:r>
    </w:p>
    <w:p w:rsidR="00BE47D2" w:rsidRDefault="00000000">
      <w:pPr>
        <w:ind w:left="3340" w:right="3340"/>
        <w:jc w:val="center"/>
      </w:pPr>
      <w:r>
        <w:t>Address:</w:t>
      </w:r>
    </w:p>
    <w:p w:rsidR="00BE47D2" w:rsidRDefault="00000000">
      <w:pPr>
        <w:spacing w:line="275" w:lineRule="auto"/>
        <w:ind w:left="3340" w:right="3340"/>
        <w:jc w:val="center"/>
      </w:pPr>
      <w:r>
        <w:t>3550 Foothill Boulevard</w:t>
      </w:r>
    </w:p>
    <w:p w:rsidR="00BE47D2" w:rsidRDefault="00000000">
      <w:pPr>
        <w:spacing w:line="275" w:lineRule="auto"/>
        <w:ind w:left="4080"/>
      </w:pPr>
      <w:r>
        <w:t>P.O. Box 1089</w:t>
      </w:r>
    </w:p>
    <w:p w:rsidR="00BE47D2" w:rsidRDefault="00000000">
      <w:pPr>
        <w:ind w:left="3260"/>
      </w:pPr>
      <w:r>
        <w:t>Rock Springs, Wyoming 82902</w:t>
      </w:r>
    </w:p>
    <w:p w:rsidR="00BE47D2" w:rsidRDefault="00000000">
      <w:pPr>
        <w:jc w:val="center"/>
      </w:pPr>
      <w:r>
        <w:t xml:space="preserve"> </w:t>
      </w:r>
    </w:p>
    <w:p w:rsidR="00BE47D2" w:rsidRDefault="00000000">
      <w:pPr>
        <w:spacing w:line="275" w:lineRule="auto"/>
        <w:ind w:left="3340" w:right="3340"/>
        <w:jc w:val="center"/>
      </w:pPr>
      <w:r>
        <w:t>Telephone:</w:t>
      </w:r>
    </w:p>
    <w:p w:rsidR="00BE47D2" w:rsidRDefault="00000000">
      <w:pPr>
        <w:spacing w:line="275" w:lineRule="auto"/>
        <w:ind w:left="3400" w:right="3340"/>
        <w:jc w:val="center"/>
      </w:pPr>
      <w:r>
        <w:t>307-352-3400</w:t>
      </w:r>
    </w:p>
    <w:p w:rsidR="00BE47D2" w:rsidRDefault="00BE47D2">
      <w:pPr>
        <w:jc w:val="center"/>
        <w:rPr>
          <w:rFonts w:ascii="Times" w:eastAsia="Times" w:hAnsi="Times" w:cs="Times"/>
        </w:rPr>
      </w:pPr>
    </w:p>
    <w:p w:rsidR="00BE47D2" w:rsidRDefault="00000000">
      <w:pPr>
        <w:spacing w:before="20"/>
        <w:jc w:val="center"/>
        <w:rPr>
          <w:b/>
        </w:rPr>
      </w:pPr>
      <w:r>
        <w:rPr>
          <w:b/>
        </w:rPr>
        <w:t>NO DISCRIMINACIÓN</w:t>
      </w:r>
    </w:p>
    <w:p w:rsidR="00BE47D2" w:rsidRDefault="00000000">
      <w:pPr>
        <w:spacing w:before="20"/>
        <w:jc w:val="center"/>
        <w:rPr>
          <w:b/>
          <w:sz w:val="23"/>
          <w:szCs w:val="23"/>
        </w:rPr>
      </w:pPr>
      <w:r>
        <w:rPr>
          <w:b/>
          <w:sz w:val="23"/>
          <w:szCs w:val="23"/>
        </w:rPr>
        <w:t xml:space="preserve"> </w:t>
      </w:r>
    </w:p>
    <w:p w:rsidR="00BE47D2" w:rsidRDefault="00000000">
      <w:pPr>
        <w:ind w:left="100" w:right="100"/>
        <w:jc w:val="both"/>
      </w:pPr>
      <w:r>
        <w:t xml:space="preserve">El Distrito Escolar </w:t>
      </w:r>
      <w:proofErr w:type="spellStart"/>
      <w:r>
        <w:t>Número</w:t>
      </w:r>
      <w:proofErr w:type="spellEnd"/>
      <w:r>
        <w:t xml:space="preserve"> Uno del </w:t>
      </w:r>
      <w:proofErr w:type="spellStart"/>
      <w:r>
        <w:t>Condado</w:t>
      </w:r>
      <w:proofErr w:type="spellEnd"/>
      <w:r>
        <w:t xml:space="preserve"> de Sweetwater no </w:t>
      </w:r>
      <w:proofErr w:type="spellStart"/>
      <w:r>
        <w:t>discrimina</w:t>
      </w:r>
      <w:proofErr w:type="spellEnd"/>
      <w:r>
        <w:t xml:space="preserve"> </w:t>
      </w:r>
      <w:proofErr w:type="spellStart"/>
      <w:r>
        <w:t>en</w:t>
      </w:r>
      <w:proofErr w:type="spellEnd"/>
      <w:r>
        <w:t xml:space="preserve"> </w:t>
      </w:r>
      <w:proofErr w:type="spellStart"/>
      <w:r>
        <w:t>ningún</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sexo</w:t>
      </w:r>
      <w:proofErr w:type="spellEnd"/>
      <w:r>
        <w:t xml:space="preserve">, </w:t>
      </w:r>
      <w:proofErr w:type="spellStart"/>
      <w:r>
        <w:t>raza</w:t>
      </w:r>
      <w:proofErr w:type="spellEnd"/>
      <w:r>
        <w:t xml:space="preserve">, credo, </w:t>
      </w:r>
      <w:proofErr w:type="spellStart"/>
      <w:r>
        <w:t>religión</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edad</w:t>
      </w:r>
      <w:proofErr w:type="spellEnd"/>
      <w:r>
        <w:t xml:space="preserve">, </w:t>
      </w:r>
      <w:proofErr w:type="spellStart"/>
      <w:r>
        <w:t>condición</w:t>
      </w:r>
      <w:proofErr w:type="spellEnd"/>
      <w:r>
        <w:t xml:space="preserve"> de </w:t>
      </w:r>
      <w:proofErr w:type="spellStart"/>
      <w:r>
        <w:t>veterano</w:t>
      </w:r>
      <w:proofErr w:type="spellEnd"/>
      <w:r>
        <w:t xml:space="preserve"> o </w:t>
      </w:r>
      <w:proofErr w:type="spellStart"/>
      <w:r>
        <w:t>militar</w:t>
      </w:r>
      <w:proofErr w:type="spellEnd"/>
      <w:r>
        <w:t xml:space="preserve">, </w:t>
      </w:r>
      <w:proofErr w:type="spellStart"/>
      <w:r>
        <w:t>orientación</w:t>
      </w:r>
      <w:proofErr w:type="spellEnd"/>
      <w:r>
        <w:t xml:space="preserve"> sexual, </w:t>
      </w:r>
      <w:proofErr w:type="spellStart"/>
      <w:r>
        <w:t>expresión</w:t>
      </w:r>
      <w:proofErr w:type="spellEnd"/>
      <w:r>
        <w:t xml:space="preserve"> o </w:t>
      </w:r>
      <w:proofErr w:type="spellStart"/>
      <w:r>
        <w:t>identidad</w:t>
      </w:r>
      <w:proofErr w:type="spellEnd"/>
      <w:r>
        <w:t xml:space="preserve"> de </w:t>
      </w:r>
      <w:proofErr w:type="spellStart"/>
      <w:r>
        <w:t>género</w:t>
      </w:r>
      <w:proofErr w:type="spellEnd"/>
      <w:r>
        <w:t xml:space="preserve">, </w:t>
      </w:r>
      <w:proofErr w:type="spellStart"/>
      <w:r>
        <w:t>discapacidad</w:t>
      </w:r>
      <w:proofErr w:type="spellEnd"/>
      <w:r>
        <w:t xml:space="preserve"> o </w:t>
      </w:r>
      <w:proofErr w:type="spellStart"/>
      <w:r>
        <w:t>el</w:t>
      </w:r>
      <w:proofErr w:type="spellEnd"/>
      <w:r>
        <w:t xml:space="preserve"> </w:t>
      </w:r>
      <w:proofErr w:type="spellStart"/>
      <w:r>
        <w:t>uso</w:t>
      </w:r>
      <w:proofErr w:type="spellEnd"/>
      <w:r>
        <w:t xml:space="preserve"> de un </w:t>
      </w:r>
      <w:proofErr w:type="spellStart"/>
      <w:r>
        <w:t>perro</w:t>
      </w:r>
      <w:proofErr w:type="spellEnd"/>
      <w:r>
        <w:t xml:space="preserve"> </w:t>
      </w:r>
      <w:proofErr w:type="spellStart"/>
      <w:r>
        <w:t>guía</w:t>
      </w:r>
      <w:proofErr w:type="spellEnd"/>
      <w:r>
        <w:t xml:space="preserve"> </w:t>
      </w:r>
      <w:proofErr w:type="spellStart"/>
      <w:r>
        <w:t>entrenado</w:t>
      </w:r>
      <w:proofErr w:type="spellEnd"/>
      <w:r>
        <w:t xml:space="preserve"> o un animal de </w:t>
      </w:r>
      <w:proofErr w:type="spellStart"/>
      <w:r>
        <w:t>servicio</w:t>
      </w:r>
      <w:proofErr w:type="spellEnd"/>
      <w:r>
        <w:t xml:space="preserve"> y </w:t>
      </w:r>
      <w:proofErr w:type="spellStart"/>
      <w:r>
        <w:t>brinda</w:t>
      </w:r>
      <w:proofErr w:type="spellEnd"/>
      <w:r>
        <w:t xml:space="preserve"> </w:t>
      </w:r>
      <w:proofErr w:type="spellStart"/>
      <w:r>
        <w:t>igualdad</w:t>
      </w:r>
      <w:proofErr w:type="spellEnd"/>
      <w:r>
        <w:t xml:space="preserve"> de </w:t>
      </w:r>
      <w:proofErr w:type="spellStart"/>
      <w:r>
        <w:t>acceso</w:t>
      </w:r>
      <w:proofErr w:type="spellEnd"/>
      <w:r>
        <w:t xml:space="preserve"> a </w:t>
      </w:r>
      <w:proofErr w:type="spellStart"/>
      <w:r>
        <w:t>los</w:t>
      </w:r>
      <w:proofErr w:type="spellEnd"/>
      <w:r>
        <w:t xml:space="preserve"> Boy Scouts y </w:t>
      </w:r>
      <w:proofErr w:type="spellStart"/>
      <w:r>
        <w:t>otros</w:t>
      </w:r>
      <w:proofErr w:type="spellEnd"/>
      <w:r>
        <w:t xml:space="preserve"> </w:t>
      </w:r>
      <w:proofErr w:type="spellStart"/>
      <w:r>
        <w:t>grupos</w:t>
      </w:r>
      <w:proofErr w:type="spellEnd"/>
      <w:r>
        <w:t xml:space="preserve"> juveniles </w:t>
      </w:r>
      <w:proofErr w:type="spellStart"/>
      <w:r>
        <w:t>designados</w:t>
      </w:r>
      <w:proofErr w:type="spellEnd"/>
      <w:r>
        <w:t xml:space="preserve">. El </w:t>
      </w:r>
      <w:proofErr w:type="spellStart"/>
      <w:r>
        <w:t>requisito</w:t>
      </w:r>
      <w:proofErr w:type="spellEnd"/>
      <w:r>
        <w:t xml:space="preserve"> de no </w:t>
      </w:r>
      <w:proofErr w:type="spellStart"/>
      <w:r>
        <w:t>discriminar</w:t>
      </w:r>
      <w:proofErr w:type="spellEnd"/>
      <w:r>
        <w:t xml:space="preserve"> </w:t>
      </w:r>
      <w:proofErr w:type="spellStart"/>
      <w:r>
        <w:t>en</w:t>
      </w:r>
      <w:proofErr w:type="spellEnd"/>
      <w:r>
        <w:t xml:space="preserve"> </w:t>
      </w:r>
      <w:proofErr w:type="spellStart"/>
      <w:r>
        <w:t>el</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t>educativa</w:t>
      </w:r>
      <w:proofErr w:type="spellEnd"/>
      <w:r>
        <w:t xml:space="preserve"> se </w:t>
      </w:r>
      <w:proofErr w:type="spellStart"/>
      <w:r>
        <w:t>extiende</w:t>
      </w:r>
      <w:proofErr w:type="spellEnd"/>
      <w:r>
        <w:t xml:space="preserve"> a la </w:t>
      </w:r>
      <w:proofErr w:type="spellStart"/>
      <w:r>
        <w:t>admisión</w:t>
      </w:r>
      <w:proofErr w:type="spellEnd"/>
      <w:r>
        <w:t xml:space="preserve"> y </w:t>
      </w:r>
      <w:proofErr w:type="spellStart"/>
      <w:r>
        <w:t>el</w:t>
      </w:r>
      <w:proofErr w:type="spellEnd"/>
      <w:r>
        <w:t xml:space="preserve"> </w:t>
      </w:r>
      <w:proofErr w:type="spellStart"/>
      <w:r>
        <w:t>empleo</w:t>
      </w:r>
      <w:proofErr w:type="spellEnd"/>
      <w:r>
        <w:t>.</w:t>
      </w:r>
    </w:p>
    <w:p w:rsidR="00BE47D2" w:rsidRDefault="00000000">
      <w:pPr>
        <w:jc w:val="both"/>
        <w:rPr>
          <w:sz w:val="23"/>
          <w:szCs w:val="23"/>
        </w:rPr>
      </w:pPr>
      <w:r>
        <w:rPr>
          <w:sz w:val="23"/>
          <w:szCs w:val="23"/>
        </w:rPr>
        <w:t xml:space="preserve"> </w:t>
      </w:r>
    </w:p>
    <w:p w:rsidR="00BE47D2" w:rsidRDefault="00000000">
      <w:pPr>
        <w:ind w:left="180"/>
        <w:jc w:val="both"/>
      </w:pPr>
      <w:r>
        <w:t xml:space="preserve">Los </w:t>
      </w:r>
      <w:proofErr w:type="spellStart"/>
      <w:r>
        <w:t>designados</w:t>
      </w:r>
      <w:proofErr w:type="spellEnd"/>
      <w:r>
        <w:t xml:space="preserve"> para </w:t>
      </w:r>
      <w:proofErr w:type="spellStart"/>
      <w:r>
        <w:t>manejar</w:t>
      </w:r>
      <w:proofErr w:type="spellEnd"/>
      <w:r>
        <w:t xml:space="preserve"> </w:t>
      </w:r>
      <w:proofErr w:type="spellStart"/>
      <w:r>
        <w:t>consultas</w:t>
      </w:r>
      <w:proofErr w:type="spellEnd"/>
      <w:r>
        <w:t xml:space="preserve"> </w:t>
      </w:r>
      <w:proofErr w:type="spellStart"/>
      <w:r>
        <w:t>sobre</w:t>
      </w:r>
      <w:proofErr w:type="spellEnd"/>
      <w:r>
        <w:t xml:space="preserve"> </w:t>
      </w:r>
      <w:proofErr w:type="spellStart"/>
      <w:r>
        <w:t>políticas</w:t>
      </w:r>
      <w:proofErr w:type="spellEnd"/>
      <w:r>
        <w:t xml:space="preserve"> de no </w:t>
      </w:r>
      <w:proofErr w:type="spellStart"/>
      <w:r>
        <w:t>discriminación</w:t>
      </w:r>
      <w:proofErr w:type="spellEnd"/>
      <w:r>
        <w:t xml:space="preserve"> son:</w:t>
      </w:r>
    </w:p>
    <w:p w:rsidR="00BE47D2" w:rsidRDefault="00000000">
      <w:pPr>
        <w:jc w:val="both"/>
      </w:pPr>
      <w:r>
        <w:t xml:space="preserve"> </w:t>
      </w:r>
    </w:p>
    <w:p w:rsidR="00BE47D2" w:rsidRDefault="00000000">
      <w:pPr>
        <w:ind w:left="1840" w:right="1820" w:firstLine="660"/>
        <w:jc w:val="both"/>
      </w:pPr>
      <w:proofErr w:type="spellStart"/>
      <w:r>
        <w:t>Coordinador</w:t>
      </w:r>
      <w:proofErr w:type="spellEnd"/>
      <w:r>
        <w:t xml:space="preserve"> de </w:t>
      </w:r>
      <w:proofErr w:type="spellStart"/>
      <w:r>
        <w:t>Título</w:t>
      </w:r>
      <w:proofErr w:type="spellEnd"/>
      <w:r>
        <w:t xml:space="preserve"> IX – title.IX@sw1.k12.wy.us</w:t>
      </w:r>
    </w:p>
    <w:p w:rsidR="00BE47D2" w:rsidRDefault="00000000">
      <w:pPr>
        <w:ind w:left="800" w:right="1820" w:firstLine="640"/>
        <w:jc w:val="both"/>
      </w:pPr>
      <w:proofErr w:type="spellStart"/>
      <w:r>
        <w:t>Coordinador</w:t>
      </w:r>
      <w:proofErr w:type="spellEnd"/>
      <w:r>
        <w:t xml:space="preserve"> de </w:t>
      </w:r>
      <w:proofErr w:type="spellStart"/>
      <w:r>
        <w:t>Sección</w:t>
      </w:r>
      <w:proofErr w:type="spellEnd"/>
      <w:r>
        <w:t xml:space="preserve"> 504/ADA </w:t>
      </w:r>
      <w:proofErr w:type="gramStart"/>
      <w:r>
        <w:t>-  section504@sw1.k12.wy.us</w:t>
      </w:r>
      <w:proofErr w:type="gramEnd"/>
    </w:p>
    <w:p w:rsidR="00BE47D2" w:rsidRDefault="00000000">
      <w:pPr>
        <w:jc w:val="center"/>
      </w:pPr>
      <w:proofErr w:type="spellStart"/>
      <w:r>
        <w:t>Coordinador</w:t>
      </w:r>
      <w:proofErr w:type="spellEnd"/>
      <w:r>
        <w:t xml:space="preserve"> de </w:t>
      </w:r>
      <w:proofErr w:type="spellStart"/>
      <w:r>
        <w:t>Cumplimiento</w:t>
      </w:r>
      <w:proofErr w:type="spellEnd"/>
      <w:r>
        <w:t xml:space="preserve"> de Derechos </w:t>
      </w:r>
      <w:proofErr w:type="spellStart"/>
      <w:r>
        <w:t>Civiles</w:t>
      </w:r>
      <w:proofErr w:type="spellEnd"/>
      <w:r>
        <w:t xml:space="preserve"> – civil.rights@sw1.k12.wy.us</w:t>
      </w:r>
    </w:p>
    <w:p w:rsidR="00BE47D2" w:rsidRDefault="00000000">
      <w:pPr>
        <w:ind w:left="3340" w:right="3340"/>
        <w:jc w:val="center"/>
      </w:pPr>
      <w:proofErr w:type="spellStart"/>
      <w:r>
        <w:t>Dirección</w:t>
      </w:r>
      <w:proofErr w:type="spellEnd"/>
      <w:r>
        <w:t>:</w:t>
      </w:r>
    </w:p>
    <w:p w:rsidR="00BE47D2" w:rsidRDefault="00000000">
      <w:pPr>
        <w:spacing w:line="275" w:lineRule="auto"/>
        <w:ind w:left="3340" w:right="3340"/>
        <w:jc w:val="center"/>
      </w:pPr>
      <w:r>
        <w:t>3550 Foothill Boulevard</w:t>
      </w:r>
    </w:p>
    <w:p w:rsidR="00BE47D2" w:rsidRDefault="00000000">
      <w:pPr>
        <w:spacing w:line="275" w:lineRule="auto"/>
        <w:ind w:left="4080"/>
        <w:jc w:val="both"/>
      </w:pPr>
      <w:r>
        <w:t>P.O. Box 1089</w:t>
      </w:r>
    </w:p>
    <w:p w:rsidR="00BE47D2" w:rsidRDefault="00000000">
      <w:pPr>
        <w:ind w:left="3260"/>
        <w:jc w:val="both"/>
      </w:pPr>
      <w:r>
        <w:t>Rock Springs, Wyoming 82902</w:t>
      </w:r>
    </w:p>
    <w:p w:rsidR="00BE47D2" w:rsidRDefault="00000000">
      <w:pPr>
        <w:jc w:val="both"/>
      </w:pPr>
      <w:r>
        <w:t xml:space="preserve"> </w:t>
      </w:r>
    </w:p>
    <w:p w:rsidR="00BE47D2" w:rsidRDefault="00000000">
      <w:pPr>
        <w:spacing w:line="275" w:lineRule="auto"/>
        <w:ind w:left="3340" w:right="3340"/>
        <w:jc w:val="center"/>
      </w:pPr>
      <w:proofErr w:type="spellStart"/>
      <w:r>
        <w:t>Teléfono</w:t>
      </w:r>
      <w:proofErr w:type="spellEnd"/>
      <w:r>
        <w:t>:</w:t>
      </w:r>
    </w:p>
    <w:p w:rsidR="00BE47D2" w:rsidRDefault="00000000">
      <w:pPr>
        <w:spacing w:line="275" w:lineRule="auto"/>
        <w:ind w:left="3400" w:right="3340"/>
        <w:jc w:val="center"/>
      </w:pPr>
      <w:r>
        <w:t>307-352-3400</w:t>
      </w:r>
    </w:p>
    <w:p w:rsidR="00BE47D2" w:rsidRDefault="00BE47D2">
      <w:pPr>
        <w:ind w:firstLine="20"/>
        <w:jc w:val="both"/>
      </w:pPr>
    </w:p>
    <w:p w:rsidR="00BE47D2" w:rsidRDefault="00BE47D2">
      <w:pPr>
        <w:widowControl w:val="0"/>
        <w:pBdr>
          <w:top w:val="nil"/>
          <w:left w:val="nil"/>
          <w:bottom w:val="nil"/>
          <w:right w:val="nil"/>
          <w:between w:val="nil"/>
        </w:pBdr>
        <w:ind w:right="162"/>
        <w:jc w:val="both"/>
        <w:rPr>
          <w:rFonts w:ascii="Times" w:eastAsia="Times" w:hAnsi="Times" w:cs="Times"/>
          <w:b/>
          <w:color w:val="000000"/>
          <w:sz w:val="22"/>
          <w:szCs w:val="22"/>
        </w:rPr>
      </w:pPr>
    </w:p>
    <w:p w:rsidR="00BE47D2" w:rsidRDefault="00000000">
      <w:pPr>
        <w:jc w:val="center"/>
        <w:rPr>
          <w:rFonts w:ascii="Times" w:eastAsia="Times" w:hAnsi="Times" w:cs="Times"/>
          <w:b/>
          <w:sz w:val="40"/>
          <w:szCs w:val="40"/>
        </w:rPr>
      </w:pPr>
      <w:r>
        <w:br w:type="page"/>
      </w:r>
      <w:r>
        <w:rPr>
          <w:rFonts w:ascii="Times" w:eastAsia="Times" w:hAnsi="Times" w:cs="Times"/>
          <w:b/>
          <w:sz w:val="40"/>
          <w:szCs w:val="40"/>
        </w:rPr>
        <w:lastRenderedPageBreak/>
        <w:t xml:space="preserve">Career and Technical Education </w:t>
      </w:r>
    </w:p>
    <w:p w:rsidR="00BE47D2" w:rsidRDefault="00000000">
      <w:pPr>
        <w:spacing w:line="320" w:lineRule="auto"/>
        <w:jc w:val="center"/>
        <w:rPr>
          <w:rFonts w:ascii="Times" w:eastAsia="Times" w:hAnsi="Times" w:cs="Times"/>
          <w:sz w:val="32"/>
          <w:szCs w:val="32"/>
        </w:rPr>
      </w:pPr>
      <w:r>
        <w:rPr>
          <w:rFonts w:ascii="Times" w:eastAsia="Times" w:hAnsi="Times" w:cs="Times"/>
          <w:sz w:val="32"/>
          <w:szCs w:val="32"/>
        </w:rPr>
        <w:t>Annual Public Notification of Nondiscrimination</w:t>
      </w:r>
    </w:p>
    <w:p w:rsidR="00BE47D2" w:rsidRDefault="00BE47D2">
      <w:pPr>
        <w:spacing w:line="320" w:lineRule="auto"/>
        <w:jc w:val="center"/>
        <w:rPr>
          <w:rFonts w:ascii="Times" w:eastAsia="Times" w:hAnsi="Times" w:cs="Times"/>
          <w:sz w:val="32"/>
          <w:szCs w:val="32"/>
        </w:rPr>
      </w:pPr>
    </w:p>
    <w:p w:rsidR="00BE47D2" w:rsidRDefault="00000000">
      <w:pPr>
        <w:jc w:val="both"/>
        <w:rPr>
          <w:rFonts w:ascii="Times" w:eastAsia="Times" w:hAnsi="Times" w:cs="Times"/>
        </w:rPr>
      </w:pPr>
      <w:r>
        <w:rPr>
          <w:rFonts w:ascii="Times" w:eastAsia="Times" w:hAnsi="Times" w:cs="Times"/>
        </w:rPr>
        <w:t>Sweetwater School District Number One offers career and technical education programs in Construction, Design/Pre-Construction, Business Information Management, Teaching/Training, Accounting, Diagnostic Services, Restaurants &amp; Food/Beverage Services-Management, Information Support &amp; Services, Emergency &amp; Fire Management Services, Pre-Engineering, Facility &amp; Mobile Equipment Maintenance, Animal Systems, Production, Engineering &amp; Technology, Power, Structural &amp; Technical Systems, Banking Services. Admission to these programs is based on prerequisite standards as detailed in each course handbook.</w:t>
      </w:r>
    </w:p>
    <w:p w:rsidR="00BE47D2" w:rsidRDefault="00BE47D2">
      <w:pPr>
        <w:jc w:val="both"/>
        <w:rPr>
          <w:rFonts w:ascii="Times" w:eastAsia="Times" w:hAnsi="Times" w:cs="Times"/>
        </w:rPr>
      </w:pPr>
    </w:p>
    <w:p w:rsidR="00BE47D2" w:rsidRDefault="00000000">
      <w:pPr>
        <w:jc w:val="both"/>
        <w:rPr>
          <w:rFonts w:ascii="Times" w:eastAsia="Times" w:hAnsi="Times" w:cs="Times"/>
        </w:rPr>
      </w:pPr>
      <w:r>
        <w:rPr>
          <w:rFonts w:ascii="Times" w:eastAsia="Times" w:hAnsi="Times" w:cs="Times"/>
        </w:rPr>
        <w:t>It is the policy of Sweetwater School District Number One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BE47D2" w:rsidRDefault="00BE47D2">
      <w:pPr>
        <w:jc w:val="both"/>
        <w:rPr>
          <w:rFonts w:ascii="Times" w:eastAsia="Times" w:hAnsi="Times" w:cs="Times"/>
        </w:rPr>
      </w:pPr>
    </w:p>
    <w:p w:rsidR="00BE47D2" w:rsidRDefault="00000000">
      <w:pPr>
        <w:jc w:val="both"/>
        <w:rPr>
          <w:rFonts w:ascii="Times" w:eastAsia="Times" w:hAnsi="Times" w:cs="Times"/>
        </w:rPr>
      </w:pPr>
      <w:r>
        <w:rPr>
          <w:rFonts w:ascii="Times" w:eastAsia="Times" w:hAnsi="Times" w:cs="Times"/>
        </w:rPr>
        <w:t xml:space="preserve">It is the policy of Sweetwater School District Number One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Below are links to the </w:t>
      </w:r>
      <w:proofErr w:type="gramStart"/>
      <w:r>
        <w:rPr>
          <w:rFonts w:ascii="Times" w:eastAsia="Times" w:hAnsi="Times" w:cs="Times"/>
        </w:rPr>
        <w:t>District</w:t>
      </w:r>
      <w:proofErr w:type="gramEnd"/>
      <w:r>
        <w:rPr>
          <w:rFonts w:ascii="Times" w:eastAsia="Times" w:hAnsi="Times" w:cs="Times"/>
        </w:rPr>
        <w:t xml:space="preserve"> non-discrimination policies:</w:t>
      </w:r>
    </w:p>
    <w:p w:rsidR="00BE47D2" w:rsidRDefault="00BE47D2">
      <w:pPr>
        <w:jc w:val="both"/>
        <w:rPr>
          <w:rFonts w:ascii="Times" w:eastAsia="Times" w:hAnsi="Times" w:cs="Times"/>
        </w:rPr>
      </w:pPr>
    </w:p>
    <w:p w:rsidR="007D06DD" w:rsidRPr="007D06DD" w:rsidRDefault="007D06DD" w:rsidP="007D06DD">
      <w:pPr>
        <w:rPr>
          <w:rFonts w:ascii="Times" w:eastAsia="Times" w:hAnsi="Times" w:cs="Times"/>
        </w:rPr>
      </w:pPr>
      <w:bookmarkStart w:id="1" w:name="_m2nlmozf47v7" w:colFirst="0" w:colLast="0"/>
      <w:bookmarkEnd w:id="1"/>
      <w:r w:rsidRPr="007D06DD">
        <w:rPr>
          <w:rFonts w:ascii="Times" w:eastAsia="Times" w:hAnsi="Times" w:cs="Times"/>
        </w:rPr>
        <w:t>●                   Policy File: AC - Nondiscrimination:</w:t>
      </w:r>
      <w:hyperlink r:id="rId8" w:history="1">
        <w:r w:rsidRPr="007D06DD">
          <w:rPr>
            <w:rStyle w:val="Hyperlink"/>
            <w:rFonts w:ascii="Times" w:eastAsia="Times" w:hAnsi="Times" w:cs="Times"/>
          </w:rPr>
          <w:t xml:space="preserve"> </w:t>
        </w:r>
      </w:hyperlink>
    </w:p>
    <w:p w:rsidR="007D06DD" w:rsidRPr="007D06DD" w:rsidRDefault="007D06DD" w:rsidP="007D06DD">
      <w:pPr>
        <w:rPr>
          <w:rFonts w:ascii="Times" w:eastAsia="Times" w:hAnsi="Times" w:cs="Times"/>
        </w:rPr>
      </w:pPr>
      <w:r w:rsidRPr="007D06DD">
        <w:rPr>
          <w:rFonts w:ascii="Times" w:eastAsia="Times" w:hAnsi="Times" w:cs="Times"/>
        </w:rPr>
        <w:t>●                   Policy File: ACA - Nondiscrimination on the Basis of Sex:</w:t>
      </w:r>
      <w:hyperlink r:id="rId9" w:history="1">
        <w:r w:rsidRPr="007D06DD">
          <w:rPr>
            <w:rStyle w:val="Hyperlink"/>
            <w:rFonts w:ascii="Times" w:eastAsia="Times" w:hAnsi="Times" w:cs="Times"/>
          </w:rPr>
          <w:t xml:space="preserve"> </w:t>
        </w:r>
      </w:hyperlink>
    </w:p>
    <w:p w:rsidR="007D06DD" w:rsidRPr="007D06DD" w:rsidRDefault="007D06DD" w:rsidP="007D06DD">
      <w:pPr>
        <w:rPr>
          <w:rFonts w:ascii="Times" w:eastAsia="Times" w:hAnsi="Times" w:cs="Times"/>
        </w:rPr>
      </w:pPr>
      <w:r w:rsidRPr="007D06DD">
        <w:rPr>
          <w:rFonts w:ascii="Times" w:eastAsia="Times" w:hAnsi="Times" w:cs="Times"/>
        </w:rPr>
        <w:t xml:space="preserve">●                   Policy File: ACA-R - Sexual Harassment: </w:t>
      </w:r>
    </w:p>
    <w:p w:rsidR="007D06DD" w:rsidRPr="007D06DD" w:rsidRDefault="007D06DD" w:rsidP="007D06DD">
      <w:pPr>
        <w:rPr>
          <w:rFonts w:ascii="Times" w:eastAsia="Times" w:hAnsi="Times" w:cs="Times"/>
        </w:rPr>
      </w:pPr>
      <w:r w:rsidRPr="007D06DD">
        <w:rPr>
          <w:rFonts w:ascii="Times" w:eastAsia="Times" w:hAnsi="Times" w:cs="Times"/>
        </w:rPr>
        <w:t>●                   Policy File: GBCH - Staff Harassment and Violence Policy:</w:t>
      </w:r>
      <w:hyperlink r:id="rId10" w:history="1">
        <w:r w:rsidRPr="007D06DD">
          <w:rPr>
            <w:rStyle w:val="Hyperlink"/>
            <w:rFonts w:ascii="Times" w:eastAsia="Times" w:hAnsi="Times" w:cs="Times"/>
          </w:rPr>
          <w:t xml:space="preserve"> </w:t>
        </w:r>
      </w:hyperlink>
    </w:p>
    <w:p w:rsidR="007D06DD" w:rsidRPr="007D06DD" w:rsidRDefault="007D06DD" w:rsidP="007D06DD">
      <w:pPr>
        <w:rPr>
          <w:rFonts w:ascii="Times" w:eastAsia="Times" w:hAnsi="Times" w:cs="Times"/>
        </w:rPr>
      </w:pPr>
      <w:r w:rsidRPr="007D06DD">
        <w:rPr>
          <w:rFonts w:ascii="Times" w:eastAsia="Times" w:hAnsi="Times" w:cs="Times"/>
        </w:rPr>
        <w:t>●                   Policy File: JFCB - Student Harassment and Violence Policy:</w:t>
      </w:r>
      <w:hyperlink r:id="rId11" w:history="1">
        <w:r w:rsidRPr="007D06DD">
          <w:rPr>
            <w:rStyle w:val="Hyperlink"/>
            <w:rFonts w:ascii="Times" w:eastAsia="Times" w:hAnsi="Times" w:cs="Times"/>
          </w:rPr>
          <w:t xml:space="preserve"> </w:t>
        </w:r>
      </w:hyperlink>
    </w:p>
    <w:p w:rsidR="007D06DD" w:rsidRPr="007D06DD" w:rsidRDefault="007D06DD" w:rsidP="007D06DD">
      <w:pPr>
        <w:rPr>
          <w:rFonts w:ascii="Times" w:eastAsia="Times" w:hAnsi="Times" w:cs="Times"/>
        </w:rPr>
      </w:pPr>
      <w:r w:rsidRPr="007D06DD">
        <w:rPr>
          <w:rFonts w:ascii="Times" w:eastAsia="Times" w:hAnsi="Times" w:cs="Times"/>
        </w:rPr>
        <w:t> </w:t>
      </w:r>
      <w:hyperlink r:id="rId12" w:history="1">
        <w:r w:rsidRPr="007D06DD">
          <w:rPr>
            <w:rStyle w:val="Hyperlink"/>
            <w:rFonts w:ascii="Times" w:eastAsia="Times" w:hAnsi="Times" w:cs="Times"/>
          </w:rPr>
          <w:t xml:space="preserve"> https://go.boarddocs.com/wy/sweetwater1/Board.nsf/Public#</w:t>
        </w:r>
      </w:hyperlink>
    </w:p>
    <w:p w:rsidR="00BE47D2" w:rsidRDefault="00BE47D2">
      <w:pPr>
        <w:rPr>
          <w:rFonts w:ascii="Times" w:eastAsia="Times" w:hAnsi="Times" w:cs="Times"/>
        </w:rPr>
      </w:pPr>
    </w:p>
    <w:p w:rsidR="00BE47D2" w:rsidRDefault="00000000">
      <w:pPr>
        <w:rPr>
          <w:rFonts w:ascii="Times" w:eastAsia="Times" w:hAnsi="Times" w:cs="Times"/>
        </w:rPr>
      </w:pPr>
      <w:r>
        <w:rPr>
          <w:rFonts w:ascii="Times" w:eastAsia="Times" w:hAnsi="Times" w:cs="Times"/>
        </w:rPr>
        <w:t>Sweetwater School District Number One will take steps to assure that lack of English language skills will not be a barrier to admission and participation in all educational and vocational programs.</w:t>
      </w:r>
    </w:p>
    <w:p w:rsidR="00BE47D2" w:rsidRDefault="00BE47D2">
      <w:pPr>
        <w:rPr>
          <w:rFonts w:ascii="Times" w:eastAsia="Times" w:hAnsi="Times" w:cs="Times"/>
        </w:rPr>
      </w:pPr>
    </w:p>
    <w:p w:rsidR="00BE47D2" w:rsidRDefault="00000000">
      <w:pPr>
        <w:rPr>
          <w:rFonts w:ascii="Times" w:eastAsia="Times" w:hAnsi="Times" w:cs="Times"/>
        </w:rPr>
      </w:pPr>
      <w:r>
        <w:br w:type="page"/>
      </w:r>
    </w:p>
    <w:p w:rsidR="00BE47D2" w:rsidRDefault="00000000">
      <w:pPr>
        <w:rPr>
          <w:rFonts w:ascii="Times" w:eastAsia="Times" w:hAnsi="Times" w:cs="Times"/>
        </w:rPr>
      </w:pPr>
      <w:r>
        <w:rPr>
          <w:rFonts w:ascii="Times" w:eastAsia="Times" w:hAnsi="Times" w:cs="Times"/>
        </w:rPr>
        <w:lastRenderedPageBreak/>
        <w:t xml:space="preserve">For information about your rights or grievance procedures, contact the Civil Rights Compliance Coordinator at </w:t>
      </w:r>
      <w:hyperlink r:id="rId13">
        <w:r>
          <w:rPr>
            <w:rFonts w:ascii="Times" w:eastAsia="Times" w:hAnsi="Times" w:cs="Times"/>
            <w:color w:val="1155CC"/>
            <w:u w:val="single"/>
          </w:rPr>
          <w:t>civil.rights@sw1.k12.wy.us</w:t>
        </w:r>
      </w:hyperlink>
      <w:r>
        <w:rPr>
          <w:rFonts w:ascii="Times" w:eastAsia="Times" w:hAnsi="Times" w:cs="Times"/>
        </w:rPr>
        <w:t xml:space="preserve">, (307)352-3400, contact the Title IX Coordinator at </w:t>
      </w:r>
      <w:hyperlink r:id="rId14">
        <w:r>
          <w:rPr>
            <w:rFonts w:ascii="Times" w:eastAsia="Times" w:hAnsi="Times" w:cs="Times"/>
            <w:color w:val="1155CC"/>
            <w:u w:val="single"/>
          </w:rPr>
          <w:t>title.IX@sw1.k12.wy.us</w:t>
        </w:r>
      </w:hyperlink>
      <w:r>
        <w:rPr>
          <w:rFonts w:ascii="Times" w:eastAsia="Times" w:hAnsi="Times" w:cs="Times"/>
        </w:rPr>
        <w:t xml:space="preserve">,  (307)352-3400, and/or the Section 504 Coordinator at </w:t>
      </w:r>
      <w:hyperlink r:id="rId15">
        <w:r>
          <w:rPr>
            <w:rFonts w:ascii="Times" w:eastAsia="Times" w:hAnsi="Times" w:cs="Times"/>
            <w:color w:val="1155CC"/>
            <w:u w:val="single"/>
          </w:rPr>
          <w:t>section504@sw1.k12.wy.us</w:t>
        </w:r>
      </w:hyperlink>
      <w:r>
        <w:rPr>
          <w:rFonts w:ascii="Times" w:eastAsia="Times" w:hAnsi="Times" w:cs="Times"/>
        </w:rPr>
        <w:t>, (307)352-3400.</w:t>
      </w:r>
    </w:p>
    <w:p w:rsidR="00BE47D2" w:rsidRDefault="00BE47D2">
      <w:pPr>
        <w:rPr>
          <w:rFonts w:ascii="Times" w:eastAsia="Times" w:hAnsi="Times" w:cs="Times"/>
        </w:rPr>
      </w:pPr>
    </w:p>
    <w:p w:rsidR="00BE47D2" w:rsidRPr="00D07E55" w:rsidRDefault="00000000">
      <w:pPr>
        <w:jc w:val="center"/>
        <w:rPr>
          <w:rFonts w:ascii="Times" w:eastAsia="Times" w:hAnsi="Times" w:cs="Times"/>
          <w:b/>
          <w:i/>
          <w:color w:val="000000" w:themeColor="text1"/>
        </w:rPr>
      </w:pPr>
      <w:r w:rsidRPr="00D07E55">
        <w:rPr>
          <w:rFonts w:ascii="Times" w:eastAsia="Times" w:hAnsi="Times" w:cs="Times"/>
          <w:b/>
          <w:i/>
          <w:color w:val="000000" w:themeColor="text1"/>
        </w:rPr>
        <w:t>LEA: Human Resource Director, Tiffany Gunter</w:t>
      </w:r>
    </w:p>
    <w:p w:rsidR="00BE47D2" w:rsidRPr="00D07E55" w:rsidRDefault="00000000">
      <w:pPr>
        <w:jc w:val="center"/>
        <w:rPr>
          <w:rFonts w:ascii="Times" w:eastAsia="Times" w:hAnsi="Times" w:cs="Times"/>
          <w:b/>
          <w:i/>
          <w:color w:val="000000" w:themeColor="text1"/>
        </w:rPr>
      </w:pPr>
      <w:r w:rsidRPr="00D07E55">
        <w:rPr>
          <w:rFonts w:ascii="Times" w:eastAsia="Times" w:hAnsi="Times" w:cs="Times"/>
          <w:b/>
          <w:i/>
          <w:color w:val="000000" w:themeColor="text1"/>
        </w:rPr>
        <w:t>(307)352-3400 ext. 1285</w:t>
      </w:r>
    </w:p>
    <w:p w:rsidR="00BE47D2" w:rsidRPr="00D07E55" w:rsidRDefault="00000000">
      <w:pPr>
        <w:jc w:val="center"/>
        <w:rPr>
          <w:rFonts w:ascii="Times" w:eastAsia="Times" w:hAnsi="Times" w:cs="Times"/>
          <w:b/>
          <w:i/>
          <w:color w:val="000000" w:themeColor="text1"/>
        </w:rPr>
      </w:pPr>
      <w:hyperlink r:id="rId16">
        <w:r w:rsidRPr="00D07E55">
          <w:rPr>
            <w:rFonts w:ascii="Times" w:eastAsia="Times" w:hAnsi="Times" w:cs="Times"/>
            <w:b/>
            <w:i/>
            <w:color w:val="000000" w:themeColor="text1"/>
            <w:u w:val="single"/>
          </w:rPr>
          <w:t>guntert@sw1.k12.wy.us</w:t>
        </w:r>
      </w:hyperlink>
    </w:p>
    <w:p w:rsidR="00BE47D2" w:rsidRDefault="00BE47D2">
      <w:pPr>
        <w:jc w:val="center"/>
        <w:rPr>
          <w:rFonts w:ascii="Times" w:eastAsia="Times" w:hAnsi="Times" w:cs="Times"/>
          <w:b/>
          <w:i/>
        </w:rPr>
      </w:pPr>
    </w:p>
    <w:p w:rsidR="00BE47D2" w:rsidRDefault="00000000">
      <w:pPr>
        <w:rPr>
          <w:rFonts w:ascii="Times" w:eastAsia="Times" w:hAnsi="Times" w:cs="Times"/>
        </w:rPr>
      </w:pPr>
      <w:r>
        <w:rPr>
          <w:rFonts w:ascii="Times" w:eastAsia="Times" w:hAnsi="Times" w:cs="Times"/>
        </w:rPr>
        <w:t>For further information on notice of non-discrimination, visit</w:t>
      </w:r>
      <w:hyperlink r:id="rId17">
        <w:r>
          <w:rPr>
            <w:rFonts w:ascii="Times" w:eastAsia="Times" w:hAnsi="Times" w:cs="Times"/>
            <w:color w:val="0563C1"/>
            <w:u w:val="single"/>
          </w:rPr>
          <w:t xml:space="preserve"> https://ocrcas.ed.gov/contact-ocr</w:t>
        </w:r>
      </w:hyperlink>
      <w:r>
        <w:rPr>
          <w:rFonts w:ascii="Times" w:eastAsia="Times" w:hAnsi="Times" w:cs="Times"/>
        </w:rPr>
        <w:t xml:space="preserve"> for the address and phone number of the office that serves your area, or call 1-800-421-3481.</w:t>
      </w:r>
    </w:p>
    <w:p w:rsidR="00BE47D2" w:rsidRDefault="00000000">
      <w:pPr>
        <w:rPr>
          <w:rFonts w:ascii="Times" w:eastAsia="Times" w:hAnsi="Times" w:cs="Times"/>
          <w:i/>
        </w:rPr>
      </w:pPr>
      <w:hyperlink r:id="rId18">
        <w:r>
          <w:rPr>
            <w:rFonts w:ascii="Times" w:eastAsia="Times" w:hAnsi="Times" w:cs="Times"/>
            <w:color w:val="0563C1"/>
            <w:u w:val="single"/>
          </w:rPr>
          <w:t>More information can be found here.</w:t>
        </w:r>
      </w:hyperlink>
    </w:p>
    <w:p w:rsidR="00BE47D2" w:rsidRDefault="00000000">
      <w:pPr>
        <w:jc w:val="center"/>
        <w:rPr>
          <w:rFonts w:ascii="Times" w:eastAsia="Times" w:hAnsi="Times" w:cs="Times"/>
          <w:b/>
          <w:sz w:val="40"/>
          <w:szCs w:val="40"/>
        </w:rPr>
      </w:pPr>
      <w:r>
        <w:br w:type="page"/>
      </w:r>
      <w:proofErr w:type="spellStart"/>
      <w:r>
        <w:rPr>
          <w:rFonts w:ascii="Times" w:eastAsia="Times" w:hAnsi="Times" w:cs="Times"/>
          <w:b/>
          <w:sz w:val="40"/>
          <w:szCs w:val="40"/>
        </w:rPr>
        <w:lastRenderedPageBreak/>
        <w:t>Educación</w:t>
      </w:r>
      <w:proofErr w:type="spellEnd"/>
      <w:r>
        <w:rPr>
          <w:rFonts w:ascii="Times" w:eastAsia="Times" w:hAnsi="Times" w:cs="Times"/>
          <w:b/>
          <w:sz w:val="40"/>
          <w:szCs w:val="40"/>
        </w:rPr>
        <w:t xml:space="preserve"> Técnica y </w:t>
      </w:r>
      <w:proofErr w:type="spellStart"/>
      <w:r>
        <w:rPr>
          <w:rFonts w:ascii="Times" w:eastAsia="Times" w:hAnsi="Times" w:cs="Times"/>
          <w:b/>
          <w:sz w:val="40"/>
          <w:szCs w:val="40"/>
        </w:rPr>
        <w:t>Profesional</w:t>
      </w:r>
      <w:proofErr w:type="spellEnd"/>
    </w:p>
    <w:p w:rsidR="00BE47D2" w:rsidRDefault="00000000">
      <w:pPr>
        <w:spacing w:line="320" w:lineRule="auto"/>
        <w:jc w:val="center"/>
        <w:rPr>
          <w:rFonts w:ascii="Times" w:eastAsia="Times" w:hAnsi="Times" w:cs="Times"/>
          <w:sz w:val="32"/>
          <w:szCs w:val="32"/>
        </w:rPr>
      </w:pPr>
      <w:proofErr w:type="spellStart"/>
      <w:r>
        <w:rPr>
          <w:rFonts w:ascii="Times" w:eastAsia="Times" w:hAnsi="Times" w:cs="Times"/>
          <w:sz w:val="32"/>
          <w:szCs w:val="32"/>
        </w:rPr>
        <w:t>Notificación</w:t>
      </w:r>
      <w:proofErr w:type="spellEnd"/>
      <w:r>
        <w:rPr>
          <w:rFonts w:ascii="Times" w:eastAsia="Times" w:hAnsi="Times" w:cs="Times"/>
          <w:sz w:val="32"/>
          <w:szCs w:val="32"/>
        </w:rPr>
        <w:t xml:space="preserve"> Publica </w:t>
      </w:r>
      <w:proofErr w:type="spellStart"/>
      <w:r>
        <w:rPr>
          <w:rFonts w:ascii="Times" w:eastAsia="Times" w:hAnsi="Times" w:cs="Times"/>
          <w:sz w:val="32"/>
          <w:szCs w:val="32"/>
        </w:rPr>
        <w:t>Anual</w:t>
      </w:r>
      <w:proofErr w:type="spellEnd"/>
      <w:r>
        <w:rPr>
          <w:rFonts w:ascii="Times" w:eastAsia="Times" w:hAnsi="Times" w:cs="Times"/>
          <w:sz w:val="32"/>
          <w:szCs w:val="32"/>
        </w:rPr>
        <w:t xml:space="preserve"> de No </w:t>
      </w:r>
      <w:proofErr w:type="spellStart"/>
      <w:r>
        <w:rPr>
          <w:rFonts w:ascii="Times" w:eastAsia="Times" w:hAnsi="Times" w:cs="Times"/>
          <w:sz w:val="32"/>
          <w:szCs w:val="32"/>
        </w:rPr>
        <w:t>Discriminación</w:t>
      </w:r>
      <w:proofErr w:type="spellEnd"/>
    </w:p>
    <w:p w:rsidR="00BE47D2" w:rsidRDefault="00BE47D2">
      <w:pPr>
        <w:spacing w:line="320" w:lineRule="auto"/>
        <w:jc w:val="center"/>
        <w:rPr>
          <w:rFonts w:ascii="Times" w:eastAsia="Times" w:hAnsi="Times" w:cs="Times"/>
          <w:sz w:val="32"/>
          <w:szCs w:val="32"/>
        </w:rPr>
      </w:pPr>
    </w:p>
    <w:p w:rsidR="00BE47D2" w:rsidRDefault="00000000">
      <w:pPr>
        <w:jc w:val="both"/>
        <w:rPr>
          <w:rFonts w:ascii="Times" w:eastAsia="Times" w:hAnsi="Times" w:cs="Times"/>
        </w:rPr>
      </w:pPr>
      <w:r>
        <w:rPr>
          <w:rFonts w:ascii="Times" w:eastAsia="Times" w:hAnsi="Times" w:cs="Times"/>
        </w:rPr>
        <w:t xml:space="preserve">El Distrito Escolar </w:t>
      </w:r>
      <w:proofErr w:type="spellStart"/>
      <w:r>
        <w:rPr>
          <w:rFonts w:ascii="Times" w:eastAsia="Times" w:hAnsi="Times" w:cs="Times"/>
        </w:rPr>
        <w:t>Número</w:t>
      </w:r>
      <w:proofErr w:type="spellEnd"/>
      <w:r>
        <w:rPr>
          <w:rFonts w:ascii="Times" w:eastAsia="Times" w:hAnsi="Times" w:cs="Times"/>
        </w:rPr>
        <w:t xml:space="preserve"> Uno de Sweetwater </w:t>
      </w:r>
      <w:proofErr w:type="spellStart"/>
      <w:r>
        <w:rPr>
          <w:rFonts w:ascii="Times" w:eastAsia="Times" w:hAnsi="Times" w:cs="Times"/>
        </w:rPr>
        <w:t>ofrece</w:t>
      </w:r>
      <w:proofErr w:type="spellEnd"/>
      <w:r>
        <w:rPr>
          <w:rFonts w:ascii="Times" w:eastAsia="Times" w:hAnsi="Times" w:cs="Times"/>
        </w:rPr>
        <w:t xml:space="preserve"> </w:t>
      </w:r>
      <w:proofErr w:type="spellStart"/>
      <w:r>
        <w:rPr>
          <w:rFonts w:ascii="Times" w:eastAsia="Times" w:hAnsi="Times" w:cs="Times"/>
        </w:rPr>
        <w:t>programas</w:t>
      </w:r>
      <w:proofErr w:type="spellEnd"/>
      <w:r>
        <w:rPr>
          <w:rFonts w:ascii="Times" w:eastAsia="Times" w:hAnsi="Times" w:cs="Times"/>
        </w:rPr>
        <w:t xml:space="preserve"> de </w:t>
      </w:r>
      <w:proofErr w:type="spellStart"/>
      <w:r>
        <w:rPr>
          <w:rFonts w:ascii="Times" w:eastAsia="Times" w:hAnsi="Times" w:cs="Times"/>
        </w:rPr>
        <w:t>educación</w:t>
      </w:r>
      <w:proofErr w:type="spellEnd"/>
      <w:r>
        <w:rPr>
          <w:rFonts w:ascii="Times" w:eastAsia="Times" w:hAnsi="Times" w:cs="Times"/>
        </w:rPr>
        <w:t xml:space="preserve"> </w:t>
      </w:r>
      <w:proofErr w:type="spellStart"/>
      <w:r>
        <w:rPr>
          <w:rFonts w:ascii="Times" w:eastAsia="Times" w:hAnsi="Times" w:cs="Times"/>
        </w:rPr>
        <w:t>técnica</w:t>
      </w:r>
      <w:proofErr w:type="spellEnd"/>
      <w:r>
        <w:rPr>
          <w:rFonts w:ascii="Times" w:eastAsia="Times" w:hAnsi="Times" w:cs="Times"/>
        </w:rPr>
        <w:t xml:space="preserve"> y </w:t>
      </w:r>
      <w:proofErr w:type="spellStart"/>
      <w:r>
        <w:rPr>
          <w:rFonts w:ascii="Times" w:eastAsia="Times" w:hAnsi="Times" w:cs="Times"/>
        </w:rPr>
        <w:t>profesional</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Construcción</w:t>
      </w:r>
      <w:proofErr w:type="spellEnd"/>
      <w:r>
        <w:rPr>
          <w:rFonts w:ascii="Times" w:eastAsia="Times" w:hAnsi="Times" w:cs="Times"/>
        </w:rPr>
        <w:t xml:space="preserve">, </w:t>
      </w:r>
      <w:proofErr w:type="spellStart"/>
      <w:r>
        <w:rPr>
          <w:rFonts w:ascii="Times" w:eastAsia="Times" w:hAnsi="Times" w:cs="Times"/>
        </w:rPr>
        <w:t>Diseño</w:t>
      </w:r>
      <w:proofErr w:type="spellEnd"/>
      <w:r>
        <w:rPr>
          <w:rFonts w:ascii="Times" w:eastAsia="Times" w:hAnsi="Times" w:cs="Times"/>
        </w:rPr>
        <w:t xml:space="preserve"> / Pre-</w:t>
      </w:r>
      <w:proofErr w:type="spellStart"/>
      <w:r>
        <w:rPr>
          <w:rFonts w:ascii="Times" w:eastAsia="Times" w:hAnsi="Times" w:cs="Times"/>
        </w:rPr>
        <w:t>Construcción</w:t>
      </w:r>
      <w:proofErr w:type="spellEnd"/>
      <w:r>
        <w:rPr>
          <w:rFonts w:ascii="Times" w:eastAsia="Times" w:hAnsi="Times" w:cs="Times"/>
        </w:rPr>
        <w:t xml:space="preserve">, </w:t>
      </w:r>
      <w:proofErr w:type="spellStart"/>
      <w:r>
        <w:rPr>
          <w:rFonts w:ascii="Times" w:eastAsia="Times" w:hAnsi="Times" w:cs="Times"/>
        </w:rPr>
        <w:t>Gestión</w:t>
      </w:r>
      <w:proofErr w:type="spellEnd"/>
      <w:r>
        <w:rPr>
          <w:rFonts w:ascii="Times" w:eastAsia="Times" w:hAnsi="Times" w:cs="Times"/>
        </w:rPr>
        <w:t xml:space="preserve"> de </w:t>
      </w:r>
      <w:proofErr w:type="spellStart"/>
      <w:r>
        <w:rPr>
          <w:rFonts w:ascii="Times" w:eastAsia="Times" w:hAnsi="Times" w:cs="Times"/>
        </w:rPr>
        <w:t>Información</w:t>
      </w:r>
      <w:proofErr w:type="spellEnd"/>
      <w:r>
        <w:rPr>
          <w:rFonts w:ascii="Times" w:eastAsia="Times" w:hAnsi="Times" w:cs="Times"/>
        </w:rPr>
        <w:t xml:space="preserve"> </w:t>
      </w:r>
      <w:proofErr w:type="spellStart"/>
      <w:r>
        <w:rPr>
          <w:rFonts w:ascii="Times" w:eastAsia="Times" w:hAnsi="Times" w:cs="Times"/>
        </w:rPr>
        <w:t>Comercial</w:t>
      </w:r>
      <w:proofErr w:type="spellEnd"/>
      <w:r>
        <w:rPr>
          <w:rFonts w:ascii="Times" w:eastAsia="Times" w:hAnsi="Times" w:cs="Times"/>
        </w:rPr>
        <w:t xml:space="preserve">, </w:t>
      </w:r>
      <w:proofErr w:type="spellStart"/>
      <w:r>
        <w:rPr>
          <w:rFonts w:ascii="Times" w:eastAsia="Times" w:hAnsi="Times" w:cs="Times"/>
        </w:rPr>
        <w:t>Enseñanza</w:t>
      </w:r>
      <w:proofErr w:type="spellEnd"/>
      <w:r>
        <w:rPr>
          <w:rFonts w:ascii="Times" w:eastAsia="Times" w:hAnsi="Times" w:cs="Times"/>
        </w:rPr>
        <w:t xml:space="preserve"> / </w:t>
      </w:r>
      <w:proofErr w:type="spellStart"/>
      <w:r>
        <w:rPr>
          <w:rFonts w:ascii="Times" w:eastAsia="Times" w:hAnsi="Times" w:cs="Times"/>
        </w:rPr>
        <w:t>Capacitación</w:t>
      </w:r>
      <w:proofErr w:type="spellEnd"/>
      <w:r>
        <w:rPr>
          <w:rFonts w:ascii="Times" w:eastAsia="Times" w:hAnsi="Times" w:cs="Times"/>
        </w:rPr>
        <w:t xml:space="preserve">, </w:t>
      </w:r>
      <w:proofErr w:type="spellStart"/>
      <w:r>
        <w:rPr>
          <w:rFonts w:ascii="Times" w:eastAsia="Times" w:hAnsi="Times" w:cs="Times"/>
        </w:rPr>
        <w:t>Contabilidad</w:t>
      </w:r>
      <w:proofErr w:type="spellEnd"/>
      <w:r>
        <w:rPr>
          <w:rFonts w:ascii="Times" w:eastAsia="Times" w:hAnsi="Times" w:cs="Times"/>
        </w:rPr>
        <w:t xml:space="preserve">, </w:t>
      </w:r>
      <w:proofErr w:type="spellStart"/>
      <w:r>
        <w:rPr>
          <w:rFonts w:ascii="Times" w:eastAsia="Times" w:hAnsi="Times" w:cs="Times"/>
        </w:rPr>
        <w:t>Servicios</w:t>
      </w:r>
      <w:proofErr w:type="spellEnd"/>
      <w:r>
        <w:rPr>
          <w:rFonts w:ascii="Times" w:eastAsia="Times" w:hAnsi="Times" w:cs="Times"/>
        </w:rPr>
        <w:t xml:space="preserve"> de </w:t>
      </w:r>
      <w:proofErr w:type="spellStart"/>
      <w:r>
        <w:rPr>
          <w:rFonts w:ascii="Times" w:eastAsia="Times" w:hAnsi="Times" w:cs="Times"/>
        </w:rPr>
        <w:t>Diagnóstico</w:t>
      </w:r>
      <w:proofErr w:type="spellEnd"/>
      <w:r>
        <w:rPr>
          <w:rFonts w:ascii="Times" w:eastAsia="Times" w:hAnsi="Times" w:cs="Times"/>
        </w:rPr>
        <w:t xml:space="preserve">, </w:t>
      </w:r>
      <w:proofErr w:type="spellStart"/>
      <w:r>
        <w:rPr>
          <w:rFonts w:ascii="Times" w:eastAsia="Times" w:hAnsi="Times" w:cs="Times"/>
        </w:rPr>
        <w:t>Gestión</w:t>
      </w:r>
      <w:proofErr w:type="spellEnd"/>
      <w:r>
        <w:rPr>
          <w:rFonts w:ascii="Times" w:eastAsia="Times" w:hAnsi="Times" w:cs="Times"/>
        </w:rPr>
        <w:t xml:space="preserve"> de </w:t>
      </w:r>
      <w:proofErr w:type="spellStart"/>
      <w:r>
        <w:rPr>
          <w:rFonts w:ascii="Times" w:eastAsia="Times" w:hAnsi="Times" w:cs="Times"/>
        </w:rPr>
        <w:t>Servicios</w:t>
      </w:r>
      <w:proofErr w:type="spellEnd"/>
      <w:r>
        <w:rPr>
          <w:rFonts w:ascii="Times" w:eastAsia="Times" w:hAnsi="Times" w:cs="Times"/>
        </w:rPr>
        <w:t xml:space="preserve"> de </w:t>
      </w:r>
      <w:proofErr w:type="spellStart"/>
      <w:r>
        <w:rPr>
          <w:rFonts w:ascii="Times" w:eastAsia="Times" w:hAnsi="Times" w:cs="Times"/>
        </w:rPr>
        <w:t>Restaurantes</w:t>
      </w:r>
      <w:proofErr w:type="spellEnd"/>
      <w:r>
        <w:rPr>
          <w:rFonts w:ascii="Times" w:eastAsia="Times" w:hAnsi="Times" w:cs="Times"/>
        </w:rPr>
        <w:t xml:space="preserve"> y Alimentos / </w:t>
      </w:r>
      <w:proofErr w:type="spellStart"/>
      <w:r>
        <w:rPr>
          <w:rFonts w:ascii="Times" w:eastAsia="Times" w:hAnsi="Times" w:cs="Times"/>
        </w:rPr>
        <w:t>Bebidas</w:t>
      </w:r>
      <w:proofErr w:type="spellEnd"/>
      <w:r>
        <w:rPr>
          <w:rFonts w:ascii="Times" w:eastAsia="Times" w:hAnsi="Times" w:cs="Times"/>
        </w:rPr>
        <w:t xml:space="preserve">, </w:t>
      </w:r>
      <w:proofErr w:type="spellStart"/>
      <w:r>
        <w:rPr>
          <w:rFonts w:ascii="Times" w:eastAsia="Times" w:hAnsi="Times" w:cs="Times"/>
        </w:rPr>
        <w:t>Soporte</w:t>
      </w:r>
      <w:proofErr w:type="spellEnd"/>
      <w:r>
        <w:rPr>
          <w:rFonts w:ascii="Times" w:eastAsia="Times" w:hAnsi="Times" w:cs="Times"/>
        </w:rPr>
        <w:t xml:space="preserve"> y </w:t>
      </w:r>
      <w:proofErr w:type="spellStart"/>
      <w:r>
        <w:rPr>
          <w:rFonts w:ascii="Times" w:eastAsia="Times" w:hAnsi="Times" w:cs="Times"/>
        </w:rPr>
        <w:t>Servicios</w:t>
      </w:r>
      <w:proofErr w:type="spellEnd"/>
      <w:r>
        <w:rPr>
          <w:rFonts w:ascii="Times" w:eastAsia="Times" w:hAnsi="Times" w:cs="Times"/>
        </w:rPr>
        <w:t xml:space="preserve"> de </w:t>
      </w:r>
      <w:proofErr w:type="spellStart"/>
      <w:r>
        <w:rPr>
          <w:rFonts w:ascii="Times" w:eastAsia="Times" w:hAnsi="Times" w:cs="Times"/>
        </w:rPr>
        <w:t>Información</w:t>
      </w:r>
      <w:proofErr w:type="spellEnd"/>
      <w:r>
        <w:rPr>
          <w:rFonts w:ascii="Times" w:eastAsia="Times" w:hAnsi="Times" w:cs="Times"/>
        </w:rPr>
        <w:t xml:space="preserve">, </w:t>
      </w:r>
      <w:proofErr w:type="spellStart"/>
      <w:r>
        <w:rPr>
          <w:rFonts w:ascii="Times" w:eastAsia="Times" w:hAnsi="Times" w:cs="Times"/>
        </w:rPr>
        <w:t>Gestión</w:t>
      </w:r>
      <w:proofErr w:type="spellEnd"/>
      <w:r>
        <w:rPr>
          <w:rFonts w:ascii="Times" w:eastAsia="Times" w:hAnsi="Times" w:cs="Times"/>
        </w:rPr>
        <w:t xml:space="preserve"> de </w:t>
      </w:r>
      <w:proofErr w:type="spellStart"/>
      <w:r>
        <w:rPr>
          <w:rFonts w:ascii="Times" w:eastAsia="Times" w:hAnsi="Times" w:cs="Times"/>
        </w:rPr>
        <w:t>Servicios</w:t>
      </w:r>
      <w:proofErr w:type="spellEnd"/>
      <w:r>
        <w:rPr>
          <w:rFonts w:ascii="Times" w:eastAsia="Times" w:hAnsi="Times" w:cs="Times"/>
        </w:rPr>
        <w:t xml:space="preserve"> de </w:t>
      </w:r>
      <w:proofErr w:type="spellStart"/>
      <w:r>
        <w:rPr>
          <w:rFonts w:ascii="Times" w:eastAsia="Times" w:hAnsi="Times" w:cs="Times"/>
        </w:rPr>
        <w:t>Emergencias</w:t>
      </w:r>
      <w:proofErr w:type="spellEnd"/>
      <w:r>
        <w:rPr>
          <w:rFonts w:ascii="Times" w:eastAsia="Times" w:hAnsi="Times" w:cs="Times"/>
        </w:rPr>
        <w:t xml:space="preserve"> e </w:t>
      </w:r>
      <w:proofErr w:type="spellStart"/>
      <w:r>
        <w:rPr>
          <w:rFonts w:ascii="Times" w:eastAsia="Times" w:hAnsi="Times" w:cs="Times"/>
        </w:rPr>
        <w:t>Incendios</w:t>
      </w:r>
      <w:proofErr w:type="spellEnd"/>
      <w:r>
        <w:rPr>
          <w:rFonts w:ascii="Times" w:eastAsia="Times" w:hAnsi="Times" w:cs="Times"/>
        </w:rPr>
        <w:t>, Pre-</w:t>
      </w:r>
      <w:proofErr w:type="spellStart"/>
      <w:r>
        <w:rPr>
          <w:rFonts w:ascii="Times" w:eastAsia="Times" w:hAnsi="Times" w:cs="Times"/>
        </w:rPr>
        <w:t>Ingeniería</w:t>
      </w:r>
      <w:proofErr w:type="spellEnd"/>
      <w:r>
        <w:rPr>
          <w:rFonts w:ascii="Times" w:eastAsia="Times" w:hAnsi="Times" w:cs="Times"/>
        </w:rPr>
        <w:t xml:space="preserve">, </w:t>
      </w:r>
      <w:proofErr w:type="spellStart"/>
      <w:r>
        <w:rPr>
          <w:rFonts w:ascii="Times" w:eastAsia="Times" w:hAnsi="Times" w:cs="Times"/>
        </w:rPr>
        <w:t>Mantenimiento</w:t>
      </w:r>
      <w:proofErr w:type="spellEnd"/>
      <w:r>
        <w:rPr>
          <w:rFonts w:ascii="Times" w:eastAsia="Times" w:hAnsi="Times" w:cs="Times"/>
        </w:rPr>
        <w:t xml:space="preserve"> de </w:t>
      </w:r>
      <w:proofErr w:type="spellStart"/>
      <w:r>
        <w:rPr>
          <w:rFonts w:ascii="Times" w:eastAsia="Times" w:hAnsi="Times" w:cs="Times"/>
        </w:rPr>
        <w:t>Instalaciones</w:t>
      </w:r>
      <w:proofErr w:type="spellEnd"/>
      <w:r>
        <w:rPr>
          <w:rFonts w:ascii="Times" w:eastAsia="Times" w:hAnsi="Times" w:cs="Times"/>
        </w:rPr>
        <w:t xml:space="preserve"> y </w:t>
      </w:r>
      <w:proofErr w:type="spellStart"/>
      <w:r>
        <w:rPr>
          <w:rFonts w:ascii="Times" w:eastAsia="Times" w:hAnsi="Times" w:cs="Times"/>
        </w:rPr>
        <w:t>Equipos</w:t>
      </w:r>
      <w:proofErr w:type="spellEnd"/>
      <w:r>
        <w:rPr>
          <w:rFonts w:ascii="Times" w:eastAsia="Times" w:hAnsi="Times" w:cs="Times"/>
        </w:rPr>
        <w:t xml:space="preserve"> </w:t>
      </w:r>
      <w:proofErr w:type="spellStart"/>
      <w:r>
        <w:rPr>
          <w:rFonts w:ascii="Times" w:eastAsia="Times" w:hAnsi="Times" w:cs="Times"/>
        </w:rPr>
        <w:t>Móviles</w:t>
      </w:r>
      <w:proofErr w:type="spellEnd"/>
      <w:r>
        <w:rPr>
          <w:rFonts w:ascii="Times" w:eastAsia="Times" w:hAnsi="Times" w:cs="Times"/>
        </w:rPr>
        <w:t xml:space="preserve">, </w:t>
      </w:r>
      <w:proofErr w:type="spellStart"/>
      <w:r>
        <w:rPr>
          <w:rFonts w:ascii="Times" w:eastAsia="Times" w:hAnsi="Times" w:cs="Times"/>
        </w:rPr>
        <w:t>Sistemas</w:t>
      </w:r>
      <w:proofErr w:type="spellEnd"/>
      <w:r>
        <w:rPr>
          <w:rFonts w:ascii="Times" w:eastAsia="Times" w:hAnsi="Times" w:cs="Times"/>
        </w:rPr>
        <w:t xml:space="preserve"> </w:t>
      </w:r>
      <w:proofErr w:type="spellStart"/>
      <w:r>
        <w:rPr>
          <w:rFonts w:ascii="Times" w:eastAsia="Times" w:hAnsi="Times" w:cs="Times"/>
        </w:rPr>
        <w:t>Animales</w:t>
      </w:r>
      <w:proofErr w:type="spellEnd"/>
      <w:r>
        <w:rPr>
          <w:rFonts w:ascii="Times" w:eastAsia="Times" w:hAnsi="Times" w:cs="Times"/>
        </w:rPr>
        <w:t xml:space="preserve">, </w:t>
      </w:r>
      <w:proofErr w:type="spellStart"/>
      <w:r>
        <w:rPr>
          <w:rFonts w:ascii="Times" w:eastAsia="Times" w:hAnsi="Times" w:cs="Times"/>
        </w:rPr>
        <w:t>Producción</w:t>
      </w:r>
      <w:proofErr w:type="spellEnd"/>
      <w:r>
        <w:rPr>
          <w:rFonts w:ascii="Times" w:eastAsia="Times" w:hAnsi="Times" w:cs="Times"/>
        </w:rPr>
        <w:t xml:space="preserve">, </w:t>
      </w:r>
      <w:proofErr w:type="spellStart"/>
      <w:r>
        <w:rPr>
          <w:rFonts w:ascii="Times" w:eastAsia="Times" w:hAnsi="Times" w:cs="Times"/>
        </w:rPr>
        <w:t>Ingeniería</w:t>
      </w:r>
      <w:proofErr w:type="spellEnd"/>
      <w:r>
        <w:rPr>
          <w:rFonts w:ascii="Times" w:eastAsia="Times" w:hAnsi="Times" w:cs="Times"/>
        </w:rPr>
        <w:t xml:space="preserve"> y </w:t>
      </w:r>
      <w:proofErr w:type="spellStart"/>
      <w:r>
        <w:rPr>
          <w:rFonts w:ascii="Times" w:eastAsia="Times" w:hAnsi="Times" w:cs="Times"/>
        </w:rPr>
        <w:t>Tecnología</w:t>
      </w:r>
      <w:proofErr w:type="spellEnd"/>
      <w:r>
        <w:rPr>
          <w:rFonts w:ascii="Times" w:eastAsia="Times" w:hAnsi="Times" w:cs="Times"/>
        </w:rPr>
        <w:t xml:space="preserve">, </w:t>
      </w:r>
      <w:proofErr w:type="spellStart"/>
      <w:r>
        <w:rPr>
          <w:rFonts w:ascii="Times" w:eastAsia="Times" w:hAnsi="Times" w:cs="Times"/>
        </w:rPr>
        <w:t>Energía</w:t>
      </w:r>
      <w:proofErr w:type="spellEnd"/>
      <w:r>
        <w:rPr>
          <w:rFonts w:ascii="Times" w:eastAsia="Times" w:hAnsi="Times" w:cs="Times"/>
        </w:rPr>
        <w:t xml:space="preserve">, </w:t>
      </w:r>
      <w:proofErr w:type="spellStart"/>
      <w:r>
        <w:rPr>
          <w:rFonts w:ascii="Times" w:eastAsia="Times" w:hAnsi="Times" w:cs="Times"/>
        </w:rPr>
        <w:t>Sistemas</w:t>
      </w:r>
      <w:proofErr w:type="spellEnd"/>
      <w:r>
        <w:rPr>
          <w:rFonts w:ascii="Times" w:eastAsia="Times" w:hAnsi="Times" w:cs="Times"/>
        </w:rPr>
        <w:t xml:space="preserve"> </w:t>
      </w:r>
      <w:proofErr w:type="spellStart"/>
      <w:r>
        <w:rPr>
          <w:rFonts w:ascii="Times" w:eastAsia="Times" w:hAnsi="Times" w:cs="Times"/>
        </w:rPr>
        <w:t>Estructurales</w:t>
      </w:r>
      <w:proofErr w:type="spellEnd"/>
      <w:r>
        <w:rPr>
          <w:rFonts w:ascii="Times" w:eastAsia="Times" w:hAnsi="Times" w:cs="Times"/>
        </w:rPr>
        <w:t xml:space="preserve"> y </w:t>
      </w:r>
      <w:proofErr w:type="spellStart"/>
      <w:r>
        <w:rPr>
          <w:rFonts w:ascii="Times" w:eastAsia="Times" w:hAnsi="Times" w:cs="Times"/>
        </w:rPr>
        <w:t>Técnicos</w:t>
      </w:r>
      <w:proofErr w:type="spellEnd"/>
      <w:r>
        <w:rPr>
          <w:rFonts w:ascii="Times" w:eastAsia="Times" w:hAnsi="Times" w:cs="Times"/>
        </w:rPr>
        <w:t xml:space="preserve">, </w:t>
      </w:r>
      <w:proofErr w:type="spellStart"/>
      <w:r>
        <w:rPr>
          <w:rFonts w:ascii="Times" w:eastAsia="Times" w:hAnsi="Times" w:cs="Times"/>
        </w:rPr>
        <w:t>Servicios</w:t>
      </w:r>
      <w:proofErr w:type="spellEnd"/>
      <w:r>
        <w:rPr>
          <w:rFonts w:ascii="Times" w:eastAsia="Times" w:hAnsi="Times" w:cs="Times"/>
        </w:rPr>
        <w:t xml:space="preserve"> </w:t>
      </w:r>
      <w:proofErr w:type="spellStart"/>
      <w:r>
        <w:rPr>
          <w:rFonts w:ascii="Times" w:eastAsia="Times" w:hAnsi="Times" w:cs="Times"/>
        </w:rPr>
        <w:t>Bancarios</w:t>
      </w:r>
      <w:proofErr w:type="spellEnd"/>
      <w:r>
        <w:rPr>
          <w:rFonts w:ascii="Times" w:eastAsia="Times" w:hAnsi="Times" w:cs="Times"/>
        </w:rPr>
        <w:t xml:space="preserve">. La </w:t>
      </w:r>
      <w:proofErr w:type="spellStart"/>
      <w:r>
        <w:rPr>
          <w:rFonts w:ascii="Times" w:eastAsia="Times" w:hAnsi="Times" w:cs="Times"/>
        </w:rPr>
        <w:t>admisión</w:t>
      </w:r>
      <w:proofErr w:type="spellEnd"/>
      <w:r>
        <w:rPr>
          <w:rFonts w:ascii="Times" w:eastAsia="Times" w:hAnsi="Times" w:cs="Times"/>
        </w:rPr>
        <w:t xml:space="preserve"> </w:t>
      </w:r>
      <w:proofErr w:type="gramStart"/>
      <w:r>
        <w:rPr>
          <w:rFonts w:ascii="Times" w:eastAsia="Times" w:hAnsi="Times" w:cs="Times"/>
        </w:rPr>
        <w:t>a</w:t>
      </w:r>
      <w:proofErr w:type="gramEnd"/>
      <w:r>
        <w:rPr>
          <w:rFonts w:ascii="Times" w:eastAsia="Times" w:hAnsi="Times" w:cs="Times"/>
        </w:rPr>
        <w:t xml:space="preserve"> </w:t>
      </w:r>
      <w:proofErr w:type="spellStart"/>
      <w:r>
        <w:rPr>
          <w:rFonts w:ascii="Times" w:eastAsia="Times" w:hAnsi="Times" w:cs="Times"/>
        </w:rPr>
        <w:t>estos</w:t>
      </w:r>
      <w:proofErr w:type="spellEnd"/>
      <w:r>
        <w:rPr>
          <w:rFonts w:ascii="Times" w:eastAsia="Times" w:hAnsi="Times" w:cs="Times"/>
        </w:rPr>
        <w:t xml:space="preserve"> </w:t>
      </w:r>
      <w:proofErr w:type="spellStart"/>
      <w:r>
        <w:rPr>
          <w:rFonts w:ascii="Times" w:eastAsia="Times" w:hAnsi="Times" w:cs="Times"/>
        </w:rPr>
        <w:t>programas</w:t>
      </w:r>
      <w:proofErr w:type="spellEnd"/>
      <w:r>
        <w:rPr>
          <w:rFonts w:ascii="Times" w:eastAsia="Times" w:hAnsi="Times" w:cs="Times"/>
        </w:rPr>
        <w:t xml:space="preserve"> se </w:t>
      </w:r>
      <w:proofErr w:type="spellStart"/>
      <w:r>
        <w:rPr>
          <w:rFonts w:ascii="Times" w:eastAsia="Times" w:hAnsi="Times" w:cs="Times"/>
        </w:rPr>
        <w:t>basa</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los</w:t>
      </w:r>
      <w:proofErr w:type="spellEnd"/>
      <w:r>
        <w:rPr>
          <w:rFonts w:ascii="Times" w:eastAsia="Times" w:hAnsi="Times" w:cs="Times"/>
        </w:rPr>
        <w:t xml:space="preserve"> </w:t>
      </w:r>
      <w:proofErr w:type="spellStart"/>
      <w:r>
        <w:rPr>
          <w:rFonts w:ascii="Times" w:eastAsia="Times" w:hAnsi="Times" w:cs="Times"/>
        </w:rPr>
        <w:t>requisitos</w:t>
      </w:r>
      <w:proofErr w:type="spellEnd"/>
      <w:r>
        <w:rPr>
          <w:rFonts w:ascii="Times" w:eastAsia="Times" w:hAnsi="Times" w:cs="Times"/>
        </w:rPr>
        <w:t xml:space="preserve"> </w:t>
      </w:r>
      <w:proofErr w:type="spellStart"/>
      <w:r>
        <w:rPr>
          <w:rFonts w:ascii="Times" w:eastAsia="Times" w:hAnsi="Times" w:cs="Times"/>
        </w:rPr>
        <w:t>previos</w:t>
      </w:r>
      <w:proofErr w:type="spellEnd"/>
      <w:r>
        <w:rPr>
          <w:rFonts w:ascii="Times" w:eastAsia="Times" w:hAnsi="Times" w:cs="Times"/>
        </w:rPr>
        <w:t xml:space="preserve"> que se </w:t>
      </w:r>
      <w:proofErr w:type="spellStart"/>
      <w:r>
        <w:rPr>
          <w:rFonts w:ascii="Times" w:eastAsia="Times" w:hAnsi="Times" w:cs="Times"/>
        </w:rPr>
        <w:t>detallan</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el</w:t>
      </w:r>
      <w:proofErr w:type="spellEnd"/>
      <w:r>
        <w:rPr>
          <w:rFonts w:ascii="Times" w:eastAsia="Times" w:hAnsi="Times" w:cs="Times"/>
        </w:rPr>
        <w:t xml:space="preserve"> manual de </w:t>
      </w:r>
      <w:proofErr w:type="spellStart"/>
      <w:r>
        <w:rPr>
          <w:rFonts w:ascii="Times" w:eastAsia="Times" w:hAnsi="Times" w:cs="Times"/>
        </w:rPr>
        <w:t>cada</w:t>
      </w:r>
      <w:proofErr w:type="spellEnd"/>
      <w:r>
        <w:rPr>
          <w:rFonts w:ascii="Times" w:eastAsia="Times" w:hAnsi="Times" w:cs="Times"/>
        </w:rPr>
        <w:t xml:space="preserve"> </w:t>
      </w:r>
      <w:proofErr w:type="spellStart"/>
      <w:r>
        <w:rPr>
          <w:rFonts w:ascii="Times" w:eastAsia="Times" w:hAnsi="Times" w:cs="Times"/>
        </w:rPr>
        <w:t>curso</w:t>
      </w:r>
      <w:proofErr w:type="spellEnd"/>
      <w:r>
        <w:rPr>
          <w:rFonts w:ascii="Times" w:eastAsia="Times" w:hAnsi="Times" w:cs="Times"/>
        </w:rPr>
        <w:t>.</w:t>
      </w:r>
    </w:p>
    <w:p w:rsidR="00BE47D2" w:rsidRDefault="00BE47D2">
      <w:pPr>
        <w:jc w:val="both"/>
        <w:rPr>
          <w:rFonts w:ascii="Times" w:eastAsia="Times" w:hAnsi="Times" w:cs="Times"/>
        </w:rPr>
      </w:pPr>
    </w:p>
    <w:p w:rsidR="00BE47D2" w:rsidRDefault="00000000">
      <w:pPr>
        <w:jc w:val="both"/>
        <w:rPr>
          <w:rFonts w:ascii="Times" w:eastAsia="Times" w:hAnsi="Times" w:cs="Times"/>
        </w:rPr>
      </w:pPr>
      <w:r>
        <w:rPr>
          <w:rFonts w:ascii="Times" w:eastAsia="Times" w:hAnsi="Times" w:cs="Times"/>
        </w:rPr>
        <w:t xml:space="preserve">Es </w:t>
      </w:r>
      <w:proofErr w:type="spellStart"/>
      <w:r>
        <w:rPr>
          <w:rFonts w:ascii="Times" w:eastAsia="Times" w:hAnsi="Times" w:cs="Times"/>
        </w:rPr>
        <w:t>política</w:t>
      </w:r>
      <w:proofErr w:type="spellEnd"/>
      <w:r>
        <w:rPr>
          <w:rFonts w:ascii="Times" w:eastAsia="Times" w:hAnsi="Times" w:cs="Times"/>
        </w:rPr>
        <w:t xml:space="preserve"> del Distrito Escolar </w:t>
      </w:r>
      <w:proofErr w:type="spellStart"/>
      <w:r>
        <w:rPr>
          <w:rFonts w:ascii="Times" w:eastAsia="Times" w:hAnsi="Times" w:cs="Times"/>
        </w:rPr>
        <w:t>Número</w:t>
      </w:r>
      <w:proofErr w:type="spellEnd"/>
      <w:r>
        <w:rPr>
          <w:rFonts w:ascii="Times" w:eastAsia="Times" w:hAnsi="Times" w:cs="Times"/>
        </w:rPr>
        <w:t xml:space="preserve"> Uno de Sweetwater no </w:t>
      </w:r>
      <w:proofErr w:type="spellStart"/>
      <w:r>
        <w:rPr>
          <w:rFonts w:ascii="Times" w:eastAsia="Times" w:hAnsi="Times" w:cs="Times"/>
        </w:rPr>
        <w:t>discriminar</w:t>
      </w:r>
      <w:proofErr w:type="spellEnd"/>
      <w:r>
        <w:rPr>
          <w:rFonts w:ascii="Times" w:eastAsia="Times" w:hAnsi="Times" w:cs="Times"/>
        </w:rPr>
        <w:t xml:space="preserve"> </w:t>
      </w:r>
      <w:proofErr w:type="spellStart"/>
      <w:r>
        <w:rPr>
          <w:rFonts w:ascii="Times" w:eastAsia="Times" w:hAnsi="Times" w:cs="Times"/>
        </w:rPr>
        <w:t>por</w:t>
      </w:r>
      <w:proofErr w:type="spellEnd"/>
      <w:r>
        <w:rPr>
          <w:rFonts w:ascii="Times" w:eastAsia="Times" w:hAnsi="Times" w:cs="Times"/>
        </w:rPr>
        <w:t xml:space="preserve"> </w:t>
      </w:r>
      <w:proofErr w:type="spellStart"/>
      <w:r>
        <w:rPr>
          <w:rFonts w:ascii="Times" w:eastAsia="Times" w:hAnsi="Times" w:cs="Times"/>
        </w:rPr>
        <w:t>motivos</w:t>
      </w:r>
      <w:proofErr w:type="spellEnd"/>
      <w:r>
        <w:rPr>
          <w:rFonts w:ascii="Times" w:eastAsia="Times" w:hAnsi="Times" w:cs="Times"/>
        </w:rPr>
        <w:t xml:space="preserve"> de </w:t>
      </w:r>
      <w:proofErr w:type="spellStart"/>
      <w:r>
        <w:rPr>
          <w:rFonts w:ascii="Times" w:eastAsia="Times" w:hAnsi="Times" w:cs="Times"/>
        </w:rPr>
        <w:t>raza</w:t>
      </w:r>
      <w:proofErr w:type="spellEnd"/>
      <w:r>
        <w:rPr>
          <w:rFonts w:ascii="Times" w:eastAsia="Times" w:hAnsi="Times" w:cs="Times"/>
        </w:rPr>
        <w:t xml:space="preserve">, color, </w:t>
      </w:r>
      <w:proofErr w:type="spellStart"/>
      <w:r>
        <w:rPr>
          <w:rFonts w:ascii="Times" w:eastAsia="Times" w:hAnsi="Times" w:cs="Times"/>
        </w:rPr>
        <w:t>origen</w:t>
      </w:r>
      <w:proofErr w:type="spellEnd"/>
      <w:r>
        <w:rPr>
          <w:rFonts w:ascii="Times" w:eastAsia="Times" w:hAnsi="Times" w:cs="Times"/>
        </w:rPr>
        <w:t xml:space="preserve"> </w:t>
      </w:r>
      <w:proofErr w:type="spellStart"/>
      <w:r>
        <w:rPr>
          <w:rFonts w:ascii="Times" w:eastAsia="Times" w:hAnsi="Times" w:cs="Times"/>
        </w:rPr>
        <w:t>nacional</w:t>
      </w:r>
      <w:proofErr w:type="spellEnd"/>
      <w:r>
        <w:rPr>
          <w:rFonts w:ascii="Times" w:eastAsia="Times" w:hAnsi="Times" w:cs="Times"/>
        </w:rPr>
        <w:t xml:space="preserve">, </w:t>
      </w:r>
      <w:proofErr w:type="spellStart"/>
      <w:r>
        <w:rPr>
          <w:rFonts w:ascii="Times" w:eastAsia="Times" w:hAnsi="Times" w:cs="Times"/>
        </w:rPr>
        <w:t>sexo</w:t>
      </w:r>
      <w:proofErr w:type="spellEnd"/>
      <w:r>
        <w:rPr>
          <w:rFonts w:ascii="Times" w:eastAsia="Times" w:hAnsi="Times" w:cs="Times"/>
        </w:rPr>
        <w:t xml:space="preserve"> o </w:t>
      </w:r>
      <w:proofErr w:type="spellStart"/>
      <w:r>
        <w:rPr>
          <w:rFonts w:ascii="Times" w:eastAsia="Times" w:hAnsi="Times" w:cs="Times"/>
        </w:rPr>
        <w:t>discapacidad</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sus </w:t>
      </w:r>
      <w:proofErr w:type="spellStart"/>
      <w:r>
        <w:rPr>
          <w:rFonts w:ascii="Times" w:eastAsia="Times" w:hAnsi="Times" w:cs="Times"/>
        </w:rPr>
        <w:t>programas</w:t>
      </w:r>
      <w:proofErr w:type="spellEnd"/>
      <w:r>
        <w:rPr>
          <w:rFonts w:ascii="Times" w:eastAsia="Times" w:hAnsi="Times" w:cs="Times"/>
        </w:rPr>
        <w:t xml:space="preserve">, </w:t>
      </w:r>
      <w:proofErr w:type="spellStart"/>
      <w:r>
        <w:rPr>
          <w:rFonts w:ascii="Times" w:eastAsia="Times" w:hAnsi="Times" w:cs="Times"/>
        </w:rPr>
        <w:t>servicios</w:t>
      </w:r>
      <w:proofErr w:type="spellEnd"/>
      <w:r>
        <w:rPr>
          <w:rFonts w:ascii="Times" w:eastAsia="Times" w:hAnsi="Times" w:cs="Times"/>
        </w:rPr>
        <w:t xml:space="preserve"> o </w:t>
      </w:r>
      <w:proofErr w:type="spellStart"/>
      <w:r>
        <w:rPr>
          <w:rFonts w:ascii="Times" w:eastAsia="Times" w:hAnsi="Times" w:cs="Times"/>
        </w:rPr>
        <w:t>actividades</w:t>
      </w:r>
      <w:proofErr w:type="spellEnd"/>
      <w:r>
        <w:rPr>
          <w:rFonts w:ascii="Times" w:eastAsia="Times" w:hAnsi="Times" w:cs="Times"/>
        </w:rPr>
        <w:t xml:space="preserve"> </w:t>
      </w:r>
      <w:proofErr w:type="spellStart"/>
      <w:r>
        <w:rPr>
          <w:rFonts w:ascii="Times" w:eastAsia="Times" w:hAnsi="Times" w:cs="Times"/>
        </w:rPr>
        <w:t>vocacionales</w:t>
      </w:r>
      <w:proofErr w:type="spellEnd"/>
      <w:r>
        <w:rPr>
          <w:rFonts w:ascii="Times" w:eastAsia="Times" w:hAnsi="Times" w:cs="Times"/>
        </w:rPr>
        <w:t xml:space="preserve"> </w:t>
      </w:r>
      <w:proofErr w:type="spellStart"/>
      <w:r>
        <w:rPr>
          <w:rFonts w:ascii="Times" w:eastAsia="Times" w:hAnsi="Times" w:cs="Times"/>
        </w:rPr>
        <w:t>según</w:t>
      </w:r>
      <w:proofErr w:type="spellEnd"/>
      <w:r>
        <w:rPr>
          <w:rFonts w:ascii="Times" w:eastAsia="Times" w:hAnsi="Times" w:cs="Times"/>
        </w:rPr>
        <w:t xml:space="preserve"> lo </w:t>
      </w:r>
      <w:proofErr w:type="spellStart"/>
      <w:r>
        <w:rPr>
          <w:rFonts w:ascii="Times" w:eastAsia="Times" w:hAnsi="Times" w:cs="Times"/>
        </w:rPr>
        <w:t>requiere</w:t>
      </w:r>
      <w:proofErr w:type="spellEnd"/>
      <w:r>
        <w:rPr>
          <w:rFonts w:ascii="Times" w:eastAsia="Times" w:hAnsi="Times" w:cs="Times"/>
        </w:rPr>
        <w:t xml:space="preserve">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Título</w:t>
      </w:r>
      <w:proofErr w:type="spellEnd"/>
      <w:r>
        <w:rPr>
          <w:rFonts w:ascii="Times" w:eastAsia="Times" w:hAnsi="Times" w:cs="Times"/>
        </w:rPr>
        <w:t xml:space="preserve"> VI de la Ley de Derechos </w:t>
      </w:r>
      <w:proofErr w:type="spellStart"/>
      <w:r>
        <w:rPr>
          <w:rFonts w:ascii="Times" w:eastAsia="Times" w:hAnsi="Times" w:cs="Times"/>
        </w:rPr>
        <w:t>Civiles</w:t>
      </w:r>
      <w:proofErr w:type="spellEnd"/>
      <w:r>
        <w:rPr>
          <w:rFonts w:ascii="Times" w:eastAsia="Times" w:hAnsi="Times" w:cs="Times"/>
        </w:rPr>
        <w:t xml:space="preserve"> de 1964, </w:t>
      </w:r>
      <w:proofErr w:type="spellStart"/>
      <w:r>
        <w:rPr>
          <w:rFonts w:ascii="Times" w:eastAsia="Times" w:hAnsi="Times" w:cs="Times"/>
        </w:rPr>
        <w:t>según</w:t>
      </w:r>
      <w:proofErr w:type="spellEnd"/>
      <w:r>
        <w:rPr>
          <w:rFonts w:ascii="Times" w:eastAsia="Times" w:hAnsi="Times" w:cs="Times"/>
        </w:rPr>
        <w:t xml:space="preserve"> </w:t>
      </w:r>
      <w:proofErr w:type="spellStart"/>
      <w:r>
        <w:rPr>
          <w:rFonts w:ascii="Times" w:eastAsia="Times" w:hAnsi="Times" w:cs="Times"/>
        </w:rPr>
        <w:t>enmienda</w:t>
      </w:r>
      <w:proofErr w:type="spellEnd"/>
      <w:r>
        <w:rPr>
          <w:rFonts w:ascii="Times" w:eastAsia="Times" w:hAnsi="Times" w:cs="Times"/>
        </w:rPr>
        <w:t xml:space="preserve">; </w:t>
      </w:r>
      <w:proofErr w:type="spellStart"/>
      <w:r>
        <w:rPr>
          <w:rFonts w:ascii="Times" w:eastAsia="Times" w:hAnsi="Times" w:cs="Times"/>
        </w:rPr>
        <w:t>Título</w:t>
      </w:r>
      <w:proofErr w:type="spellEnd"/>
      <w:r>
        <w:rPr>
          <w:rFonts w:ascii="Times" w:eastAsia="Times" w:hAnsi="Times" w:cs="Times"/>
        </w:rPr>
        <w:t xml:space="preserve"> IX de las </w:t>
      </w:r>
      <w:proofErr w:type="spellStart"/>
      <w:r>
        <w:rPr>
          <w:rFonts w:ascii="Times" w:eastAsia="Times" w:hAnsi="Times" w:cs="Times"/>
        </w:rPr>
        <w:t>Enmiendas</w:t>
      </w:r>
      <w:proofErr w:type="spellEnd"/>
      <w:r>
        <w:rPr>
          <w:rFonts w:ascii="Times" w:eastAsia="Times" w:hAnsi="Times" w:cs="Times"/>
        </w:rPr>
        <w:t xml:space="preserve"> a la </w:t>
      </w:r>
      <w:proofErr w:type="spellStart"/>
      <w:r>
        <w:rPr>
          <w:rFonts w:ascii="Times" w:eastAsia="Times" w:hAnsi="Times" w:cs="Times"/>
        </w:rPr>
        <w:t>Educación</w:t>
      </w:r>
      <w:proofErr w:type="spellEnd"/>
      <w:r>
        <w:rPr>
          <w:rFonts w:ascii="Times" w:eastAsia="Times" w:hAnsi="Times" w:cs="Times"/>
        </w:rPr>
        <w:t xml:space="preserve"> de 1972; y la </w:t>
      </w:r>
      <w:proofErr w:type="spellStart"/>
      <w:r>
        <w:rPr>
          <w:rFonts w:ascii="Times" w:eastAsia="Times" w:hAnsi="Times" w:cs="Times"/>
        </w:rPr>
        <w:t>Sección</w:t>
      </w:r>
      <w:proofErr w:type="spellEnd"/>
      <w:r>
        <w:rPr>
          <w:rFonts w:ascii="Times" w:eastAsia="Times" w:hAnsi="Times" w:cs="Times"/>
        </w:rPr>
        <w:t xml:space="preserve"> 504 de la Ley de </w:t>
      </w:r>
      <w:proofErr w:type="spellStart"/>
      <w:r>
        <w:rPr>
          <w:rFonts w:ascii="Times" w:eastAsia="Times" w:hAnsi="Times" w:cs="Times"/>
        </w:rPr>
        <w:t>Rehabilitación</w:t>
      </w:r>
      <w:proofErr w:type="spellEnd"/>
      <w:r>
        <w:rPr>
          <w:rFonts w:ascii="Times" w:eastAsia="Times" w:hAnsi="Times" w:cs="Times"/>
        </w:rPr>
        <w:t xml:space="preserve"> de 1973, </w:t>
      </w:r>
      <w:proofErr w:type="spellStart"/>
      <w:r>
        <w:rPr>
          <w:rFonts w:ascii="Times" w:eastAsia="Times" w:hAnsi="Times" w:cs="Times"/>
        </w:rPr>
        <w:t>según</w:t>
      </w:r>
      <w:proofErr w:type="spellEnd"/>
      <w:r>
        <w:rPr>
          <w:rFonts w:ascii="Times" w:eastAsia="Times" w:hAnsi="Times" w:cs="Times"/>
        </w:rPr>
        <w:t xml:space="preserve"> </w:t>
      </w:r>
      <w:proofErr w:type="spellStart"/>
      <w:r>
        <w:rPr>
          <w:rFonts w:ascii="Times" w:eastAsia="Times" w:hAnsi="Times" w:cs="Times"/>
        </w:rPr>
        <w:t>enmienda</w:t>
      </w:r>
      <w:proofErr w:type="spellEnd"/>
      <w:r>
        <w:rPr>
          <w:rFonts w:ascii="Times" w:eastAsia="Times" w:hAnsi="Times" w:cs="Times"/>
        </w:rPr>
        <w:t>.</w:t>
      </w:r>
    </w:p>
    <w:p w:rsidR="00BE47D2" w:rsidRDefault="00BE47D2">
      <w:pPr>
        <w:jc w:val="both"/>
        <w:rPr>
          <w:rFonts w:ascii="Times" w:eastAsia="Times" w:hAnsi="Times" w:cs="Times"/>
        </w:rPr>
      </w:pPr>
    </w:p>
    <w:p w:rsidR="00BE47D2" w:rsidRDefault="00000000">
      <w:pPr>
        <w:jc w:val="both"/>
        <w:rPr>
          <w:rFonts w:ascii="Times" w:eastAsia="Times" w:hAnsi="Times" w:cs="Times"/>
        </w:rPr>
      </w:pPr>
      <w:r>
        <w:rPr>
          <w:rFonts w:ascii="Times" w:eastAsia="Times" w:hAnsi="Times" w:cs="Times"/>
        </w:rPr>
        <w:t xml:space="preserve">Es </w:t>
      </w:r>
      <w:proofErr w:type="spellStart"/>
      <w:r>
        <w:rPr>
          <w:rFonts w:ascii="Times" w:eastAsia="Times" w:hAnsi="Times" w:cs="Times"/>
        </w:rPr>
        <w:t>política</w:t>
      </w:r>
      <w:proofErr w:type="spellEnd"/>
      <w:r>
        <w:rPr>
          <w:rFonts w:ascii="Times" w:eastAsia="Times" w:hAnsi="Times" w:cs="Times"/>
        </w:rPr>
        <w:t xml:space="preserve"> del Distrito Escolar </w:t>
      </w:r>
      <w:proofErr w:type="spellStart"/>
      <w:r>
        <w:rPr>
          <w:rFonts w:ascii="Times" w:eastAsia="Times" w:hAnsi="Times" w:cs="Times"/>
        </w:rPr>
        <w:t>Número</w:t>
      </w:r>
      <w:proofErr w:type="spellEnd"/>
      <w:r>
        <w:rPr>
          <w:rFonts w:ascii="Times" w:eastAsia="Times" w:hAnsi="Times" w:cs="Times"/>
        </w:rPr>
        <w:t xml:space="preserve"> Uno de Sweetwater no </w:t>
      </w:r>
      <w:proofErr w:type="spellStart"/>
      <w:r>
        <w:rPr>
          <w:rFonts w:ascii="Times" w:eastAsia="Times" w:hAnsi="Times" w:cs="Times"/>
        </w:rPr>
        <w:t>discriminar</w:t>
      </w:r>
      <w:proofErr w:type="spellEnd"/>
      <w:r>
        <w:rPr>
          <w:rFonts w:ascii="Times" w:eastAsia="Times" w:hAnsi="Times" w:cs="Times"/>
        </w:rPr>
        <w:t xml:space="preserve"> </w:t>
      </w:r>
      <w:proofErr w:type="spellStart"/>
      <w:r>
        <w:rPr>
          <w:rFonts w:ascii="Times" w:eastAsia="Times" w:hAnsi="Times" w:cs="Times"/>
        </w:rPr>
        <w:t>por</w:t>
      </w:r>
      <w:proofErr w:type="spellEnd"/>
      <w:r>
        <w:rPr>
          <w:rFonts w:ascii="Times" w:eastAsia="Times" w:hAnsi="Times" w:cs="Times"/>
        </w:rPr>
        <w:t xml:space="preserve"> </w:t>
      </w:r>
      <w:proofErr w:type="spellStart"/>
      <w:r>
        <w:rPr>
          <w:rFonts w:ascii="Times" w:eastAsia="Times" w:hAnsi="Times" w:cs="Times"/>
        </w:rPr>
        <w:t>motivos</w:t>
      </w:r>
      <w:proofErr w:type="spellEnd"/>
      <w:r>
        <w:rPr>
          <w:rFonts w:ascii="Times" w:eastAsia="Times" w:hAnsi="Times" w:cs="Times"/>
        </w:rPr>
        <w:t xml:space="preserve"> de </w:t>
      </w:r>
      <w:proofErr w:type="spellStart"/>
      <w:r>
        <w:rPr>
          <w:rFonts w:ascii="Times" w:eastAsia="Times" w:hAnsi="Times" w:cs="Times"/>
        </w:rPr>
        <w:t>raza</w:t>
      </w:r>
      <w:proofErr w:type="spellEnd"/>
      <w:r>
        <w:rPr>
          <w:rFonts w:ascii="Times" w:eastAsia="Times" w:hAnsi="Times" w:cs="Times"/>
        </w:rPr>
        <w:t xml:space="preserve">, color, </w:t>
      </w:r>
      <w:proofErr w:type="spellStart"/>
      <w:r>
        <w:rPr>
          <w:rFonts w:ascii="Times" w:eastAsia="Times" w:hAnsi="Times" w:cs="Times"/>
        </w:rPr>
        <w:t>origen</w:t>
      </w:r>
      <w:proofErr w:type="spellEnd"/>
      <w:r>
        <w:rPr>
          <w:rFonts w:ascii="Times" w:eastAsia="Times" w:hAnsi="Times" w:cs="Times"/>
        </w:rPr>
        <w:t xml:space="preserve"> </w:t>
      </w:r>
      <w:proofErr w:type="spellStart"/>
      <w:r>
        <w:rPr>
          <w:rFonts w:ascii="Times" w:eastAsia="Times" w:hAnsi="Times" w:cs="Times"/>
        </w:rPr>
        <w:t>nacional</w:t>
      </w:r>
      <w:proofErr w:type="spellEnd"/>
      <w:r>
        <w:rPr>
          <w:rFonts w:ascii="Times" w:eastAsia="Times" w:hAnsi="Times" w:cs="Times"/>
        </w:rPr>
        <w:t xml:space="preserve">, </w:t>
      </w:r>
      <w:proofErr w:type="spellStart"/>
      <w:r>
        <w:rPr>
          <w:rFonts w:ascii="Times" w:eastAsia="Times" w:hAnsi="Times" w:cs="Times"/>
        </w:rPr>
        <w:t>sexo</w:t>
      </w:r>
      <w:proofErr w:type="spellEnd"/>
      <w:r>
        <w:rPr>
          <w:rFonts w:ascii="Times" w:eastAsia="Times" w:hAnsi="Times" w:cs="Times"/>
        </w:rPr>
        <w:t xml:space="preserve">, </w:t>
      </w:r>
      <w:proofErr w:type="spellStart"/>
      <w:r>
        <w:rPr>
          <w:rFonts w:ascii="Times" w:eastAsia="Times" w:hAnsi="Times" w:cs="Times"/>
        </w:rPr>
        <w:t>discapacidad</w:t>
      </w:r>
      <w:proofErr w:type="spellEnd"/>
      <w:r>
        <w:rPr>
          <w:rFonts w:ascii="Times" w:eastAsia="Times" w:hAnsi="Times" w:cs="Times"/>
        </w:rPr>
        <w:t xml:space="preserve"> o </w:t>
      </w:r>
      <w:proofErr w:type="spellStart"/>
      <w:r>
        <w:rPr>
          <w:rFonts w:ascii="Times" w:eastAsia="Times" w:hAnsi="Times" w:cs="Times"/>
        </w:rPr>
        <w:t>edad</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sus </w:t>
      </w:r>
      <w:proofErr w:type="spellStart"/>
      <w:r>
        <w:rPr>
          <w:rFonts w:ascii="Times" w:eastAsia="Times" w:hAnsi="Times" w:cs="Times"/>
        </w:rPr>
        <w:t>prácticas</w:t>
      </w:r>
      <w:proofErr w:type="spellEnd"/>
      <w:r>
        <w:rPr>
          <w:rFonts w:ascii="Times" w:eastAsia="Times" w:hAnsi="Times" w:cs="Times"/>
        </w:rPr>
        <w:t xml:space="preserve"> </w:t>
      </w:r>
      <w:proofErr w:type="spellStart"/>
      <w:r>
        <w:rPr>
          <w:rFonts w:ascii="Times" w:eastAsia="Times" w:hAnsi="Times" w:cs="Times"/>
        </w:rPr>
        <w:t>laborales</w:t>
      </w:r>
      <w:proofErr w:type="spellEnd"/>
      <w:r>
        <w:rPr>
          <w:rFonts w:ascii="Times" w:eastAsia="Times" w:hAnsi="Times" w:cs="Times"/>
        </w:rPr>
        <w:t xml:space="preserve"> </w:t>
      </w:r>
      <w:proofErr w:type="spellStart"/>
      <w:r>
        <w:rPr>
          <w:rFonts w:ascii="Times" w:eastAsia="Times" w:hAnsi="Times" w:cs="Times"/>
        </w:rPr>
        <w:t>según</w:t>
      </w:r>
      <w:proofErr w:type="spellEnd"/>
      <w:r>
        <w:rPr>
          <w:rFonts w:ascii="Times" w:eastAsia="Times" w:hAnsi="Times" w:cs="Times"/>
        </w:rPr>
        <w:t xml:space="preserve"> lo </w:t>
      </w:r>
      <w:proofErr w:type="spellStart"/>
      <w:r>
        <w:rPr>
          <w:rFonts w:ascii="Times" w:eastAsia="Times" w:hAnsi="Times" w:cs="Times"/>
        </w:rPr>
        <w:t>requiere</w:t>
      </w:r>
      <w:proofErr w:type="spellEnd"/>
      <w:r>
        <w:rPr>
          <w:rFonts w:ascii="Times" w:eastAsia="Times" w:hAnsi="Times" w:cs="Times"/>
        </w:rPr>
        <w:t xml:space="preserve">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Título</w:t>
      </w:r>
      <w:proofErr w:type="spellEnd"/>
      <w:r>
        <w:rPr>
          <w:rFonts w:ascii="Times" w:eastAsia="Times" w:hAnsi="Times" w:cs="Times"/>
        </w:rPr>
        <w:t xml:space="preserve"> VI de la Ley de Derechos </w:t>
      </w:r>
      <w:proofErr w:type="spellStart"/>
      <w:r>
        <w:rPr>
          <w:rFonts w:ascii="Times" w:eastAsia="Times" w:hAnsi="Times" w:cs="Times"/>
        </w:rPr>
        <w:t>Civiles</w:t>
      </w:r>
      <w:proofErr w:type="spellEnd"/>
      <w:r>
        <w:rPr>
          <w:rFonts w:ascii="Times" w:eastAsia="Times" w:hAnsi="Times" w:cs="Times"/>
        </w:rPr>
        <w:t xml:space="preserve"> de 1964, </w:t>
      </w:r>
      <w:proofErr w:type="spellStart"/>
      <w:r>
        <w:rPr>
          <w:rFonts w:ascii="Times" w:eastAsia="Times" w:hAnsi="Times" w:cs="Times"/>
        </w:rPr>
        <w:t>según</w:t>
      </w:r>
      <w:proofErr w:type="spellEnd"/>
      <w:r>
        <w:rPr>
          <w:rFonts w:ascii="Times" w:eastAsia="Times" w:hAnsi="Times" w:cs="Times"/>
        </w:rPr>
        <w:t xml:space="preserve"> </w:t>
      </w:r>
      <w:proofErr w:type="spellStart"/>
      <w:r>
        <w:rPr>
          <w:rFonts w:ascii="Times" w:eastAsia="Times" w:hAnsi="Times" w:cs="Times"/>
        </w:rPr>
        <w:t>enmienda</w:t>
      </w:r>
      <w:proofErr w:type="spellEnd"/>
      <w:r>
        <w:rPr>
          <w:rFonts w:ascii="Times" w:eastAsia="Times" w:hAnsi="Times" w:cs="Times"/>
        </w:rPr>
        <w:t xml:space="preserve">; </w:t>
      </w:r>
      <w:proofErr w:type="spellStart"/>
      <w:r>
        <w:rPr>
          <w:rFonts w:ascii="Times" w:eastAsia="Times" w:hAnsi="Times" w:cs="Times"/>
        </w:rPr>
        <w:t>Título</w:t>
      </w:r>
      <w:proofErr w:type="spellEnd"/>
      <w:r>
        <w:rPr>
          <w:rFonts w:ascii="Times" w:eastAsia="Times" w:hAnsi="Times" w:cs="Times"/>
        </w:rPr>
        <w:t xml:space="preserve"> IX de las </w:t>
      </w:r>
      <w:proofErr w:type="spellStart"/>
      <w:r>
        <w:rPr>
          <w:rFonts w:ascii="Times" w:eastAsia="Times" w:hAnsi="Times" w:cs="Times"/>
        </w:rPr>
        <w:t>Enmiendas</w:t>
      </w:r>
      <w:proofErr w:type="spellEnd"/>
      <w:r>
        <w:rPr>
          <w:rFonts w:ascii="Times" w:eastAsia="Times" w:hAnsi="Times" w:cs="Times"/>
        </w:rPr>
        <w:t xml:space="preserve"> a la </w:t>
      </w:r>
      <w:proofErr w:type="spellStart"/>
      <w:r>
        <w:rPr>
          <w:rFonts w:ascii="Times" w:eastAsia="Times" w:hAnsi="Times" w:cs="Times"/>
        </w:rPr>
        <w:t>Educación</w:t>
      </w:r>
      <w:proofErr w:type="spellEnd"/>
      <w:r>
        <w:rPr>
          <w:rFonts w:ascii="Times" w:eastAsia="Times" w:hAnsi="Times" w:cs="Times"/>
        </w:rPr>
        <w:t xml:space="preserve"> de 1972; la Ley de </w:t>
      </w:r>
      <w:proofErr w:type="spellStart"/>
      <w:r>
        <w:rPr>
          <w:rFonts w:ascii="Times" w:eastAsia="Times" w:hAnsi="Times" w:cs="Times"/>
        </w:rPr>
        <w:t>Discriminación</w:t>
      </w:r>
      <w:proofErr w:type="spellEnd"/>
      <w:r>
        <w:rPr>
          <w:rFonts w:ascii="Times" w:eastAsia="Times" w:hAnsi="Times" w:cs="Times"/>
        </w:rPr>
        <w:t xml:space="preserve"> </w:t>
      </w:r>
      <w:proofErr w:type="spellStart"/>
      <w:r>
        <w:rPr>
          <w:rFonts w:ascii="Times" w:eastAsia="Times" w:hAnsi="Times" w:cs="Times"/>
        </w:rPr>
        <w:t>por</w:t>
      </w:r>
      <w:proofErr w:type="spellEnd"/>
      <w:r>
        <w:rPr>
          <w:rFonts w:ascii="Times" w:eastAsia="Times" w:hAnsi="Times" w:cs="Times"/>
        </w:rPr>
        <w:t xml:space="preserve"> </w:t>
      </w:r>
      <w:proofErr w:type="spellStart"/>
      <w:r>
        <w:rPr>
          <w:rFonts w:ascii="Times" w:eastAsia="Times" w:hAnsi="Times" w:cs="Times"/>
        </w:rPr>
        <w:t>Edad</w:t>
      </w:r>
      <w:proofErr w:type="spellEnd"/>
      <w:r>
        <w:rPr>
          <w:rFonts w:ascii="Times" w:eastAsia="Times" w:hAnsi="Times" w:cs="Times"/>
        </w:rPr>
        <w:t xml:space="preserve"> de 1975, </w:t>
      </w:r>
      <w:proofErr w:type="spellStart"/>
      <w:r>
        <w:rPr>
          <w:rFonts w:ascii="Times" w:eastAsia="Times" w:hAnsi="Times" w:cs="Times"/>
        </w:rPr>
        <w:t>según</w:t>
      </w:r>
      <w:proofErr w:type="spellEnd"/>
      <w:r>
        <w:rPr>
          <w:rFonts w:ascii="Times" w:eastAsia="Times" w:hAnsi="Times" w:cs="Times"/>
        </w:rPr>
        <w:t xml:space="preserve"> </w:t>
      </w:r>
      <w:proofErr w:type="spellStart"/>
      <w:r>
        <w:rPr>
          <w:rFonts w:ascii="Times" w:eastAsia="Times" w:hAnsi="Times" w:cs="Times"/>
        </w:rPr>
        <w:t>enmienda</w:t>
      </w:r>
      <w:proofErr w:type="spellEnd"/>
      <w:r>
        <w:rPr>
          <w:rFonts w:ascii="Times" w:eastAsia="Times" w:hAnsi="Times" w:cs="Times"/>
        </w:rPr>
        <w:t xml:space="preserve">; y la </w:t>
      </w:r>
      <w:proofErr w:type="spellStart"/>
      <w:r>
        <w:rPr>
          <w:rFonts w:ascii="Times" w:eastAsia="Times" w:hAnsi="Times" w:cs="Times"/>
        </w:rPr>
        <w:t>Sección</w:t>
      </w:r>
      <w:proofErr w:type="spellEnd"/>
      <w:r>
        <w:rPr>
          <w:rFonts w:ascii="Times" w:eastAsia="Times" w:hAnsi="Times" w:cs="Times"/>
        </w:rPr>
        <w:t xml:space="preserve"> 504 de la Ley de </w:t>
      </w:r>
      <w:proofErr w:type="spellStart"/>
      <w:r>
        <w:rPr>
          <w:rFonts w:ascii="Times" w:eastAsia="Times" w:hAnsi="Times" w:cs="Times"/>
        </w:rPr>
        <w:t>Rehabilitación</w:t>
      </w:r>
      <w:proofErr w:type="spellEnd"/>
      <w:r>
        <w:rPr>
          <w:rFonts w:ascii="Times" w:eastAsia="Times" w:hAnsi="Times" w:cs="Times"/>
        </w:rPr>
        <w:t xml:space="preserve"> de 1973, </w:t>
      </w:r>
      <w:proofErr w:type="spellStart"/>
      <w:r>
        <w:rPr>
          <w:rFonts w:ascii="Times" w:eastAsia="Times" w:hAnsi="Times" w:cs="Times"/>
        </w:rPr>
        <w:t>según</w:t>
      </w:r>
      <w:proofErr w:type="spellEnd"/>
      <w:r>
        <w:rPr>
          <w:rFonts w:ascii="Times" w:eastAsia="Times" w:hAnsi="Times" w:cs="Times"/>
        </w:rPr>
        <w:t xml:space="preserve"> </w:t>
      </w:r>
      <w:proofErr w:type="spellStart"/>
      <w:r>
        <w:rPr>
          <w:rFonts w:ascii="Times" w:eastAsia="Times" w:hAnsi="Times" w:cs="Times"/>
        </w:rPr>
        <w:t>enmienda</w:t>
      </w:r>
      <w:proofErr w:type="spellEnd"/>
      <w:r>
        <w:rPr>
          <w:rFonts w:ascii="Times" w:eastAsia="Times" w:hAnsi="Times" w:cs="Times"/>
        </w:rPr>
        <w:t xml:space="preserve">. A </w:t>
      </w:r>
      <w:proofErr w:type="spellStart"/>
      <w:r>
        <w:rPr>
          <w:rFonts w:ascii="Times" w:eastAsia="Times" w:hAnsi="Times" w:cs="Times"/>
        </w:rPr>
        <w:t>continuación</w:t>
      </w:r>
      <w:proofErr w:type="spellEnd"/>
      <w:r>
        <w:rPr>
          <w:rFonts w:ascii="Times" w:eastAsia="Times" w:hAnsi="Times" w:cs="Times"/>
        </w:rPr>
        <w:t xml:space="preserve">, se </w:t>
      </w:r>
      <w:proofErr w:type="spellStart"/>
      <w:r>
        <w:rPr>
          <w:rFonts w:ascii="Times" w:eastAsia="Times" w:hAnsi="Times" w:cs="Times"/>
        </w:rPr>
        <w:t>encuentran</w:t>
      </w:r>
      <w:proofErr w:type="spellEnd"/>
      <w:r>
        <w:rPr>
          <w:rFonts w:ascii="Times" w:eastAsia="Times" w:hAnsi="Times" w:cs="Times"/>
        </w:rPr>
        <w:t xml:space="preserve"> </w:t>
      </w:r>
      <w:proofErr w:type="spellStart"/>
      <w:r>
        <w:rPr>
          <w:rFonts w:ascii="Times" w:eastAsia="Times" w:hAnsi="Times" w:cs="Times"/>
        </w:rPr>
        <w:t>los</w:t>
      </w:r>
      <w:proofErr w:type="spellEnd"/>
      <w:r>
        <w:rPr>
          <w:rFonts w:ascii="Times" w:eastAsia="Times" w:hAnsi="Times" w:cs="Times"/>
        </w:rPr>
        <w:t xml:space="preserve"> enlaces de las </w:t>
      </w:r>
      <w:proofErr w:type="spellStart"/>
      <w:r>
        <w:rPr>
          <w:rFonts w:ascii="Times" w:eastAsia="Times" w:hAnsi="Times" w:cs="Times"/>
        </w:rPr>
        <w:t>políticas</w:t>
      </w:r>
      <w:proofErr w:type="spellEnd"/>
      <w:r>
        <w:rPr>
          <w:rFonts w:ascii="Times" w:eastAsia="Times" w:hAnsi="Times" w:cs="Times"/>
        </w:rPr>
        <w:t xml:space="preserve"> de no </w:t>
      </w:r>
      <w:proofErr w:type="spellStart"/>
      <w:r>
        <w:rPr>
          <w:rFonts w:ascii="Times" w:eastAsia="Times" w:hAnsi="Times" w:cs="Times"/>
        </w:rPr>
        <w:t>discriminación</w:t>
      </w:r>
      <w:proofErr w:type="spellEnd"/>
      <w:r>
        <w:rPr>
          <w:rFonts w:ascii="Times" w:eastAsia="Times" w:hAnsi="Times" w:cs="Times"/>
        </w:rPr>
        <w:t xml:space="preserve"> del Distrito:</w:t>
      </w:r>
    </w:p>
    <w:p w:rsidR="00BE47D2" w:rsidRDefault="00BE47D2">
      <w:pPr>
        <w:jc w:val="both"/>
        <w:rPr>
          <w:rFonts w:ascii="Times" w:eastAsia="Times" w:hAnsi="Times" w:cs="Times"/>
        </w:rPr>
      </w:pPr>
    </w:p>
    <w:p w:rsidR="00BE47D2" w:rsidRDefault="00000000">
      <w:pPr>
        <w:numPr>
          <w:ilvl w:val="0"/>
          <w:numId w:val="2"/>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 – No </w:t>
      </w:r>
      <w:proofErr w:type="spellStart"/>
      <w:r>
        <w:rPr>
          <w:rFonts w:ascii="Times" w:eastAsia="Times" w:hAnsi="Times" w:cs="Times"/>
        </w:rPr>
        <w:t>Discriminación</w:t>
      </w:r>
      <w:proofErr w:type="spellEnd"/>
      <w:r>
        <w:rPr>
          <w:rFonts w:ascii="Times" w:eastAsia="Times" w:hAnsi="Times" w:cs="Times"/>
        </w:rPr>
        <w:t xml:space="preserve">: </w:t>
      </w:r>
    </w:p>
    <w:p w:rsidR="00BE47D2" w:rsidRDefault="00000000">
      <w:pPr>
        <w:numPr>
          <w:ilvl w:val="0"/>
          <w:numId w:val="2"/>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ACA – No </w:t>
      </w:r>
      <w:proofErr w:type="spellStart"/>
      <w:r>
        <w:rPr>
          <w:rFonts w:ascii="Times" w:eastAsia="Times" w:hAnsi="Times" w:cs="Times"/>
        </w:rPr>
        <w:t>Discriminación</w:t>
      </w:r>
      <w:proofErr w:type="spellEnd"/>
      <w:r>
        <w:rPr>
          <w:rFonts w:ascii="Times" w:eastAsia="Times" w:hAnsi="Times" w:cs="Times"/>
        </w:rPr>
        <w:t xml:space="preserve"> </w:t>
      </w:r>
      <w:proofErr w:type="spellStart"/>
      <w:r>
        <w:rPr>
          <w:rFonts w:ascii="Times" w:eastAsia="Times" w:hAnsi="Times" w:cs="Times"/>
        </w:rPr>
        <w:t>por</w:t>
      </w:r>
      <w:proofErr w:type="spellEnd"/>
      <w:r>
        <w:rPr>
          <w:rFonts w:ascii="Times" w:eastAsia="Times" w:hAnsi="Times" w:cs="Times"/>
        </w:rPr>
        <w:t xml:space="preserve"> </w:t>
      </w:r>
      <w:proofErr w:type="spellStart"/>
      <w:r>
        <w:rPr>
          <w:rFonts w:ascii="Times" w:eastAsia="Times" w:hAnsi="Times" w:cs="Times"/>
        </w:rPr>
        <w:t>Motivos</w:t>
      </w:r>
      <w:proofErr w:type="spellEnd"/>
      <w:r>
        <w:rPr>
          <w:rFonts w:ascii="Times" w:eastAsia="Times" w:hAnsi="Times" w:cs="Times"/>
        </w:rPr>
        <w:t xml:space="preserve"> de </w:t>
      </w:r>
      <w:proofErr w:type="spellStart"/>
      <w:r>
        <w:rPr>
          <w:rFonts w:ascii="Times" w:eastAsia="Times" w:hAnsi="Times" w:cs="Times"/>
        </w:rPr>
        <w:t>Sexo</w:t>
      </w:r>
      <w:proofErr w:type="spellEnd"/>
      <w:r>
        <w:rPr>
          <w:rFonts w:ascii="Times" w:eastAsia="Times" w:hAnsi="Times" w:cs="Times"/>
        </w:rPr>
        <w:t xml:space="preserve"> </w:t>
      </w:r>
    </w:p>
    <w:p w:rsidR="00BE47D2" w:rsidRDefault="00000000">
      <w:pPr>
        <w:numPr>
          <w:ilvl w:val="0"/>
          <w:numId w:val="2"/>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ACA-R – </w:t>
      </w:r>
      <w:proofErr w:type="spellStart"/>
      <w:r>
        <w:rPr>
          <w:rFonts w:ascii="Times" w:eastAsia="Times" w:hAnsi="Times" w:cs="Times"/>
        </w:rPr>
        <w:t>Acoso</w:t>
      </w:r>
      <w:proofErr w:type="spellEnd"/>
      <w:r>
        <w:rPr>
          <w:rFonts w:ascii="Times" w:eastAsia="Times" w:hAnsi="Times" w:cs="Times"/>
        </w:rPr>
        <w:t xml:space="preserve"> Sexual: </w:t>
      </w:r>
    </w:p>
    <w:p w:rsidR="00BE47D2" w:rsidRDefault="00000000">
      <w:pPr>
        <w:numPr>
          <w:ilvl w:val="0"/>
          <w:numId w:val="2"/>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GBCH – </w:t>
      </w:r>
      <w:proofErr w:type="spellStart"/>
      <w:r>
        <w:rPr>
          <w:rFonts w:ascii="Times" w:eastAsia="Times" w:hAnsi="Times" w:cs="Times"/>
        </w:rPr>
        <w:t>Acoso</w:t>
      </w:r>
      <w:proofErr w:type="spellEnd"/>
      <w:r>
        <w:rPr>
          <w:rFonts w:ascii="Times" w:eastAsia="Times" w:hAnsi="Times" w:cs="Times"/>
        </w:rPr>
        <w:t xml:space="preserve"> de Personal y Política de </w:t>
      </w:r>
      <w:proofErr w:type="spellStart"/>
      <w:r>
        <w:rPr>
          <w:rFonts w:ascii="Times" w:eastAsia="Times" w:hAnsi="Times" w:cs="Times"/>
        </w:rPr>
        <w:t>Violencia</w:t>
      </w:r>
      <w:proofErr w:type="spellEnd"/>
      <w:r>
        <w:rPr>
          <w:rFonts w:ascii="Times" w:eastAsia="Times" w:hAnsi="Times" w:cs="Times"/>
        </w:rPr>
        <w:t xml:space="preserve">: </w:t>
      </w:r>
    </w:p>
    <w:p w:rsidR="00BE47D2" w:rsidRPr="00AB03AB" w:rsidRDefault="00000000">
      <w:pPr>
        <w:numPr>
          <w:ilvl w:val="0"/>
          <w:numId w:val="2"/>
        </w:numPr>
        <w:spacing w:after="160"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JFCB – </w:t>
      </w:r>
      <w:proofErr w:type="spellStart"/>
      <w:r>
        <w:rPr>
          <w:rFonts w:ascii="Times" w:eastAsia="Times" w:hAnsi="Times" w:cs="Times"/>
        </w:rPr>
        <w:t>Acoso</w:t>
      </w:r>
      <w:proofErr w:type="spellEnd"/>
      <w:r>
        <w:rPr>
          <w:rFonts w:ascii="Times" w:eastAsia="Times" w:hAnsi="Times" w:cs="Times"/>
        </w:rPr>
        <w:t xml:space="preserve"> </w:t>
      </w:r>
      <w:proofErr w:type="spellStart"/>
      <w:r>
        <w:rPr>
          <w:rFonts w:ascii="Times" w:eastAsia="Times" w:hAnsi="Times" w:cs="Times"/>
        </w:rPr>
        <w:t>Estudiantil</w:t>
      </w:r>
      <w:proofErr w:type="spellEnd"/>
      <w:r>
        <w:rPr>
          <w:rFonts w:ascii="Times" w:eastAsia="Times" w:hAnsi="Times" w:cs="Times"/>
        </w:rPr>
        <w:t xml:space="preserve"> y Política de </w:t>
      </w:r>
      <w:proofErr w:type="spellStart"/>
      <w:r>
        <w:rPr>
          <w:rFonts w:ascii="Times" w:eastAsia="Times" w:hAnsi="Times" w:cs="Times"/>
        </w:rPr>
        <w:t>Violencia</w:t>
      </w:r>
      <w:proofErr w:type="spellEnd"/>
      <w:r>
        <w:rPr>
          <w:rFonts w:ascii="Times" w:eastAsia="Times" w:hAnsi="Times" w:cs="Times"/>
        </w:rPr>
        <w:t xml:space="preserve">: </w:t>
      </w:r>
      <w:hyperlink r:id="rId19"/>
    </w:p>
    <w:p w:rsidR="00AB03AB" w:rsidRPr="00AB03AB" w:rsidRDefault="00AB03AB" w:rsidP="00AB03AB">
      <w:pPr>
        <w:pStyle w:val="ListParagraph"/>
        <w:rPr>
          <w:rFonts w:ascii="Times" w:eastAsia="Times" w:hAnsi="Times" w:cs="Times"/>
        </w:rPr>
      </w:pPr>
      <w:r w:rsidRPr="00AB03AB">
        <w:rPr>
          <w:rFonts w:ascii="Times" w:eastAsia="Times" w:hAnsi="Times" w:cs="Times"/>
        </w:rPr>
        <w:t> </w:t>
      </w:r>
      <w:hyperlink r:id="rId20" w:history="1">
        <w:r w:rsidRPr="00AB03AB">
          <w:rPr>
            <w:rStyle w:val="Hyperlink"/>
            <w:rFonts w:ascii="Times" w:eastAsia="Times" w:hAnsi="Times" w:cs="Times"/>
          </w:rPr>
          <w:t xml:space="preserve"> https://go.boarddocs.com/wy/sweetwater1/Board.nsf/Public#</w:t>
        </w:r>
      </w:hyperlink>
    </w:p>
    <w:p w:rsidR="00AB03AB" w:rsidRDefault="00AB03AB" w:rsidP="00AB03AB">
      <w:pPr>
        <w:spacing w:after="160" w:line="259" w:lineRule="auto"/>
        <w:ind w:left="720" w:right="432"/>
        <w:rPr>
          <w:rFonts w:ascii="Times" w:eastAsia="Times" w:hAnsi="Times" w:cs="Times"/>
        </w:rPr>
      </w:pPr>
    </w:p>
    <w:p w:rsidR="00BE47D2" w:rsidRDefault="00BE47D2">
      <w:pPr>
        <w:rPr>
          <w:rFonts w:ascii="Times" w:eastAsia="Times" w:hAnsi="Times" w:cs="Times"/>
        </w:rPr>
      </w:pPr>
    </w:p>
    <w:p w:rsidR="00BE47D2" w:rsidRDefault="00000000">
      <w:pPr>
        <w:jc w:val="both"/>
        <w:rPr>
          <w:rFonts w:ascii="Times" w:eastAsia="Times" w:hAnsi="Times" w:cs="Times"/>
        </w:rPr>
      </w:pPr>
      <w:r>
        <w:rPr>
          <w:rFonts w:ascii="Times" w:eastAsia="Times" w:hAnsi="Times" w:cs="Times"/>
        </w:rPr>
        <w:t xml:space="preserve">El Distrito Escolar </w:t>
      </w:r>
      <w:proofErr w:type="spellStart"/>
      <w:r>
        <w:rPr>
          <w:rFonts w:ascii="Times" w:eastAsia="Times" w:hAnsi="Times" w:cs="Times"/>
        </w:rPr>
        <w:t>Número</w:t>
      </w:r>
      <w:proofErr w:type="spellEnd"/>
      <w:r>
        <w:rPr>
          <w:rFonts w:ascii="Times" w:eastAsia="Times" w:hAnsi="Times" w:cs="Times"/>
        </w:rPr>
        <w:t xml:space="preserve"> Uno de Sweetwater </w:t>
      </w:r>
      <w:proofErr w:type="spellStart"/>
      <w:r>
        <w:rPr>
          <w:rFonts w:ascii="Times" w:eastAsia="Times" w:hAnsi="Times" w:cs="Times"/>
        </w:rPr>
        <w:t>tomará</w:t>
      </w:r>
      <w:proofErr w:type="spellEnd"/>
      <w:r>
        <w:rPr>
          <w:rFonts w:ascii="Times" w:eastAsia="Times" w:hAnsi="Times" w:cs="Times"/>
        </w:rPr>
        <w:t xml:space="preserve"> </w:t>
      </w:r>
      <w:proofErr w:type="spellStart"/>
      <w:r>
        <w:rPr>
          <w:rFonts w:ascii="Times" w:eastAsia="Times" w:hAnsi="Times" w:cs="Times"/>
        </w:rPr>
        <w:t>medidas</w:t>
      </w:r>
      <w:proofErr w:type="spellEnd"/>
      <w:r>
        <w:rPr>
          <w:rFonts w:ascii="Times" w:eastAsia="Times" w:hAnsi="Times" w:cs="Times"/>
        </w:rPr>
        <w:t xml:space="preserve"> para </w:t>
      </w:r>
      <w:proofErr w:type="spellStart"/>
      <w:r>
        <w:rPr>
          <w:rFonts w:ascii="Times" w:eastAsia="Times" w:hAnsi="Times" w:cs="Times"/>
        </w:rPr>
        <w:t>asegurar</w:t>
      </w:r>
      <w:proofErr w:type="spellEnd"/>
      <w:r>
        <w:rPr>
          <w:rFonts w:ascii="Times" w:eastAsia="Times" w:hAnsi="Times" w:cs="Times"/>
        </w:rPr>
        <w:t xml:space="preserve"> que la </w:t>
      </w:r>
      <w:proofErr w:type="spellStart"/>
      <w:r>
        <w:rPr>
          <w:rFonts w:ascii="Times" w:eastAsia="Times" w:hAnsi="Times" w:cs="Times"/>
        </w:rPr>
        <w:t>falta</w:t>
      </w:r>
      <w:proofErr w:type="spellEnd"/>
      <w:r>
        <w:rPr>
          <w:rFonts w:ascii="Times" w:eastAsia="Times" w:hAnsi="Times" w:cs="Times"/>
        </w:rPr>
        <w:t xml:space="preserve"> de </w:t>
      </w:r>
      <w:proofErr w:type="spellStart"/>
      <w:r>
        <w:rPr>
          <w:rFonts w:ascii="Times" w:eastAsia="Times" w:hAnsi="Times" w:cs="Times"/>
        </w:rPr>
        <w:t>habilidades</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idioma</w:t>
      </w:r>
      <w:proofErr w:type="spellEnd"/>
      <w:r>
        <w:rPr>
          <w:rFonts w:ascii="Times" w:eastAsia="Times" w:hAnsi="Times" w:cs="Times"/>
        </w:rPr>
        <w:t xml:space="preserve"> </w:t>
      </w:r>
      <w:proofErr w:type="spellStart"/>
      <w:r>
        <w:rPr>
          <w:rFonts w:ascii="Times" w:eastAsia="Times" w:hAnsi="Times" w:cs="Times"/>
        </w:rPr>
        <w:t>inglés</w:t>
      </w:r>
      <w:proofErr w:type="spellEnd"/>
      <w:r>
        <w:rPr>
          <w:rFonts w:ascii="Times" w:eastAsia="Times" w:hAnsi="Times" w:cs="Times"/>
        </w:rPr>
        <w:t xml:space="preserve"> no sea </w:t>
      </w:r>
      <w:proofErr w:type="spellStart"/>
      <w:r>
        <w:rPr>
          <w:rFonts w:ascii="Times" w:eastAsia="Times" w:hAnsi="Times" w:cs="Times"/>
        </w:rPr>
        <w:t>una</w:t>
      </w:r>
      <w:proofErr w:type="spellEnd"/>
      <w:r>
        <w:rPr>
          <w:rFonts w:ascii="Times" w:eastAsia="Times" w:hAnsi="Times" w:cs="Times"/>
        </w:rPr>
        <w:t xml:space="preserve"> barrera para la </w:t>
      </w:r>
      <w:proofErr w:type="spellStart"/>
      <w:r>
        <w:rPr>
          <w:rFonts w:ascii="Times" w:eastAsia="Times" w:hAnsi="Times" w:cs="Times"/>
        </w:rPr>
        <w:t>admisión</w:t>
      </w:r>
      <w:proofErr w:type="spellEnd"/>
      <w:r>
        <w:rPr>
          <w:rFonts w:ascii="Times" w:eastAsia="Times" w:hAnsi="Times" w:cs="Times"/>
        </w:rPr>
        <w:t xml:space="preserve"> y </w:t>
      </w:r>
      <w:proofErr w:type="spellStart"/>
      <w:r>
        <w:rPr>
          <w:rFonts w:ascii="Times" w:eastAsia="Times" w:hAnsi="Times" w:cs="Times"/>
        </w:rPr>
        <w:t>participación</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todos</w:t>
      </w:r>
      <w:proofErr w:type="spellEnd"/>
      <w:r>
        <w:rPr>
          <w:rFonts w:ascii="Times" w:eastAsia="Times" w:hAnsi="Times" w:cs="Times"/>
        </w:rPr>
        <w:t xml:space="preserve"> </w:t>
      </w:r>
      <w:proofErr w:type="spellStart"/>
      <w:r>
        <w:rPr>
          <w:rFonts w:ascii="Times" w:eastAsia="Times" w:hAnsi="Times" w:cs="Times"/>
        </w:rPr>
        <w:t>los</w:t>
      </w:r>
      <w:proofErr w:type="spellEnd"/>
      <w:r>
        <w:rPr>
          <w:rFonts w:ascii="Times" w:eastAsia="Times" w:hAnsi="Times" w:cs="Times"/>
        </w:rPr>
        <w:t xml:space="preserve"> </w:t>
      </w:r>
      <w:proofErr w:type="spellStart"/>
      <w:r>
        <w:rPr>
          <w:rFonts w:ascii="Times" w:eastAsia="Times" w:hAnsi="Times" w:cs="Times"/>
        </w:rPr>
        <w:t>programas</w:t>
      </w:r>
      <w:proofErr w:type="spellEnd"/>
      <w:r>
        <w:rPr>
          <w:rFonts w:ascii="Times" w:eastAsia="Times" w:hAnsi="Times" w:cs="Times"/>
        </w:rPr>
        <w:t xml:space="preserve"> </w:t>
      </w:r>
      <w:proofErr w:type="spellStart"/>
      <w:r>
        <w:rPr>
          <w:rFonts w:ascii="Times" w:eastAsia="Times" w:hAnsi="Times" w:cs="Times"/>
        </w:rPr>
        <w:t>educativos</w:t>
      </w:r>
      <w:proofErr w:type="spellEnd"/>
      <w:r>
        <w:rPr>
          <w:rFonts w:ascii="Times" w:eastAsia="Times" w:hAnsi="Times" w:cs="Times"/>
        </w:rPr>
        <w:t xml:space="preserve"> y </w:t>
      </w:r>
      <w:proofErr w:type="spellStart"/>
      <w:r>
        <w:rPr>
          <w:rFonts w:ascii="Times" w:eastAsia="Times" w:hAnsi="Times" w:cs="Times"/>
        </w:rPr>
        <w:t>vocacionales</w:t>
      </w:r>
      <w:proofErr w:type="spellEnd"/>
      <w:r>
        <w:rPr>
          <w:rFonts w:ascii="Times" w:eastAsia="Times" w:hAnsi="Times" w:cs="Times"/>
        </w:rPr>
        <w:t>.</w:t>
      </w:r>
    </w:p>
    <w:p w:rsidR="00BE47D2" w:rsidRDefault="00000000">
      <w:pPr>
        <w:rPr>
          <w:rFonts w:ascii="Times" w:eastAsia="Times" w:hAnsi="Times" w:cs="Times"/>
        </w:rPr>
      </w:pPr>
      <w:r>
        <w:br w:type="page"/>
      </w:r>
    </w:p>
    <w:p w:rsidR="00BE47D2" w:rsidRDefault="00000000">
      <w:pPr>
        <w:jc w:val="both"/>
        <w:rPr>
          <w:rFonts w:ascii="Times" w:eastAsia="Times" w:hAnsi="Times" w:cs="Times"/>
        </w:rPr>
      </w:pPr>
      <w:r>
        <w:rPr>
          <w:rFonts w:ascii="Times" w:eastAsia="Times" w:hAnsi="Times" w:cs="Times"/>
        </w:rPr>
        <w:lastRenderedPageBreak/>
        <w:t xml:space="preserve">Para </w:t>
      </w:r>
      <w:proofErr w:type="spellStart"/>
      <w:r>
        <w:rPr>
          <w:rFonts w:ascii="Times" w:eastAsia="Times" w:hAnsi="Times" w:cs="Times"/>
        </w:rPr>
        <w:t>obtener</w:t>
      </w:r>
      <w:proofErr w:type="spellEnd"/>
      <w:r>
        <w:rPr>
          <w:rFonts w:ascii="Times" w:eastAsia="Times" w:hAnsi="Times" w:cs="Times"/>
        </w:rPr>
        <w:t xml:space="preserve"> </w:t>
      </w:r>
      <w:proofErr w:type="spellStart"/>
      <w:r>
        <w:rPr>
          <w:rFonts w:ascii="Times" w:eastAsia="Times" w:hAnsi="Times" w:cs="Times"/>
        </w:rPr>
        <w:t>información</w:t>
      </w:r>
      <w:proofErr w:type="spellEnd"/>
      <w:r>
        <w:rPr>
          <w:rFonts w:ascii="Times" w:eastAsia="Times" w:hAnsi="Times" w:cs="Times"/>
        </w:rPr>
        <w:t xml:space="preserve"> </w:t>
      </w:r>
      <w:proofErr w:type="spellStart"/>
      <w:r>
        <w:rPr>
          <w:rFonts w:ascii="Times" w:eastAsia="Times" w:hAnsi="Times" w:cs="Times"/>
        </w:rPr>
        <w:t>sobre</w:t>
      </w:r>
      <w:proofErr w:type="spellEnd"/>
      <w:r>
        <w:rPr>
          <w:rFonts w:ascii="Times" w:eastAsia="Times" w:hAnsi="Times" w:cs="Times"/>
        </w:rPr>
        <w:t xml:space="preserve"> sus derechos o </w:t>
      </w:r>
      <w:proofErr w:type="spellStart"/>
      <w:r>
        <w:rPr>
          <w:rFonts w:ascii="Times" w:eastAsia="Times" w:hAnsi="Times" w:cs="Times"/>
        </w:rPr>
        <w:t>procedimientos</w:t>
      </w:r>
      <w:proofErr w:type="spellEnd"/>
      <w:r>
        <w:rPr>
          <w:rFonts w:ascii="Times" w:eastAsia="Times" w:hAnsi="Times" w:cs="Times"/>
        </w:rPr>
        <w:t xml:space="preserve"> de </w:t>
      </w:r>
      <w:proofErr w:type="spellStart"/>
      <w:r>
        <w:rPr>
          <w:rFonts w:ascii="Times" w:eastAsia="Times" w:hAnsi="Times" w:cs="Times"/>
        </w:rPr>
        <w:t>queja</w:t>
      </w:r>
      <w:proofErr w:type="spellEnd"/>
      <w:r>
        <w:rPr>
          <w:rFonts w:ascii="Times" w:eastAsia="Times" w:hAnsi="Times" w:cs="Times"/>
        </w:rPr>
        <w:t xml:space="preserve">, </w:t>
      </w:r>
      <w:proofErr w:type="spellStart"/>
      <w:r>
        <w:rPr>
          <w:rFonts w:ascii="Times" w:eastAsia="Times" w:hAnsi="Times" w:cs="Times"/>
        </w:rPr>
        <w:t>comuníquese</w:t>
      </w:r>
      <w:proofErr w:type="spellEnd"/>
      <w:r>
        <w:rPr>
          <w:rFonts w:ascii="Times" w:eastAsia="Times" w:hAnsi="Times" w:cs="Times"/>
        </w:rPr>
        <w:t xml:space="preserve"> con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Coordinador</w:t>
      </w:r>
      <w:proofErr w:type="spellEnd"/>
      <w:r>
        <w:rPr>
          <w:rFonts w:ascii="Times" w:eastAsia="Times" w:hAnsi="Times" w:cs="Times"/>
        </w:rPr>
        <w:t xml:space="preserve"> de </w:t>
      </w:r>
      <w:proofErr w:type="spellStart"/>
      <w:r>
        <w:rPr>
          <w:rFonts w:ascii="Times" w:eastAsia="Times" w:hAnsi="Times" w:cs="Times"/>
        </w:rPr>
        <w:t>Cumplimiento</w:t>
      </w:r>
      <w:proofErr w:type="spellEnd"/>
      <w:r>
        <w:rPr>
          <w:rFonts w:ascii="Times" w:eastAsia="Times" w:hAnsi="Times" w:cs="Times"/>
        </w:rPr>
        <w:t xml:space="preserve"> de Derechos </w:t>
      </w:r>
      <w:proofErr w:type="spellStart"/>
      <w:r>
        <w:rPr>
          <w:rFonts w:ascii="Times" w:eastAsia="Times" w:hAnsi="Times" w:cs="Times"/>
        </w:rPr>
        <w:t>Civiles</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hyperlink r:id="rId21">
        <w:r>
          <w:rPr>
            <w:rFonts w:ascii="Times" w:eastAsia="Times" w:hAnsi="Times" w:cs="Times"/>
            <w:color w:val="1155CC"/>
            <w:u w:val="single"/>
          </w:rPr>
          <w:t>civil.rights@sw1.k12.wy.us</w:t>
        </w:r>
      </w:hyperlink>
      <w:r>
        <w:rPr>
          <w:rFonts w:ascii="Times" w:eastAsia="Times" w:hAnsi="Times" w:cs="Times"/>
        </w:rPr>
        <w:t xml:space="preserve">, (307)352-3400, </w:t>
      </w:r>
      <w:proofErr w:type="spellStart"/>
      <w:r>
        <w:rPr>
          <w:rFonts w:ascii="Times" w:eastAsia="Times" w:hAnsi="Times" w:cs="Times"/>
        </w:rPr>
        <w:t>comuníquese</w:t>
      </w:r>
      <w:proofErr w:type="spellEnd"/>
      <w:r>
        <w:rPr>
          <w:rFonts w:ascii="Times" w:eastAsia="Times" w:hAnsi="Times" w:cs="Times"/>
        </w:rPr>
        <w:t xml:space="preserve"> con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Coordinador</w:t>
      </w:r>
      <w:proofErr w:type="spellEnd"/>
      <w:r>
        <w:rPr>
          <w:rFonts w:ascii="Times" w:eastAsia="Times" w:hAnsi="Times" w:cs="Times"/>
        </w:rPr>
        <w:t xml:space="preserve"> de </w:t>
      </w:r>
      <w:proofErr w:type="spellStart"/>
      <w:r>
        <w:rPr>
          <w:rFonts w:ascii="Times" w:eastAsia="Times" w:hAnsi="Times" w:cs="Times"/>
        </w:rPr>
        <w:t>Título</w:t>
      </w:r>
      <w:proofErr w:type="spellEnd"/>
      <w:r>
        <w:rPr>
          <w:rFonts w:ascii="Times" w:eastAsia="Times" w:hAnsi="Times" w:cs="Times"/>
        </w:rPr>
        <w:t xml:space="preserve"> IX </w:t>
      </w:r>
      <w:proofErr w:type="spellStart"/>
      <w:r>
        <w:rPr>
          <w:rFonts w:ascii="Times" w:eastAsia="Times" w:hAnsi="Times" w:cs="Times"/>
        </w:rPr>
        <w:t>en</w:t>
      </w:r>
      <w:proofErr w:type="spellEnd"/>
      <w:r>
        <w:rPr>
          <w:rFonts w:ascii="Times" w:eastAsia="Times" w:hAnsi="Times" w:cs="Times"/>
        </w:rPr>
        <w:t xml:space="preserve"> </w:t>
      </w:r>
      <w:hyperlink r:id="rId22">
        <w:r>
          <w:rPr>
            <w:rFonts w:ascii="Times" w:eastAsia="Times" w:hAnsi="Times" w:cs="Times"/>
            <w:color w:val="1155CC"/>
            <w:u w:val="single"/>
          </w:rPr>
          <w:t>title.IX@sw1.k12.wy.us</w:t>
        </w:r>
      </w:hyperlink>
      <w:r>
        <w:rPr>
          <w:rFonts w:ascii="Times" w:eastAsia="Times" w:hAnsi="Times" w:cs="Times"/>
        </w:rPr>
        <w:t xml:space="preserve">,  (307)352-3400, y /o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Coordinador</w:t>
      </w:r>
      <w:proofErr w:type="spellEnd"/>
      <w:r>
        <w:rPr>
          <w:rFonts w:ascii="Times" w:eastAsia="Times" w:hAnsi="Times" w:cs="Times"/>
        </w:rPr>
        <w:t xml:space="preserve"> de la </w:t>
      </w:r>
      <w:proofErr w:type="spellStart"/>
      <w:r>
        <w:rPr>
          <w:rFonts w:ascii="Times" w:eastAsia="Times" w:hAnsi="Times" w:cs="Times"/>
        </w:rPr>
        <w:t>Sección</w:t>
      </w:r>
      <w:proofErr w:type="spellEnd"/>
      <w:r>
        <w:rPr>
          <w:rFonts w:ascii="Times" w:eastAsia="Times" w:hAnsi="Times" w:cs="Times"/>
        </w:rPr>
        <w:t xml:space="preserve"> 504 </w:t>
      </w:r>
      <w:proofErr w:type="spellStart"/>
      <w:r>
        <w:rPr>
          <w:rFonts w:ascii="Times" w:eastAsia="Times" w:hAnsi="Times" w:cs="Times"/>
        </w:rPr>
        <w:t>en</w:t>
      </w:r>
      <w:proofErr w:type="spellEnd"/>
      <w:r>
        <w:rPr>
          <w:rFonts w:ascii="Times" w:eastAsia="Times" w:hAnsi="Times" w:cs="Times"/>
        </w:rPr>
        <w:t xml:space="preserve"> </w:t>
      </w:r>
      <w:hyperlink r:id="rId23">
        <w:r>
          <w:rPr>
            <w:rFonts w:ascii="Times" w:eastAsia="Times" w:hAnsi="Times" w:cs="Times"/>
            <w:color w:val="1155CC"/>
            <w:u w:val="single"/>
          </w:rPr>
          <w:t>section504@sw1.k12.wy.us</w:t>
        </w:r>
      </w:hyperlink>
      <w:r>
        <w:rPr>
          <w:rFonts w:ascii="Times" w:eastAsia="Times" w:hAnsi="Times" w:cs="Times"/>
        </w:rPr>
        <w:t>, (307)352-3400.</w:t>
      </w:r>
    </w:p>
    <w:p w:rsidR="00BE47D2" w:rsidRDefault="00BE47D2">
      <w:pPr>
        <w:jc w:val="both"/>
        <w:rPr>
          <w:rFonts w:ascii="Times" w:eastAsia="Times" w:hAnsi="Times" w:cs="Times"/>
        </w:rPr>
      </w:pPr>
    </w:p>
    <w:p w:rsidR="00BE47D2" w:rsidRPr="00D07E55" w:rsidRDefault="00000000">
      <w:pPr>
        <w:jc w:val="center"/>
        <w:rPr>
          <w:rFonts w:ascii="Times" w:eastAsia="Times" w:hAnsi="Times" w:cs="Times"/>
          <w:b/>
          <w:i/>
          <w:color w:val="000000" w:themeColor="text1"/>
        </w:rPr>
      </w:pPr>
      <w:r w:rsidRPr="00D07E55">
        <w:rPr>
          <w:rFonts w:ascii="Times" w:eastAsia="Times" w:hAnsi="Times" w:cs="Times"/>
          <w:b/>
          <w:i/>
          <w:color w:val="000000" w:themeColor="text1"/>
        </w:rPr>
        <w:t xml:space="preserve">LEA: </w:t>
      </w:r>
      <w:proofErr w:type="spellStart"/>
      <w:r w:rsidRPr="00D07E55">
        <w:rPr>
          <w:rFonts w:ascii="Times" w:eastAsia="Times" w:hAnsi="Times" w:cs="Times"/>
          <w:b/>
          <w:i/>
          <w:color w:val="000000" w:themeColor="text1"/>
        </w:rPr>
        <w:t>Directora</w:t>
      </w:r>
      <w:proofErr w:type="spellEnd"/>
      <w:r w:rsidRPr="00D07E55">
        <w:rPr>
          <w:rFonts w:ascii="Times" w:eastAsia="Times" w:hAnsi="Times" w:cs="Times"/>
          <w:b/>
          <w:i/>
          <w:color w:val="000000" w:themeColor="text1"/>
        </w:rPr>
        <w:t xml:space="preserve"> de </w:t>
      </w:r>
      <w:proofErr w:type="spellStart"/>
      <w:r w:rsidRPr="00D07E55">
        <w:rPr>
          <w:rFonts w:ascii="Times" w:eastAsia="Times" w:hAnsi="Times" w:cs="Times"/>
          <w:b/>
          <w:i/>
          <w:color w:val="000000" w:themeColor="text1"/>
        </w:rPr>
        <w:t>Recursos</w:t>
      </w:r>
      <w:proofErr w:type="spellEnd"/>
      <w:r w:rsidRPr="00D07E55">
        <w:rPr>
          <w:rFonts w:ascii="Times" w:eastAsia="Times" w:hAnsi="Times" w:cs="Times"/>
          <w:b/>
          <w:i/>
          <w:color w:val="000000" w:themeColor="text1"/>
        </w:rPr>
        <w:t xml:space="preserve"> Humanos, Tiffany Gunter</w:t>
      </w:r>
    </w:p>
    <w:p w:rsidR="00BE47D2" w:rsidRPr="00D07E55" w:rsidRDefault="00000000">
      <w:pPr>
        <w:jc w:val="center"/>
        <w:rPr>
          <w:rFonts w:ascii="Times" w:eastAsia="Times" w:hAnsi="Times" w:cs="Times"/>
          <w:b/>
          <w:i/>
          <w:color w:val="000000" w:themeColor="text1"/>
        </w:rPr>
      </w:pPr>
      <w:r w:rsidRPr="00D07E55">
        <w:rPr>
          <w:rFonts w:ascii="Times" w:eastAsia="Times" w:hAnsi="Times" w:cs="Times"/>
          <w:b/>
          <w:i/>
          <w:color w:val="000000" w:themeColor="text1"/>
        </w:rPr>
        <w:t>(307)352-3400 ext. 1285</w:t>
      </w:r>
    </w:p>
    <w:p w:rsidR="00BE47D2" w:rsidRPr="00D07E55" w:rsidRDefault="00000000">
      <w:pPr>
        <w:jc w:val="center"/>
        <w:rPr>
          <w:rFonts w:ascii="Times" w:eastAsia="Times" w:hAnsi="Times" w:cs="Times"/>
          <w:b/>
          <w:i/>
          <w:color w:val="000000" w:themeColor="text1"/>
        </w:rPr>
      </w:pPr>
      <w:hyperlink r:id="rId24">
        <w:r w:rsidRPr="00D07E55">
          <w:rPr>
            <w:rFonts w:ascii="Times" w:eastAsia="Times" w:hAnsi="Times" w:cs="Times"/>
            <w:b/>
            <w:i/>
            <w:color w:val="000000" w:themeColor="text1"/>
            <w:u w:val="single"/>
          </w:rPr>
          <w:t>guntert@sw1.k12.wy.us</w:t>
        </w:r>
      </w:hyperlink>
    </w:p>
    <w:p w:rsidR="00BE47D2" w:rsidRDefault="00BE47D2">
      <w:pPr>
        <w:jc w:val="center"/>
        <w:rPr>
          <w:rFonts w:ascii="Times" w:eastAsia="Times" w:hAnsi="Times" w:cs="Times"/>
          <w:b/>
          <w:i/>
        </w:rPr>
      </w:pPr>
    </w:p>
    <w:p w:rsidR="00BE47D2" w:rsidRDefault="00000000">
      <w:pPr>
        <w:jc w:val="both"/>
        <w:rPr>
          <w:rFonts w:ascii="Times" w:eastAsia="Times" w:hAnsi="Times" w:cs="Times"/>
          <w:i/>
        </w:rPr>
      </w:pPr>
      <w:r>
        <w:rPr>
          <w:rFonts w:ascii="Times" w:eastAsia="Times" w:hAnsi="Times" w:cs="Times"/>
        </w:rPr>
        <w:t xml:space="preserve">Para </w:t>
      </w:r>
      <w:proofErr w:type="spellStart"/>
      <w:r>
        <w:rPr>
          <w:rFonts w:ascii="Times" w:eastAsia="Times" w:hAnsi="Times" w:cs="Times"/>
        </w:rPr>
        <w:t>obtener</w:t>
      </w:r>
      <w:proofErr w:type="spellEnd"/>
      <w:r>
        <w:rPr>
          <w:rFonts w:ascii="Times" w:eastAsia="Times" w:hAnsi="Times" w:cs="Times"/>
        </w:rPr>
        <w:t xml:space="preserve"> </w:t>
      </w:r>
      <w:proofErr w:type="spellStart"/>
      <w:r>
        <w:rPr>
          <w:rFonts w:ascii="Times" w:eastAsia="Times" w:hAnsi="Times" w:cs="Times"/>
        </w:rPr>
        <w:t>más</w:t>
      </w:r>
      <w:proofErr w:type="spellEnd"/>
      <w:r>
        <w:rPr>
          <w:rFonts w:ascii="Times" w:eastAsia="Times" w:hAnsi="Times" w:cs="Times"/>
        </w:rPr>
        <w:t xml:space="preserve"> </w:t>
      </w:r>
      <w:proofErr w:type="spellStart"/>
      <w:r>
        <w:rPr>
          <w:rFonts w:ascii="Times" w:eastAsia="Times" w:hAnsi="Times" w:cs="Times"/>
        </w:rPr>
        <w:t>información</w:t>
      </w:r>
      <w:proofErr w:type="spellEnd"/>
      <w:r>
        <w:rPr>
          <w:rFonts w:ascii="Times" w:eastAsia="Times" w:hAnsi="Times" w:cs="Times"/>
        </w:rPr>
        <w:t xml:space="preserve"> </w:t>
      </w:r>
      <w:proofErr w:type="spellStart"/>
      <w:r>
        <w:rPr>
          <w:rFonts w:ascii="Times" w:eastAsia="Times" w:hAnsi="Times" w:cs="Times"/>
        </w:rPr>
        <w:t>sobre</w:t>
      </w:r>
      <w:proofErr w:type="spellEnd"/>
      <w:r>
        <w:rPr>
          <w:rFonts w:ascii="Times" w:eastAsia="Times" w:hAnsi="Times" w:cs="Times"/>
        </w:rPr>
        <w:t xml:space="preserve"> </w:t>
      </w:r>
      <w:proofErr w:type="spellStart"/>
      <w:r>
        <w:rPr>
          <w:rFonts w:ascii="Times" w:eastAsia="Times" w:hAnsi="Times" w:cs="Times"/>
        </w:rPr>
        <w:t>el</w:t>
      </w:r>
      <w:proofErr w:type="spellEnd"/>
      <w:r>
        <w:rPr>
          <w:rFonts w:ascii="Times" w:eastAsia="Times" w:hAnsi="Times" w:cs="Times"/>
        </w:rPr>
        <w:t xml:space="preserve"> aviso de no </w:t>
      </w:r>
      <w:proofErr w:type="spellStart"/>
      <w:r>
        <w:rPr>
          <w:rFonts w:ascii="Times" w:eastAsia="Times" w:hAnsi="Times" w:cs="Times"/>
        </w:rPr>
        <w:t>discriminación</w:t>
      </w:r>
      <w:proofErr w:type="spellEnd"/>
      <w:r>
        <w:rPr>
          <w:rFonts w:ascii="Times" w:eastAsia="Times" w:hAnsi="Times" w:cs="Times"/>
        </w:rPr>
        <w:t xml:space="preserve">, </w:t>
      </w:r>
      <w:proofErr w:type="spellStart"/>
      <w:r>
        <w:rPr>
          <w:rFonts w:ascii="Times" w:eastAsia="Times" w:hAnsi="Times" w:cs="Times"/>
        </w:rPr>
        <w:t>visite</w:t>
      </w:r>
      <w:proofErr w:type="spellEnd"/>
      <w:r>
        <w:fldChar w:fldCharType="begin"/>
      </w:r>
      <w:r>
        <w:instrText>HYPERLINK "about:blank" \h</w:instrText>
      </w:r>
      <w:r>
        <w:fldChar w:fldCharType="separate"/>
      </w:r>
      <w:r>
        <w:rPr>
          <w:rFonts w:ascii="Times" w:eastAsia="Times" w:hAnsi="Times" w:cs="Times"/>
          <w:color w:val="0563C1"/>
          <w:u w:val="single"/>
        </w:rPr>
        <w:t xml:space="preserve"> https://ocrcas.ed.gov/contact-ocr</w:t>
      </w:r>
      <w:r>
        <w:rPr>
          <w:rFonts w:ascii="Times" w:eastAsia="Times" w:hAnsi="Times" w:cs="Times"/>
          <w:color w:val="0563C1"/>
          <w:u w:val="single"/>
        </w:rPr>
        <w:fldChar w:fldCharType="end"/>
      </w:r>
      <w:r>
        <w:rPr>
          <w:rFonts w:ascii="Times" w:eastAsia="Times" w:hAnsi="Times" w:cs="Times"/>
        </w:rPr>
        <w:t xml:space="preserve"> para </w:t>
      </w:r>
      <w:proofErr w:type="spellStart"/>
      <w:r>
        <w:rPr>
          <w:rFonts w:ascii="Times" w:eastAsia="Times" w:hAnsi="Times" w:cs="Times"/>
        </w:rPr>
        <w:t>obtener</w:t>
      </w:r>
      <w:proofErr w:type="spellEnd"/>
      <w:r>
        <w:rPr>
          <w:rFonts w:ascii="Times" w:eastAsia="Times" w:hAnsi="Times" w:cs="Times"/>
        </w:rPr>
        <w:t xml:space="preserve"> la </w:t>
      </w:r>
      <w:proofErr w:type="spellStart"/>
      <w:r>
        <w:rPr>
          <w:rFonts w:ascii="Times" w:eastAsia="Times" w:hAnsi="Times" w:cs="Times"/>
        </w:rPr>
        <w:t>dirección</w:t>
      </w:r>
      <w:proofErr w:type="spellEnd"/>
      <w:r>
        <w:rPr>
          <w:rFonts w:ascii="Times" w:eastAsia="Times" w:hAnsi="Times" w:cs="Times"/>
        </w:rPr>
        <w:t xml:space="preserve"> y </w:t>
      </w:r>
      <w:proofErr w:type="spellStart"/>
      <w:r>
        <w:rPr>
          <w:rFonts w:ascii="Times" w:eastAsia="Times" w:hAnsi="Times" w:cs="Times"/>
        </w:rPr>
        <w:t>el</w:t>
      </w:r>
      <w:proofErr w:type="spellEnd"/>
      <w:r>
        <w:rPr>
          <w:rFonts w:ascii="Times" w:eastAsia="Times" w:hAnsi="Times" w:cs="Times"/>
        </w:rPr>
        <w:t xml:space="preserve"> </w:t>
      </w:r>
      <w:proofErr w:type="spellStart"/>
      <w:r>
        <w:rPr>
          <w:rFonts w:ascii="Times" w:eastAsia="Times" w:hAnsi="Times" w:cs="Times"/>
        </w:rPr>
        <w:t>número</w:t>
      </w:r>
      <w:proofErr w:type="spellEnd"/>
      <w:r>
        <w:rPr>
          <w:rFonts w:ascii="Times" w:eastAsia="Times" w:hAnsi="Times" w:cs="Times"/>
        </w:rPr>
        <w:t xml:space="preserve"> de </w:t>
      </w:r>
      <w:proofErr w:type="spellStart"/>
      <w:r>
        <w:rPr>
          <w:rFonts w:ascii="Times" w:eastAsia="Times" w:hAnsi="Times" w:cs="Times"/>
        </w:rPr>
        <w:t>teléfono</w:t>
      </w:r>
      <w:proofErr w:type="spellEnd"/>
      <w:r>
        <w:rPr>
          <w:rFonts w:ascii="Times" w:eastAsia="Times" w:hAnsi="Times" w:cs="Times"/>
        </w:rPr>
        <w:t xml:space="preserve"> de la </w:t>
      </w:r>
      <w:proofErr w:type="spellStart"/>
      <w:r>
        <w:rPr>
          <w:rFonts w:ascii="Times" w:eastAsia="Times" w:hAnsi="Times" w:cs="Times"/>
        </w:rPr>
        <w:t>oficina</w:t>
      </w:r>
      <w:proofErr w:type="spellEnd"/>
      <w:r>
        <w:rPr>
          <w:rFonts w:ascii="Times" w:eastAsia="Times" w:hAnsi="Times" w:cs="Times"/>
        </w:rPr>
        <w:t xml:space="preserve"> que </w:t>
      </w:r>
      <w:proofErr w:type="spellStart"/>
      <w:r>
        <w:rPr>
          <w:rFonts w:ascii="Times" w:eastAsia="Times" w:hAnsi="Times" w:cs="Times"/>
        </w:rPr>
        <w:t>presta</w:t>
      </w:r>
      <w:proofErr w:type="spellEnd"/>
      <w:r>
        <w:rPr>
          <w:rFonts w:ascii="Times" w:eastAsia="Times" w:hAnsi="Times" w:cs="Times"/>
        </w:rPr>
        <w:t xml:space="preserve"> </w:t>
      </w:r>
      <w:proofErr w:type="spellStart"/>
      <w:r>
        <w:rPr>
          <w:rFonts w:ascii="Times" w:eastAsia="Times" w:hAnsi="Times" w:cs="Times"/>
        </w:rPr>
        <w:t>servicios</w:t>
      </w:r>
      <w:proofErr w:type="spellEnd"/>
      <w:r>
        <w:rPr>
          <w:rFonts w:ascii="Times" w:eastAsia="Times" w:hAnsi="Times" w:cs="Times"/>
        </w:rPr>
        <w:t xml:space="preserve"> </w:t>
      </w:r>
      <w:proofErr w:type="spellStart"/>
      <w:r>
        <w:rPr>
          <w:rFonts w:ascii="Times" w:eastAsia="Times" w:hAnsi="Times" w:cs="Times"/>
        </w:rPr>
        <w:t>en</w:t>
      </w:r>
      <w:proofErr w:type="spellEnd"/>
      <w:r>
        <w:rPr>
          <w:rFonts w:ascii="Times" w:eastAsia="Times" w:hAnsi="Times" w:cs="Times"/>
        </w:rPr>
        <w:t xml:space="preserve"> </w:t>
      </w:r>
      <w:proofErr w:type="spellStart"/>
      <w:r>
        <w:rPr>
          <w:rFonts w:ascii="Times" w:eastAsia="Times" w:hAnsi="Times" w:cs="Times"/>
        </w:rPr>
        <w:t>su</w:t>
      </w:r>
      <w:proofErr w:type="spellEnd"/>
      <w:r>
        <w:rPr>
          <w:rFonts w:ascii="Times" w:eastAsia="Times" w:hAnsi="Times" w:cs="Times"/>
        </w:rPr>
        <w:t xml:space="preserve"> </w:t>
      </w:r>
      <w:proofErr w:type="spellStart"/>
      <w:r>
        <w:rPr>
          <w:rFonts w:ascii="Times" w:eastAsia="Times" w:hAnsi="Times" w:cs="Times"/>
        </w:rPr>
        <w:t>área</w:t>
      </w:r>
      <w:proofErr w:type="spellEnd"/>
      <w:r>
        <w:rPr>
          <w:rFonts w:ascii="Times" w:eastAsia="Times" w:hAnsi="Times" w:cs="Times"/>
        </w:rPr>
        <w:t xml:space="preserve">, o </w:t>
      </w:r>
      <w:proofErr w:type="spellStart"/>
      <w:r>
        <w:rPr>
          <w:rFonts w:ascii="Times" w:eastAsia="Times" w:hAnsi="Times" w:cs="Times"/>
        </w:rPr>
        <w:t>llame</w:t>
      </w:r>
      <w:proofErr w:type="spellEnd"/>
      <w:r>
        <w:rPr>
          <w:rFonts w:ascii="Times" w:eastAsia="Times" w:hAnsi="Times" w:cs="Times"/>
        </w:rPr>
        <w:t xml:space="preserve"> </w:t>
      </w:r>
      <w:proofErr w:type="gramStart"/>
      <w:r>
        <w:rPr>
          <w:rFonts w:ascii="Times" w:eastAsia="Times" w:hAnsi="Times" w:cs="Times"/>
        </w:rPr>
        <w:t>al  1</w:t>
      </w:r>
      <w:proofErr w:type="gramEnd"/>
      <w:r>
        <w:rPr>
          <w:rFonts w:ascii="Times" w:eastAsia="Times" w:hAnsi="Times" w:cs="Times"/>
        </w:rPr>
        <w:t xml:space="preserve">-800-421-3481.  </w:t>
      </w:r>
      <w:hyperlink r:id="rId25">
        <w:proofErr w:type="spellStart"/>
        <w:r>
          <w:rPr>
            <w:rFonts w:ascii="Times" w:eastAsia="Times" w:hAnsi="Times" w:cs="Times"/>
            <w:color w:val="0563C1"/>
            <w:u w:val="single"/>
          </w:rPr>
          <w:t>Puede</w:t>
        </w:r>
        <w:proofErr w:type="spellEnd"/>
        <w:r>
          <w:rPr>
            <w:rFonts w:ascii="Times" w:eastAsia="Times" w:hAnsi="Times" w:cs="Times"/>
            <w:color w:val="0563C1"/>
            <w:u w:val="single"/>
          </w:rPr>
          <w:t xml:space="preserve"> </w:t>
        </w:r>
        <w:proofErr w:type="spellStart"/>
        <w:r>
          <w:rPr>
            <w:rFonts w:ascii="Times" w:eastAsia="Times" w:hAnsi="Times" w:cs="Times"/>
            <w:color w:val="0563C1"/>
            <w:u w:val="single"/>
          </w:rPr>
          <w:t>encontrar</w:t>
        </w:r>
        <w:proofErr w:type="spellEnd"/>
        <w:r>
          <w:rPr>
            <w:rFonts w:ascii="Times" w:eastAsia="Times" w:hAnsi="Times" w:cs="Times"/>
            <w:color w:val="0563C1"/>
            <w:u w:val="single"/>
          </w:rPr>
          <w:t xml:space="preserve"> </w:t>
        </w:r>
        <w:proofErr w:type="spellStart"/>
        <w:r>
          <w:rPr>
            <w:rFonts w:ascii="Times" w:eastAsia="Times" w:hAnsi="Times" w:cs="Times"/>
            <w:color w:val="0563C1"/>
            <w:u w:val="single"/>
          </w:rPr>
          <w:t>más</w:t>
        </w:r>
        <w:proofErr w:type="spellEnd"/>
        <w:r>
          <w:rPr>
            <w:rFonts w:ascii="Times" w:eastAsia="Times" w:hAnsi="Times" w:cs="Times"/>
            <w:color w:val="0563C1"/>
            <w:u w:val="single"/>
          </w:rPr>
          <w:t xml:space="preserve"> </w:t>
        </w:r>
        <w:proofErr w:type="spellStart"/>
        <w:r>
          <w:rPr>
            <w:rFonts w:ascii="Times" w:eastAsia="Times" w:hAnsi="Times" w:cs="Times"/>
            <w:color w:val="0563C1"/>
            <w:u w:val="single"/>
          </w:rPr>
          <w:t>información</w:t>
        </w:r>
        <w:proofErr w:type="spellEnd"/>
        <w:r>
          <w:rPr>
            <w:rFonts w:ascii="Times" w:eastAsia="Times" w:hAnsi="Times" w:cs="Times"/>
            <w:color w:val="0563C1"/>
            <w:u w:val="single"/>
          </w:rPr>
          <w:t xml:space="preserve"> </w:t>
        </w:r>
        <w:proofErr w:type="spellStart"/>
        <w:proofErr w:type="gramStart"/>
        <w:r>
          <w:rPr>
            <w:rFonts w:ascii="Times" w:eastAsia="Times" w:hAnsi="Times" w:cs="Times"/>
            <w:color w:val="0563C1"/>
            <w:u w:val="single"/>
          </w:rPr>
          <w:t>aquí</w:t>
        </w:r>
        <w:proofErr w:type="spellEnd"/>
        <w:r>
          <w:rPr>
            <w:rFonts w:ascii="Times" w:eastAsia="Times" w:hAnsi="Times" w:cs="Times"/>
            <w:color w:val="0563C1"/>
            <w:u w:val="single"/>
          </w:rPr>
          <w:t>..</w:t>
        </w:r>
        <w:proofErr w:type="gramEnd"/>
      </w:hyperlink>
    </w:p>
    <w:p w:rsidR="00BE47D2" w:rsidRDefault="00BE47D2">
      <w:pPr>
        <w:widowControl w:val="0"/>
        <w:pBdr>
          <w:top w:val="nil"/>
          <w:left w:val="nil"/>
          <w:bottom w:val="nil"/>
          <w:right w:val="nil"/>
          <w:between w:val="nil"/>
        </w:pBdr>
        <w:tabs>
          <w:tab w:val="left" w:pos="740"/>
          <w:tab w:val="left" w:pos="3400"/>
          <w:tab w:val="left" w:pos="4120"/>
          <w:tab w:val="left" w:pos="5200"/>
          <w:tab w:val="left" w:pos="6180"/>
        </w:tabs>
        <w:ind w:left="720" w:right="860" w:hanging="720"/>
        <w:jc w:val="center"/>
        <w:rPr>
          <w:rFonts w:ascii="Times" w:eastAsia="Times" w:hAnsi="Times" w:cs="Times"/>
          <w:b/>
          <w:color w:val="000000"/>
          <w:sz w:val="22"/>
          <w:szCs w:val="22"/>
        </w:rPr>
      </w:pPr>
    </w:p>
    <w:p w:rsidR="00BE47D2" w:rsidRDefault="00BE47D2">
      <w:pPr>
        <w:widowControl w:val="0"/>
        <w:pBdr>
          <w:top w:val="nil"/>
          <w:left w:val="nil"/>
          <w:bottom w:val="nil"/>
          <w:right w:val="nil"/>
          <w:between w:val="nil"/>
        </w:pBdr>
        <w:tabs>
          <w:tab w:val="left" w:pos="740"/>
          <w:tab w:val="left" w:pos="3400"/>
          <w:tab w:val="left" w:pos="4120"/>
          <w:tab w:val="left" w:pos="5200"/>
          <w:tab w:val="left" w:pos="6180"/>
        </w:tabs>
        <w:ind w:right="860"/>
        <w:rPr>
          <w:rFonts w:ascii="Times" w:eastAsia="Times" w:hAnsi="Times" w:cs="Times"/>
          <w:b/>
          <w:color w:val="000000"/>
          <w:sz w:val="22"/>
          <w:szCs w:val="22"/>
        </w:rPr>
      </w:pPr>
    </w:p>
    <w:p w:rsidR="00BE47D2" w:rsidRDefault="00BE47D2">
      <w:pPr>
        <w:widowControl w:val="0"/>
        <w:pBdr>
          <w:top w:val="nil"/>
          <w:left w:val="nil"/>
          <w:bottom w:val="nil"/>
          <w:right w:val="nil"/>
          <w:between w:val="nil"/>
        </w:pBdr>
        <w:tabs>
          <w:tab w:val="left" w:pos="740"/>
          <w:tab w:val="left" w:pos="3400"/>
          <w:tab w:val="left" w:pos="4120"/>
          <w:tab w:val="left" w:pos="5200"/>
          <w:tab w:val="left" w:pos="6180"/>
        </w:tabs>
        <w:ind w:left="720" w:right="860" w:hanging="720"/>
        <w:jc w:val="center"/>
        <w:rPr>
          <w:rFonts w:ascii="Times" w:eastAsia="Times" w:hAnsi="Times" w:cs="Times"/>
          <w:b/>
          <w:color w:val="000000"/>
          <w:sz w:val="22"/>
          <w:szCs w:val="22"/>
        </w:rPr>
      </w:pPr>
    </w:p>
    <w:p w:rsidR="00BE47D2" w:rsidRDefault="00BE47D2">
      <w:pPr>
        <w:widowControl w:val="0"/>
        <w:pBdr>
          <w:top w:val="nil"/>
          <w:left w:val="nil"/>
          <w:bottom w:val="nil"/>
          <w:right w:val="nil"/>
          <w:between w:val="nil"/>
        </w:pBdr>
        <w:tabs>
          <w:tab w:val="left" w:pos="740"/>
          <w:tab w:val="left" w:pos="3400"/>
          <w:tab w:val="left" w:pos="4120"/>
          <w:tab w:val="left" w:pos="5200"/>
          <w:tab w:val="left" w:pos="6180"/>
        </w:tabs>
        <w:ind w:left="720" w:right="860" w:hanging="720"/>
        <w:jc w:val="center"/>
        <w:rPr>
          <w:rFonts w:ascii="Times" w:eastAsia="Times" w:hAnsi="Times" w:cs="Times"/>
          <w:b/>
          <w:color w:val="000000"/>
          <w:sz w:val="22"/>
          <w:szCs w:val="22"/>
        </w:rPr>
      </w:pPr>
    </w:p>
    <w:p w:rsidR="00BE47D2" w:rsidRDefault="00BE47D2">
      <w:pPr>
        <w:widowControl w:val="0"/>
        <w:pBdr>
          <w:top w:val="nil"/>
          <w:left w:val="nil"/>
          <w:bottom w:val="nil"/>
          <w:right w:val="nil"/>
          <w:between w:val="nil"/>
        </w:pBdr>
        <w:tabs>
          <w:tab w:val="left" w:pos="740"/>
          <w:tab w:val="left" w:pos="3400"/>
          <w:tab w:val="left" w:pos="4120"/>
          <w:tab w:val="left" w:pos="5200"/>
          <w:tab w:val="left" w:pos="6180"/>
        </w:tabs>
        <w:ind w:left="720" w:right="860" w:hanging="720"/>
        <w:jc w:val="center"/>
        <w:rPr>
          <w:rFonts w:ascii="Times" w:eastAsia="Times" w:hAnsi="Times" w:cs="Times"/>
          <w:b/>
          <w:color w:val="000000"/>
          <w:sz w:val="22"/>
          <w:szCs w:val="22"/>
        </w:rPr>
      </w:pPr>
    </w:p>
    <w:p w:rsidR="00BE47D2" w:rsidRDefault="00BE47D2">
      <w:pPr>
        <w:widowControl w:val="0"/>
        <w:pBdr>
          <w:top w:val="nil"/>
          <w:left w:val="nil"/>
          <w:bottom w:val="nil"/>
          <w:right w:val="nil"/>
          <w:between w:val="nil"/>
        </w:pBdr>
        <w:tabs>
          <w:tab w:val="left" w:pos="680"/>
          <w:tab w:val="left" w:pos="740"/>
          <w:tab w:val="left" w:pos="3400"/>
          <w:tab w:val="left" w:pos="4120"/>
          <w:tab w:val="left" w:pos="5200"/>
          <w:tab w:val="left" w:pos="6180"/>
        </w:tabs>
        <w:ind w:right="860"/>
        <w:jc w:val="both"/>
        <w:rPr>
          <w:rFonts w:ascii="Calibri" w:eastAsia="Calibri" w:hAnsi="Calibri" w:cs="Calibri"/>
          <w:color w:val="000000"/>
          <w:sz w:val="18"/>
          <w:szCs w:val="18"/>
        </w:rPr>
      </w:pPr>
    </w:p>
    <w:p w:rsidR="00BE47D2" w:rsidRDefault="00BE47D2">
      <w:pPr>
        <w:widowControl w:val="0"/>
        <w:pBdr>
          <w:top w:val="nil"/>
          <w:left w:val="nil"/>
          <w:bottom w:val="nil"/>
          <w:right w:val="nil"/>
          <w:between w:val="nil"/>
        </w:pBdr>
        <w:tabs>
          <w:tab w:val="left" w:pos="680"/>
          <w:tab w:val="left" w:pos="740"/>
          <w:tab w:val="left" w:pos="3400"/>
          <w:tab w:val="left" w:pos="4120"/>
          <w:tab w:val="left" w:pos="5200"/>
          <w:tab w:val="left" w:pos="6180"/>
        </w:tabs>
        <w:ind w:right="860"/>
        <w:jc w:val="both"/>
        <w:rPr>
          <w:rFonts w:ascii="Calibri" w:eastAsia="Calibri" w:hAnsi="Calibri" w:cs="Calibri"/>
          <w:color w:val="000000"/>
          <w:sz w:val="18"/>
          <w:szCs w:val="18"/>
        </w:rPr>
      </w:pPr>
    </w:p>
    <w:p w:rsidR="00BE47D2" w:rsidRDefault="00BE47D2">
      <w:pPr>
        <w:widowControl w:val="0"/>
        <w:pBdr>
          <w:top w:val="nil"/>
          <w:left w:val="nil"/>
          <w:bottom w:val="nil"/>
          <w:right w:val="nil"/>
          <w:between w:val="nil"/>
        </w:pBdr>
        <w:tabs>
          <w:tab w:val="left" w:pos="680"/>
          <w:tab w:val="left" w:pos="740"/>
          <w:tab w:val="left" w:pos="3400"/>
          <w:tab w:val="left" w:pos="4120"/>
          <w:tab w:val="left" w:pos="5200"/>
          <w:tab w:val="left" w:pos="6180"/>
        </w:tabs>
        <w:ind w:right="860"/>
        <w:jc w:val="both"/>
        <w:rPr>
          <w:rFonts w:ascii="Calibri" w:eastAsia="Calibri" w:hAnsi="Calibri" w:cs="Calibri"/>
          <w:color w:val="000000"/>
          <w:sz w:val="18"/>
          <w:szCs w:val="18"/>
        </w:rPr>
      </w:pPr>
    </w:p>
    <w:p w:rsidR="00BE47D2" w:rsidRDefault="00BE47D2">
      <w:pPr>
        <w:widowControl w:val="0"/>
        <w:pBdr>
          <w:top w:val="nil"/>
          <w:left w:val="nil"/>
          <w:bottom w:val="nil"/>
          <w:right w:val="nil"/>
          <w:between w:val="nil"/>
        </w:pBdr>
        <w:tabs>
          <w:tab w:val="left" w:pos="680"/>
          <w:tab w:val="left" w:pos="740"/>
          <w:tab w:val="left" w:pos="3400"/>
          <w:tab w:val="left" w:pos="4120"/>
          <w:tab w:val="left" w:pos="5200"/>
          <w:tab w:val="left" w:pos="6180"/>
        </w:tabs>
        <w:ind w:right="860"/>
        <w:jc w:val="both"/>
        <w:rPr>
          <w:rFonts w:ascii="Calibri" w:eastAsia="Calibri" w:hAnsi="Calibri" w:cs="Calibri"/>
          <w:color w:val="000000"/>
          <w:sz w:val="18"/>
          <w:szCs w:val="18"/>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p>
    <w:p w:rsidR="00BE47D2" w:rsidRPr="00D07E55"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themeColor="text1"/>
          <w:sz w:val="32"/>
          <w:szCs w:val="32"/>
          <w:u w:val="single"/>
        </w:rPr>
      </w:pPr>
    </w:p>
    <w:p w:rsidR="00BE47D2" w:rsidRPr="00D07E55" w:rsidRDefault="00000000">
      <w:pPr>
        <w:pStyle w:val="Heading1"/>
        <w:keepNext w:val="0"/>
        <w:keepLines w:val="0"/>
        <w:widowControl w:val="0"/>
        <w:shd w:val="clear" w:color="auto" w:fill="FFFFFF"/>
        <w:spacing w:before="80" w:line="237" w:lineRule="auto"/>
        <w:ind w:left="940" w:right="940"/>
        <w:jc w:val="center"/>
        <w:rPr>
          <w:rFonts w:ascii="Times New Roman" w:eastAsia="Times New Roman" w:hAnsi="Times New Roman" w:cs="Times New Roman"/>
          <w:color w:val="000000" w:themeColor="text1"/>
          <w:sz w:val="22"/>
          <w:szCs w:val="22"/>
        </w:rPr>
      </w:pPr>
      <w:bookmarkStart w:id="2" w:name="_hfpks8x4rdvv" w:colFirst="0" w:colLast="0"/>
      <w:bookmarkEnd w:id="2"/>
      <w:r w:rsidRPr="00D07E55">
        <w:rPr>
          <w:rFonts w:ascii="Times New Roman" w:eastAsia="Times New Roman" w:hAnsi="Times New Roman" w:cs="Times New Roman"/>
          <w:color w:val="000000" w:themeColor="text1"/>
          <w:sz w:val="22"/>
          <w:szCs w:val="22"/>
        </w:rPr>
        <w:lastRenderedPageBreak/>
        <w:t>Wyoming Postsecondary Education Options Program</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ind w:left="100"/>
        <w:rPr>
          <w:color w:val="000000" w:themeColor="text1"/>
          <w:sz w:val="22"/>
          <w:szCs w:val="22"/>
        </w:rPr>
      </w:pPr>
      <w:r w:rsidRPr="00D07E55">
        <w:rPr>
          <w:color w:val="000000" w:themeColor="text1"/>
          <w:sz w:val="22"/>
          <w:szCs w:val="22"/>
        </w:rPr>
        <w:t>The Wyoming Postsecondary Education Options Program, Wyo. Stat. § 21-20-201 et. seq. provides postsecondary education enrollment options for high school students. Under this Program, District students may attend certain courses offered by the University of Wyoming or participating community colleges.</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line="237" w:lineRule="auto"/>
        <w:ind w:left="100" w:right="100"/>
        <w:rPr>
          <w:color w:val="000000" w:themeColor="text1"/>
          <w:sz w:val="22"/>
          <w:szCs w:val="22"/>
        </w:rPr>
      </w:pPr>
      <w:r w:rsidRPr="00D07E55">
        <w:rPr>
          <w:color w:val="000000" w:themeColor="text1"/>
          <w:sz w:val="22"/>
          <w:szCs w:val="22"/>
        </w:rPr>
        <w:t xml:space="preserve">Upon successfully completing a course offered under the Wyoming Postsecondary Education Options Program, a student will receive academic credit from the </w:t>
      </w:r>
      <w:proofErr w:type="gramStart"/>
      <w:r w:rsidRPr="00D07E55">
        <w:rPr>
          <w:color w:val="000000" w:themeColor="text1"/>
          <w:sz w:val="22"/>
          <w:szCs w:val="22"/>
        </w:rPr>
        <w:t>District</w:t>
      </w:r>
      <w:proofErr w:type="gramEnd"/>
      <w:r w:rsidRPr="00D07E55">
        <w:rPr>
          <w:color w:val="000000" w:themeColor="text1"/>
          <w:sz w:val="22"/>
          <w:szCs w:val="22"/>
        </w:rPr>
        <w:t xml:space="preserve"> that will be counted towards the graduation requirements of the District (Policy IKF). Evidence of successful completion of each course, the secondary credits granted and a statement that the credits were earned through Program participation shall be made a part of the participating student's records maintained by the </w:t>
      </w:r>
      <w:proofErr w:type="gramStart"/>
      <w:r w:rsidRPr="00D07E55">
        <w:rPr>
          <w:color w:val="000000" w:themeColor="text1"/>
          <w:sz w:val="22"/>
          <w:szCs w:val="22"/>
        </w:rPr>
        <w:t>District</w:t>
      </w:r>
      <w:proofErr w:type="gramEnd"/>
      <w:r w:rsidRPr="00D07E55">
        <w:rPr>
          <w:color w:val="000000" w:themeColor="text1"/>
          <w:sz w:val="22"/>
          <w:szCs w:val="22"/>
        </w:rPr>
        <w:t>. In addition, the participating student will receive postsecondary education credit for any course successfully completed under the Program.</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line="237" w:lineRule="auto"/>
        <w:ind w:left="100" w:right="100"/>
        <w:rPr>
          <w:color w:val="000000" w:themeColor="text1"/>
          <w:sz w:val="22"/>
          <w:szCs w:val="22"/>
        </w:rPr>
      </w:pPr>
      <w:r w:rsidRPr="00D07E55">
        <w:rPr>
          <w:color w:val="000000" w:themeColor="text1"/>
          <w:sz w:val="22"/>
          <w:szCs w:val="22"/>
        </w:rPr>
        <w:t>Eligibility information, program materials, and application instructions may be obtained through academic counseling.</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pStyle w:val="Heading1"/>
        <w:keepNext w:val="0"/>
        <w:keepLines w:val="0"/>
        <w:widowControl w:val="0"/>
        <w:shd w:val="clear" w:color="auto" w:fill="FFFFFF"/>
        <w:spacing w:before="0" w:line="237" w:lineRule="auto"/>
        <w:ind w:left="940" w:right="940"/>
        <w:jc w:val="center"/>
        <w:rPr>
          <w:rFonts w:ascii="Times New Roman" w:eastAsia="Times New Roman" w:hAnsi="Times New Roman" w:cs="Times New Roman"/>
          <w:color w:val="000000" w:themeColor="text1"/>
          <w:sz w:val="22"/>
          <w:szCs w:val="22"/>
        </w:rPr>
      </w:pPr>
      <w:bookmarkStart w:id="3" w:name="_gr7hfhoyo5sn" w:colFirst="0" w:colLast="0"/>
      <w:bookmarkEnd w:id="3"/>
      <w:r w:rsidRPr="00D07E55">
        <w:rPr>
          <w:rFonts w:ascii="Times New Roman" w:eastAsia="Times New Roman" w:hAnsi="Times New Roman" w:cs="Times New Roman"/>
          <w:color w:val="000000" w:themeColor="text1"/>
          <w:sz w:val="22"/>
          <w:szCs w:val="22"/>
        </w:rPr>
        <w:t xml:space="preserve">Credit Conversion Rock Springs High School, Black Butte High School, and </w:t>
      </w:r>
      <w:proofErr w:type="spellStart"/>
      <w:r w:rsidRPr="00D07E55">
        <w:rPr>
          <w:rFonts w:ascii="Times New Roman" w:eastAsia="Times New Roman" w:hAnsi="Times New Roman" w:cs="Times New Roman"/>
          <w:color w:val="000000" w:themeColor="text1"/>
          <w:sz w:val="22"/>
          <w:szCs w:val="22"/>
        </w:rPr>
        <w:t>Farson</w:t>
      </w:r>
      <w:proofErr w:type="spellEnd"/>
      <w:r w:rsidRPr="00D07E55">
        <w:rPr>
          <w:rFonts w:ascii="Times New Roman" w:eastAsia="Times New Roman" w:hAnsi="Times New Roman" w:cs="Times New Roman"/>
          <w:color w:val="000000" w:themeColor="text1"/>
          <w:sz w:val="22"/>
          <w:szCs w:val="22"/>
        </w:rPr>
        <w:t>-Eden High School</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line="237" w:lineRule="auto"/>
        <w:ind w:left="100" w:right="100"/>
        <w:rPr>
          <w:color w:val="000000" w:themeColor="text1"/>
          <w:sz w:val="22"/>
          <w:szCs w:val="22"/>
        </w:rPr>
      </w:pPr>
      <w:r w:rsidRPr="00D07E55">
        <w:rPr>
          <w:color w:val="000000" w:themeColor="text1"/>
          <w:sz w:val="22"/>
          <w:szCs w:val="22"/>
        </w:rPr>
        <w:t xml:space="preserve">Any postsecondary course credit earned by attending and completing the course (concurrent or dual enrollment) at Rock Springs High School, </w:t>
      </w:r>
      <w:r w:rsidRPr="00D07E55">
        <w:rPr>
          <w:strike/>
          <w:color w:val="000000" w:themeColor="text1"/>
          <w:sz w:val="22"/>
          <w:szCs w:val="22"/>
        </w:rPr>
        <w:t>or</w:t>
      </w:r>
      <w:r w:rsidRPr="00D07E55">
        <w:rPr>
          <w:color w:val="000000" w:themeColor="text1"/>
          <w:sz w:val="22"/>
          <w:szCs w:val="22"/>
        </w:rPr>
        <w:t xml:space="preserve"> Black Butte High School,</w:t>
      </w:r>
      <w:r w:rsidRPr="00D07E55">
        <w:rPr>
          <w:b/>
          <w:color w:val="000000" w:themeColor="text1"/>
          <w:sz w:val="22"/>
          <w:szCs w:val="22"/>
        </w:rPr>
        <w:t xml:space="preserve"> </w:t>
      </w:r>
      <w:r w:rsidRPr="00D07E55">
        <w:rPr>
          <w:color w:val="000000" w:themeColor="text1"/>
          <w:sz w:val="22"/>
          <w:szCs w:val="22"/>
        </w:rPr>
        <w:t xml:space="preserve">or </w:t>
      </w:r>
      <w:proofErr w:type="spellStart"/>
      <w:r w:rsidRPr="00D07E55">
        <w:rPr>
          <w:color w:val="000000" w:themeColor="text1"/>
          <w:sz w:val="22"/>
          <w:szCs w:val="22"/>
        </w:rPr>
        <w:t>Farson</w:t>
      </w:r>
      <w:proofErr w:type="spellEnd"/>
      <w:r w:rsidRPr="00D07E55">
        <w:rPr>
          <w:color w:val="000000" w:themeColor="text1"/>
          <w:sz w:val="22"/>
          <w:szCs w:val="22"/>
        </w:rPr>
        <w:t>-Eden High School shall receive high school credit equivalent to general education courses at the high school location where the credit was earned as defined in Policy IKF*</w:t>
      </w:r>
    </w:p>
    <w:p w:rsidR="00BE47D2" w:rsidRPr="00D07E55" w:rsidRDefault="00000000">
      <w:pPr>
        <w:widowControl w:val="0"/>
        <w:shd w:val="clear" w:color="auto" w:fill="FFFFFF"/>
        <w:spacing w:before="160" w:after="160" w:line="237" w:lineRule="auto"/>
        <w:ind w:right="10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pStyle w:val="Heading1"/>
        <w:keepNext w:val="0"/>
        <w:keepLines w:val="0"/>
        <w:widowControl w:val="0"/>
        <w:shd w:val="clear" w:color="auto" w:fill="FFFFFF"/>
        <w:spacing w:before="0" w:line="237" w:lineRule="auto"/>
        <w:jc w:val="center"/>
        <w:rPr>
          <w:rFonts w:ascii="Times New Roman" w:eastAsia="Times New Roman" w:hAnsi="Times New Roman" w:cs="Times New Roman"/>
          <w:color w:val="000000" w:themeColor="text1"/>
          <w:sz w:val="22"/>
          <w:szCs w:val="22"/>
        </w:rPr>
      </w:pPr>
      <w:bookmarkStart w:id="4" w:name="_9twknvddp1wt" w:colFirst="0" w:colLast="0"/>
      <w:bookmarkEnd w:id="4"/>
      <w:r w:rsidRPr="00D07E55">
        <w:rPr>
          <w:rFonts w:ascii="Times New Roman" w:eastAsia="Times New Roman" w:hAnsi="Times New Roman" w:cs="Times New Roman"/>
          <w:color w:val="000000" w:themeColor="text1"/>
          <w:sz w:val="22"/>
          <w:szCs w:val="22"/>
        </w:rPr>
        <w:t xml:space="preserve">Credit Conversion Rock Springs High School, Black Butte High School, and </w:t>
      </w:r>
      <w:proofErr w:type="spellStart"/>
      <w:r w:rsidRPr="00D07E55">
        <w:rPr>
          <w:rFonts w:ascii="Times New Roman" w:eastAsia="Times New Roman" w:hAnsi="Times New Roman" w:cs="Times New Roman"/>
          <w:color w:val="000000" w:themeColor="text1"/>
          <w:sz w:val="22"/>
          <w:szCs w:val="22"/>
        </w:rPr>
        <w:t>Farson</w:t>
      </w:r>
      <w:proofErr w:type="spellEnd"/>
      <w:r w:rsidRPr="00D07E55">
        <w:rPr>
          <w:rFonts w:ascii="Times New Roman" w:eastAsia="Times New Roman" w:hAnsi="Times New Roman" w:cs="Times New Roman"/>
          <w:color w:val="000000" w:themeColor="text1"/>
          <w:sz w:val="22"/>
          <w:szCs w:val="22"/>
        </w:rPr>
        <w:t>-Eden High School</w:t>
      </w:r>
    </w:p>
    <w:p w:rsidR="00BE47D2" w:rsidRPr="00D07E55" w:rsidRDefault="00000000">
      <w:pPr>
        <w:widowControl w:val="0"/>
        <w:shd w:val="clear" w:color="auto" w:fill="FFFFFF"/>
        <w:spacing w:line="237" w:lineRule="auto"/>
        <w:ind w:left="100" w:right="100"/>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line="237" w:lineRule="auto"/>
        <w:ind w:left="100" w:right="100"/>
        <w:rPr>
          <w:color w:val="000000" w:themeColor="text1"/>
          <w:sz w:val="22"/>
          <w:szCs w:val="22"/>
        </w:rPr>
      </w:pPr>
      <w:r w:rsidRPr="00D07E55">
        <w:rPr>
          <w:color w:val="000000" w:themeColor="text1"/>
          <w:sz w:val="22"/>
          <w:szCs w:val="22"/>
        </w:rPr>
        <w:t>Western Wyoming Community College semester hours will be converted to District credits as follows:</w:t>
      </w:r>
    </w:p>
    <w:p w:rsidR="00BE47D2" w:rsidRPr="00D07E55" w:rsidRDefault="00BE47D2">
      <w:pPr>
        <w:widowControl w:val="0"/>
        <w:shd w:val="clear" w:color="auto" w:fill="FFFFFF"/>
        <w:spacing w:line="237" w:lineRule="auto"/>
        <w:ind w:left="100" w:right="100"/>
        <w:rPr>
          <w:color w:val="000000" w:themeColor="text1"/>
          <w:sz w:val="22"/>
          <w:szCs w:val="22"/>
        </w:rPr>
      </w:pPr>
    </w:p>
    <w:p w:rsidR="00BE47D2" w:rsidRPr="00D07E55" w:rsidRDefault="00000000">
      <w:pPr>
        <w:widowControl w:val="0"/>
        <w:shd w:val="clear" w:color="auto" w:fill="FFFFFF"/>
        <w:spacing w:before="160" w:after="160" w:line="237" w:lineRule="auto"/>
        <w:ind w:left="2260"/>
        <w:rPr>
          <w:color w:val="000000" w:themeColor="text1"/>
          <w:sz w:val="22"/>
          <w:szCs w:val="22"/>
        </w:rPr>
      </w:pPr>
      <w:r w:rsidRPr="00D07E55">
        <w:rPr>
          <w:color w:val="000000" w:themeColor="text1"/>
          <w:sz w:val="22"/>
          <w:szCs w:val="22"/>
        </w:rPr>
        <w:t xml:space="preserve">1 semester hour       </w:t>
      </w:r>
      <w:r w:rsidRPr="00D07E55">
        <w:rPr>
          <w:color w:val="000000" w:themeColor="text1"/>
          <w:sz w:val="22"/>
          <w:szCs w:val="22"/>
        </w:rPr>
        <w:tab/>
        <w:t>= .25 credits</w:t>
      </w:r>
    </w:p>
    <w:p w:rsidR="00BE47D2" w:rsidRPr="00D07E55" w:rsidRDefault="00000000">
      <w:pPr>
        <w:widowControl w:val="0"/>
        <w:shd w:val="clear" w:color="auto" w:fill="FFFFFF"/>
        <w:spacing w:before="160" w:after="160" w:line="237" w:lineRule="auto"/>
        <w:ind w:left="2260"/>
        <w:rPr>
          <w:color w:val="000000" w:themeColor="text1"/>
          <w:sz w:val="22"/>
          <w:szCs w:val="22"/>
        </w:rPr>
      </w:pPr>
      <w:r w:rsidRPr="00D07E55">
        <w:rPr>
          <w:color w:val="000000" w:themeColor="text1"/>
          <w:sz w:val="22"/>
          <w:szCs w:val="22"/>
        </w:rPr>
        <w:t xml:space="preserve">2 semester hours     </w:t>
      </w:r>
      <w:r w:rsidRPr="00D07E55">
        <w:rPr>
          <w:color w:val="000000" w:themeColor="text1"/>
          <w:sz w:val="22"/>
          <w:szCs w:val="22"/>
        </w:rPr>
        <w:tab/>
        <w:t>= .75 credits</w:t>
      </w:r>
    </w:p>
    <w:p w:rsidR="00BE47D2" w:rsidRPr="00D07E55" w:rsidRDefault="00000000">
      <w:pPr>
        <w:widowControl w:val="0"/>
        <w:shd w:val="clear" w:color="auto" w:fill="FFFFFF"/>
        <w:spacing w:before="160" w:after="160" w:line="237" w:lineRule="auto"/>
        <w:ind w:left="2260"/>
        <w:rPr>
          <w:color w:val="000000" w:themeColor="text1"/>
          <w:sz w:val="22"/>
          <w:szCs w:val="22"/>
        </w:rPr>
      </w:pPr>
      <w:r w:rsidRPr="00D07E55">
        <w:rPr>
          <w:color w:val="000000" w:themeColor="text1"/>
          <w:sz w:val="22"/>
          <w:szCs w:val="22"/>
        </w:rPr>
        <w:t xml:space="preserve">3 semester hours     </w:t>
      </w:r>
      <w:r w:rsidRPr="00D07E55">
        <w:rPr>
          <w:color w:val="000000" w:themeColor="text1"/>
          <w:sz w:val="22"/>
          <w:szCs w:val="22"/>
        </w:rPr>
        <w:tab/>
        <w:t>= 1 credit</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Hours earned at other postsecondary institutions will be converted as provided in the agreement between the </w:t>
      </w:r>
      <w:proofErr w:type="gramStart"/>
      <w:r w:rsidRPr="00D07E55">
        <w:rPr>
          <w:color w:val="000000" w:themeColor="text1"/>
          <w:sz w:val="22"/>
          <w:szCs w:val="22"/>
        </w:rPr>
        <w:t>District</w:t>
      </w:r>
      <w:proofErr w:type="gramEnd"/>
      <w:r w:rsidRPr="00D07E55">
        <w:rPr>
          <w:color w:val="000000" w:themeColor="text1"/>
          <w:sz w:val="22"/>
          <w:szCs w:val="22"/>
        </w:rPr>
        <w:t xml:space="preserve"> and that postsecondary institution.</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ind w:left="1680"/>
        <w:rPr>
          <w:b/>
          <w:color w:val="000000" w:themeColor="text1"/>
          <w:sz w:val="22"/>
          <w:szCs w:val="22"/>
        </w:rPr>
      </w:pPr>
      <w:r w:rsidRPr="00D07E55">
        <w:rPr>
          <w:b/>
          <w:color w:val="000000" w:themeColor="text1"/>
          <w:sz w:val="22"/>
          <w:szCs w:val="22"/>
        </w:rPr>
        <w:t xml:space="preserve">High School Credit </w:t>
      </w:r>
      <w:proofErr w:type="gramStart"/>
      <w:r w:rsidRPr="00D07E55">
        <w:rPr>
          <w:b/>
          <w:color w:val="000000" w:themeColor="text1"/>
          <w:sz w:val="22"/>
          <w:szCs w:val="22"/>
        </w:rPr>
        <w:t>From</w:t>
      </w:r>
      <w:proofErr w:type="gramEnd"/>
      <w:r w:rsidRPr="00D07E55">
        <w:rPr>
          <w:b/>
          <w:color w:val="000000" w:themeColor="text1"/>
          <w:sz w:val="22"/>
          <w:szCs w:val="22"/>
        </w:rPr>
        <w:t xml:space="preserve"> Adult/College or Correspondence Study</w:t>
      </w:r>
    </w:p>
    <w:p w:rsidR="00BE47D2" w:rsidRPr="00D07E55" w:rsidRDefault="00000000">
      <w:pPr>
        <w:widowControl w:val="0"/>
        <w:shd w:val="clear" w:color="auto" w:fill="FFFFFF"/>
        <w:spacing w:before="20" w:line="237" w:lineRule="auto"/>
        <w:ind w:left="100" w:right="100"/>
        <w:rPr>
          <w:color w:val="000000" w:themeColor="text1"/>
          <w:sz w:val="22"/>
          <w:szCs w:val="22"/>
        </w:rPr>
      </w:pPr>
      <w:r w:rsidRPr="00D07E55">
        <w:rPr>
          <w:color w:val="000000" w:themeColor="text1"/>
          <w:sz w:val="22"/>
          <w:szCs w:val="22"/>
        </w:rPr>
        <w:t>Nothing in this section prohibits a high school student from taking a college or university course apart from agreements outlined in this section if the student bears the cost. Wyo. Stat. § 21-20-201 section G.</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t xml:space="preserve"> </w:t>
      </w:r>
    </w:p>
    <w:p w:rsidR="00BE47D2" w:rsidRPr="00D07E55" w:rsidRDefault="00000000">
      <w:pPr>
        <w:widowControl w:val="0"/>
        <w:shd w:val="clear" w:color="auto" w:fill="FFFFFF"/>
        <w:spacing w:before="160" w:after="160" w:line="237" w:lineRule="auto"/>
        <w:ind w:left="100"/>
        <w:rPr>
          <w:color w:val="000000" w:themeColor="text1"/>
          <w:sz w:val="22"/>
          <w:szCs w:val="22"/>
        </w:rPr>
      </w:pPr>
      <w:r w:rsidRPr="00D07E55">
        <w:rPr>
          <w:color w:val="000000" w:themeColor="text1"/>
          <w:sz w:val="22"/>
          <w:szCs w:val="22"/>
        </w:rPr>
        <w:t>Adopted: 03/12/18</w:t>
      </w:r>
    </w:p>
    <w:p w:rsidR="00BE47D2" w:rsidRPr="00D07E55" w:rsidRDefault="00000000">
      <w:pPr>
        <w:widowControl w:val="0"/>
        <w:shd w:val="clear" w:color="auto" w:fill="FFFFFF"/>
        <w:spacing w:before="160" w:after="160" w:line="237" w:lineRule="auto"/>
        <w:ind w:left="100"/>
        <w:rPr>
          <w:color w:val="000000" w:themeColor="text1"/>
          <w:sz w:val="22"/>
          <w:szCs w:val="22"/>
        </w:rPr>
      </w:pPr>
      <w:r w:rsidRPr="00D07E55">
        <w:rPr>
          <w:color w:val="000000" w:themeColor="text1"/>
          <w:sz w:val="22"/>
          <w:szCs w:val="22"/>
        </w:rPr>
        <w:t>Revised: 06/12/2023</w:t>
      </w:r>
    </w:p>
    <w:p w:rsidR="00BE47D2" w:rsidRPr="00D07E55" w:rsidRDefault="00000000">
      <w:pPr>
        <w:widowControl w:val="0"/>
        <w:shd w:val="clear" w:color="auto" w:fill="FFFFFF"/>
        <w:spacing w:before="160" w:after="160" w:line="237" w:lineRule="auto"/>
        <w:rPr>
          <w:color w:val="000000" w:themeColor="text1"/>
          <w:sz w:val="22"/>
          <w:szCs w:val="22"/>
        </w:rPr>
      </w:pPr>
      <w:r w:rsidRPr="00D07E55">
        <w:rPr>
          <w:color w:val="000000" w:themeColor="text1"/>
          <w:sz w:val="22"/>
          <w:szCs w:val="22"/>
        </w:rPr>
        <w:lastRenderedPageBreak/>
        <w:t xml:space="preserve"> </w:t>
      </w:r>
    </w:p>
    <w:p w:rsidR="00BE47D2" w:rsidRPr="00D07E55" w:rsidRDefault="00000000">
      <w:pPr>
        <w:widowControl w:val="0"/>
        <w:shd w:val="clear" w:color="auto" w:fill="FFFFFF"/>
        <w:spacing w:line="237" w:lineRule="auto"/>
        <w:ind w:left="100" w:right="4580"/>
        <w:rPr>
          <w:color w:val="000000" w:themeColor="text1"/>
          <w:sz w:val="22"/>
          <w:szCs w:val="22"/>
        </w:rPr>
      </w:pPr>
      <w:r w:rsidRPr="00D07E55">
        <w:rPr>
          <w:color w:val="000000" w:themeColor="text1"/>
          <w:sz w:val="22"/>
          <w:szCs w:val="22"/>
        </w:rPr>
        <w:t>CROSS REF.: IKF, Graduation Requirements Wyo. Stat. § 21-20-201, et. seq.</w:t>
      </w:r>
    </w:p>
    <w:p w:rsidR="00BE47D2" w:rsidRPr="00D07E55" w:rsidRDefault="00BE47D2">
      <w:pPr>
        <w:widowControl w:val="0"/>
        <w:spacing w:line="237" w:lineRule="auto"/>
        <w:ind w:left="104" w:right="5029"/>
        <w:rPr>
          <w:color w:val="000000" w:themeColor="text1"/>
          <w:sz w:val="22"/>
          <w:szCs w:val="22"/>
        </w:rPr>
      </w:pPr>
    </w:p>
    <w:p w:rsidR="00BE47D2" w:rsidRPr="00D07E55" w:rsidRDefault="00000000">
      <w:pPr>
        <w:widowControl w:val="0"/>
        <w:shd w:val="clear" w:color="auto" w:fill="FFFFFF"/>
        <w:spacing w:before="120" w:after="120" w:line="237" w:lineRule="auto"/>
        <w:rPr>
          <w:color w:val="000000" w:themeColor="text1"/>
          <w:sz w:val="22"/>
          <w:szCs w:val="22"/>
        </w:rPr>
      </w:pPr>
      <w:r w:rsidRPr="00D07E55">
        <w:rPr>
          <w:color w:val="000000" w:themeColor="text1"/>
          <w:sz w:val="22"/>
          <w:szCs w:val="22"/>
        </w:rPr>
        <w:t>Legal</w:t>
      </w:r>
    </w:p>
    <w:p w:rsidR="00BE47D2" w:rsidRPr="00D07E55" w:rsidRDefault="00000000">
      <w:pPr>
        <w:widowControl w:val="0"/>
        <w:shd w:val="clear" w:color="auto" w:fill="FFFFFF"/>
        <w:spacing w:before="120" w:after="200" w:line="237" w:lineRule="auto"/>
        <w:rPr>
          <w:color w:val="000000" w:themeColor="text1"/>
          <w:sz w:val="22"/>
          <w:szCs w:val="22"/>
        </w:rPr>
      </w:pPr>
      <w:r w:rsidRPr="00D07E55">
        <w:rPr>
          <w:color w:val="000000" w:themeColor="text1"/>
          <w:sz w:val="22"/>
          <w:szCs w:val="22"/>
        </w:rPr>
        <w:t>Wyo. Stat. § 21-20-201, et. seq.</w:t>
      </w:r>
    </w:p>
    <w:p w:rsidR="00BE47D2" w:rsidRPr="00D07E55" w:rsidRDefault="00000000">
      <w:pPr>
        <w:widowControl w:val="0"/>
        <w:shd w:val="clear" w:color="auto" w:fill="FFFFFF"/>
        <w:spacing w:before="120" w:after="120" w:line="237" w:lineRule="auto"/>
        <w:rPr>
          <w:color w:val="000000" w:themeColor="text1"/>
          <w:sz w:val="22"/>
          <w:szCs w:val="22"/>
        </w:rPr>
      </w:pPr>
      <w:r w:rsidRPr="00D07E55">
        <w:rPr>
          <w:color w:val="000000" w:themeColor="text1"/>
          <w:sz w:val="22"/>
          <w:szCs w:val="22"/>
        </w:rPr>
        <w:t>Cross References</w:t>
      </w:r>
    </w:p>
    <w:p w:rsidR="00BE47D2" w:rsidRPr="00D07E55" w:rsidRDefault="00000000">
      <w:pPr>
        <w:widowControl w:val="0"/>
        <w:shd w:val="clear" w:color="auto" w:fill="FFFFFF"/>
        <w:spacing w:before="120" w:after="200" w:line="237" w:lineRule="auto"/>
        <w:rPr>
          <w:color w:val="000000" w:themeColor="text1"/>
          <w:sz w:val="22"/>
          <w:szCs w:val="22"/>
        </w:rPr>
      </w:pPr>
      <w:r w:rsidRPr="00D07E55">
        <w:rPr>
          <w:color w:val="000000" w:themeColor="text1"/>
          <w:sz w:val="22"/>
          <w:szCs w:val="22"/>
        </w:rPr>
        <w:t>IKF, Graduation Requirements</w:t>
      </w:r>
    </w:p>
    <w:p w:rsidR="00BE47D2" w:rsidRDefault="00BE47D2">
      <w:pPr>
        <w:widowControl w:val="0"/>
        <w:spacing w:line="237" w:lineRule="auto"/>
        <w:ind w:left="104" w:right="5029"/>
        <w:rPr>
          <w:b/>
        </w:rPr>
      </w:pPr>
    </w:p>
    <w:p w:rsidR="00BE47D2" w:rsidRDefault="00000000">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r>
        <w:br w:type="page"/>
      </w:r>
    </w:p>
    <w:p w:rsidR="00BE47D2" w:rsidRDefault="00000000">
      <w:pPr>
        <w:tabs>
          <w:tab w:val="left" w:pos="4320"/>
          <w:tab w:val="left" w:pos="6048"/>
          <w:tab w:val="left" w:pos="8208"/>
        </w:tabs>
        <w:jc w:val="center"/>
        <w:rPr>
          <w:rFonts w:ascii="Calibri" w:eastAsia="Calibri" w:hAnsi="Calibri" w:cs="Calibri"/>
          <w:b/>
          <w:smallCaps/>
          <w:sz w:val="20"/>
          <w:szCs w:val="20"/>
        </w:rPr>
      </w:pPr>
      <w:r>
        <w:rPr>
          <w:rFonts w:ascii="Calibri" w:eastAsia="Calibri" w:hAnsi="Calibri" w:cs="Calibri"/>
          <w:b/>
          <w:smallCaps/>
          <w:sz w:val="20"/>
          <w:szCs w:val="20"/>
        </w:rPr>
        <w:lastRenderedPageBreak/>
        <w:t>FOUR-YEAR PLAN</w:t>
      </w:r>
    </w:p>
    <w:p w:rsidR="00BE47D2" w:rsidRDefault="00BE47D2">
      <w:pPr>
        <w:tabs>
          <w:tab w:val="left" w:pos="4320"/>
          <w:tab w:val="left" w:pos="6048"/>
          <w:tab w:val="left" w:pos="8208"/>
        </w:tabs>
        <w:jc w:val="center"/>
        <w:rPr>
          <w:rFonts w:ascii="Calibri" w:eastAsia="Calibri" w:hAnsi="Calibri" w:cs="Calibri"/>
          <w:b/>
          <w:smallCaps/>
          <w:sz w:val="20"/>
          <w:szCs w:val="20"/>
        </w:rPr>
      </w:pPr>
    </w:p>
    <w:p w:rsidR="00BE47D2" w:rsidRDefault="00000000">
      <w:pPr>
        <w:tabs>
          <w:tab w:val="left" w:pos="4320"/>
          <w:tab w:val="left" w:pos="6048"/>
          <w:tab w:val="left" w:pos="8208"/>
        </w:tabs>
        <w:rPr>
          <w:rFonts w:ascii="Calibri" w:eastAsia="Calibri" w:hAnsi="Calibri" w:cs="Calibri"/>
          <w:b/>
          <w:sz w:val="20"/>
          <w:szCs w:val="20"/>
        </w:rPr>
      </w:pPr>
      <w:proofErr w:type="gramStart"/>
      <w:r>
        <w:rPr>
          <w:rFonts w:ascii="Calibri" w:eastAsia="Calibri" w:hAnsi="Calibri" w:cs="Calibri"/>
          <w:b/>
          <w:sz w:val="20"/>
          <w:szCs w:val="20"/>
        </w:rPr>
        <w:t>Name:_</w:t>
      </w:r>
      <w:proofErr w:type="gramEnd"/>
      <w:r>
        <w:rPr>
          <w:rFonts w:ascii="Calibri" w:eastAsia="Calibri" w:hAnsi="Calibri" w:cs="Calibri"/>
          <w:b/>
          <w:sz w:val="20"/>
          <w:szCs w:val="20"/>
        </w:rPr>
        <w:t>_______________________________________________________________________________</w:t>
      </w:r>
    </w:p>
    <w:p w:rsidR="00BE47D2" w:rsidRDefault="00BE47D2">
      <w:pPr>
        <w:tabs>
          <w:tab w:val="left" w:pos="4320"/>
          <w:tab w:val="left" w:pos="6048"/>
          <w:tab w:val="left" w:pos="8208"/>
        </w:tabs>
        <w:rPr>
          <w:rFonts w:ascii="Calibri" w:eastAsia="Calibri" w:hAnsi="Calibri" w:cs="Calibri"/>
          <w:b/>
          <w:sz w:val="20"/>
          <w:szCs w:val="20"/>
        </w:rPr>
      </w:pPr>
    </w:p>
    <w:p w:rsidR="00BE47D2" w:rsidRDefault="00000000">
      <w:pPr>
        <w:tabs>
          <w:tab w:val="left" w:pos="4320"/>
          <w:tab w:val="left" w:pos="6048"/>
          <w:tab w:val="left" w:pos="8208"/>
        </w:tabs>
        <w:rPr>
          <w:rFonts w:ascii="Calibri" w:eastAsia="Calibri" w:hAnsi="Calibri" w:cs="Calibri"/>
          <w:b/>
          <w:sz w:val="20"/>
          <w:szCs w:val="20"/>
        </w:rPr>
      </w:pPr>
      <w:r>
        <w:rPr>
          <w:rFonts w:ascii="Calibri" w:eastAsia="Calibri" w:hAnsi="Calibri" w:cs="Calibri"/>
          <w:b/>
          <w:sz w:val="20"/>
          <w:szCs w:val="20"/>
        </w:rPr>
        <w:t xml:space="preserve">Career </w:t>
      </w:r>
      <w:proofErr w:type="gramStart"/>
      <w:r>
        <w:rPr>
          <w:rFonts w:ascii="Calibri" w:eastAsia="Calibri" w:hAnsi="Calibri" w:cs="Calibri"/>
          <w:b/>
          <w:sz w:val="20"/>
          <w:szCs w:val="20"/>
        </w:rPr>
        <w:t>Pathway:_</w:t>
      </w:r>
      <w:proofErr w:type="gramEnd"/>
      <w:r>
        <w:rPr>
          <w:rFonts w:ascii="Calibri" w:eastAsia="Calibri" w:hAnsi="Calibri" w:cs="Calibri"/>
          <w:b/>
          <w:sz w:val="20"/>
          <w:szCs w:val="20"/>
        </w:rPr>
        <w:t>_______________________________________________________________________</w:t>
      </w:r>
    </w:p>
    <w:p w:rsidR="00BE47D2" w:rsidRDefault="00BE47D2">
      <w:pPr>
        <w:tabs>
          <w:tab w:val="left" w:pos="4320"/>
          <w:tab w:val="left" w:pos="6048"/>
          <w:tab w:val="left" w:pos="8208"/>
        </w:tabs>
        <w:rPr>
          <w:rFonts w:ascii="Calibri" w:eastAsia="Calibri" w:hAnsi="Calibri" w:cs="Calibri"/>
          <w:b/>
          <w:sz w:val="20"/>
          <w:szCs w:val="20"/>
        </w:rPr>
      </w:pPr>
    </w:p>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Plan Your Schedule for the Next Four Years</w:t>
      </w:r>
    </w:p>
    <w:p w:rsidR="00BE47D2" w:rsidRDefault="00BE47D2">
      <w:pPr>
        <w:tabs>
          <w:tab w:val="left" w:pos="4320"/>
          <w:tab w:val="left" w:pos="6048"/>
          <w:tab w:val="left" w:pos="8208"/>
        </w:tabs>
        <w:jc w:val="center"/>
        <w:rPr>
          <w:rFonts w:ascii="Calibri" w:eastAsia="Calibri" w:hAnsi="Calibri" w:cs="Calibri"/>
          <w:b/>
          <w:i/>
          <w:sz w:val="20"/>
          <w:szCs w:val="20"/>
        </w:rPr>
      </w:pPr>
    </w:p>
    <w:tbl>
      <w:tblPr>
        <w:tblStyle w:val="a"/>
        <w:tblW w:w="10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2001"/>
        <w:gridCol w:w="2002"/>
        <w:gridCol w:w="2002"/>
        <w:gridCol w:w="2002"/>
      </w:tblGrid>
      <w:tr w:rsidR="00BE47D2">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Grade/Subject</w:t>
            </w:r>
          </w:p>
        </w:tc>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9</w:t>
            </w:r>
          </w:p>
        </w:tc>
        <w:tc>
          <w:tcPr>
            <w:tcW w:w="2002"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10</w:t>
            </w:r>
          </w:p>
        </w:tc>
        <w:tc>
          <w:tcPr>
            <w:tcW w:w="2002"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11</w:t>
            </w:r>
          </w:p>
        </w:tc>
        <w:tc>
          <w:tcPr>
            <w:tcW w:w="2002"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12</w:t>
            </w: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sz w:val="20"/>
                <w:szCs w:val="20"/>
              </w:rPr>
            </w:pPr>
            <w:r>
              <w:rPr>
                <w:rFonts w:ascii="Calibri" w:eastAsia="Calibri" w:hAnsi="Calibri" w:cs="Calibri"/>
                <w:b/>
                <w:sz w:val="20"/>
                <w:szCs w:val="20"/>
              </w:rPr>
              <w:t>English</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Mathematics</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Science</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Social Studies</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PE 1</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Health</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Foreign Language</w:t>
            </w:r>
          </w:p>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Cultures</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Fine/Performing</w:t>
            </w:r>
          </w:p>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Arts</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Career/Vocational</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Elective</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Elective</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Elective</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2001" w:type="dxa"/>
            <w:shd w:val="clear" w:color="auto" w:fill="auto"/>
          </w:tcPr>
          <w:p w:rsidR="00BE47D2" w:rsidRDefault="00000000">
            <w:pPr>
              <w:tabs>
                <w:tab w:val="left" w:pos="4320"/>
                <w:tab w:val="left" w:pos="6048"/>
                <w:tab w:val="left" w:pos="8208"/>
              </w:tabs>
              <w:jc w:val="center"/>
              <w:rPr>
                <w:rFonts w:ascii="Calibri" w:eastAsia="Calibri" w:hAnsi="Calibri" w:cs="Calibri"/>
                <w:b/>
                <w:i/>
                <w:sz w:val="20"/>
                <w:szCs w:val="20"/>
              </w:rPr>
            </w:pPr>
            <w:r>
              <w:rPr>
                <w:rFonts w:ascii="Calibri" w:eastAsia="Calibri" w:hAnsi="Calibri" w:cs="Calibri"/>
                <w:b/>
                <w:i/>
                <w:sz w:val="20"/>
                <w:szCs w:val="20"/>
              </w:rPr>
              <w:t>Total Credits</w:t>
            </w:r>
          </w:p>
        </w:tc>
        <w:tc>
          <w:tcPr>
            <w:tcW w:w="2001"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c>
          <w:tcPr>
            <w:tcW w:w="2002" w:type="dxa"/>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rPr>
            </w:pPr>
          </w:p>
        </w:tc>
      </w:tr>
      <w:tr w:rsidR="00BE47D2">
        <w:trPr>
          <w:trHeight w:val="576"/>
        </w:trPr>
        <w:tc>
          <w:tcPr>
            <w:tcW w:w="10008" w:type="dxa"/>
            <w:gridSpan w:val="5"/>
            <w:shd w:val="clear" w:color="auto" w:fill="auto"/>
          </w:tcPr>
          <w:p w:rsidR="00BE47D2" w:rsidRDefault="00BE47D2">
            <w:pPr>
              <w:tabs>
                <w:tab w:val="left" w:pos="4320"/>
                <w:tab w:val="left" w:pos="6048"/>
                <w:tab w:val="left" w:pos="8208"/>
              </w:tabs>
              <w:jc w:val="center"/>
              <w:rPr>
                <w:rFonts w:ascii="Calibri" w:eastAsia="Calibri" w:hAnsi="Calibri" w:cs="Calibri"/>
                <w:b/>
                <w:i/>
                <w:sz w:val="20"/>
                <w:szCs w:val="20"/>
                <w:u w:val="single"/>
              </w:rPr>
            </w:pPr>
          </w:p>
        </w:tc>
      </w:tr>
      <w:tr w:rsidR="00BE47D2">
        <w:trPr>
          <w:trHeight w:val="1440"/>
        </w:trPr>
        <w:tc>
          <w:tcPr>
            <w:tcW w:w="10008" w:type="dxa"/>
            <w:gridSpan w:val="5"/>
            <w:shd w:val="clear" w:color="auto" w:fill="auto"/>
          </w:tcPr>
          <w:p w:rsidR="00BE47D2" w:rsidRDefault="00000000">
            <w:pPr>
              <w:tabs>
                <w:tab w:val="left" w:pos="4320"/>
                <w:tab w:val="left" w:pos="6048"/>
                <w:tab w:val="left" w:pos="8208"/>
              </w:tabs>
              <w:rPr>
                <w:rFonts w:ascii="Calibri" w:eastAsia="Calibri" w:hAnsi="Calibri" w:cs="Calibri"/>
                <w:b/>
                <w:i/>
                <w:sz w:val="20"/>
                <w:szCs w:val="20"/>
              </w:rPr>
            </w:pPr>
            <w:r>
              <w:rPr>
                <w:rFonts w:ascii="Calibri" w:eastAsia="Calibri" w:hAnsi="Calibri" w:cs="Calibri"/>
                <w:b/>
                <w:i/>
                <w:sz w:val="20"/>
                <w:szCs w:val="20"/>
              </w:rPr>
              <w:t>After graduation, I plan to:</w:t>
            </w:r>
          </w:p>
          <w:p w:rsidR="00BE47D2" w:rsidRDefault="00BE47D2">
            <w:pPr>
              <w:tabs>
                <w:tab w:val="left" w:pos="4320"/>
                <w:tab w:val="left" w:pos="6048"/>
                <w:tab w:val="left" w:pos="8208"/>
              </w:tabs>
              <w:rPr>
                <w:rFonts w:ascii="Calibri" w:eastAsia="Calibri" w:hAnsi="Calibri" w:cs="Calibri"/>
                <w:b/>
                <w:i/>
                <w:sz w:val="20"/>
                <w:szCs w:val="20"/>
              </w:rPr>
            </w:pPr>
          </w:p>
        </w:tc>
      </w:tr>
    </w:tbl>
    <w:p w:rsidR="00BE47D2" w:rsidRDefault="00BE47D2">
      <w:pPr>
        <w:rPr>
          <w:rFonts w:ascii="Calibri" w:eastAsia="Calibri" w:hAnsi="Calibri" w:cs="Calibri"/>
        </w:rPr>
      </w:pPr>
    </w:p>
    <w:p w:rsidR="00BE47D2" w:rsidRDefault="00BE47D2">
      <w:pPr>
        <w:widowControl w:val="0"/>
        <w:pBdr>
          <w:top w:val="nil"/>
          <w:left w:val="nil"/>
          <w:bottom w:val="nil"/>
          <w:right w:val="nil"/>
          <w:between w:val="nil"/>
        </w:pBdr>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ind w:left="2160" w:firstLine="720"/>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ind w:left="2160" w:firstLine="720"/>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ind w:left="2160" w:firstLine="720"/>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ind w:left="2160" w:firstLine="720"/>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ind w:left="2160" w:firstLine="720"/>
        <w:jc w:val="center"/>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jc w:val="both"/>
        <w:rPr>
          <w:rFonts w:ascii="Calibri" w:eastAsia="Calibri" w:hAnsi="Calibri" w:cs="Calibri"/>
          <w:b/>
          <w:color w:val="000000"/>
          <w:sz w:val="20"/>
          <w:szCs w:val="20"/>
        </w:rPr>
      </w:pPr>
    </w:p>
    <w:p w:rsidR="00BE47D2" w:rsidRDefault="00BE47D2">
      <w:pPr>
        <w:widowControl w:val="0"/>
        <w:pBdr>
          <w:top w:val="nil"/>
          <w:left w:val="nil"/>
          <w:bottom w:val="nil"/>
          <w:right w:val="nil"/>
          <w:between w:val="nil"/>
        </w:pBdr>
        <w:jc w:val="both"/>
        <w:rPr>
          <w:rFonts w:ascii="Calibri" w:eastAsia="Calibri" w:hAnsi="Calibri" w:cs="Calibri"/>
          <w:b/>
          <w:color w:val="000000"/>
          <w:sz w:val="20"/>
          <w:szCs w:val="20"/>
        </w:rPr>
      </w:pPr>
    </w:p>
    <w:p w:rsidR="00BE47D2" w:rsidRDefault="00000000">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jc w:val="center"/>
        <w:rPr>
          <w:rFonts w:ascii="Calibri" w:eastAsia="Calibri" w:hAnsi="Calibri" w:cs="Calibri"/>
          <w:b/>
          <w:smallCaps/>
          <w:color w:val="000000"/>
          <w:sz w:val="32"/>
          <w:szCs w:val="32"/>
          <w:u w:val="single"/>
        </w:rPr>
      </w:pPr>
      <w:r>
        <w:rPr>
          <w:rFonts w:ascii="Calibri" w:eastAsia="Calibri" w:hAnsi="Calibri" w:cs="Calibri"/>
          <w:b/>
          <w:smallCaps/>
          <w:color w:val="000000"/>
          <w:sz w:val="32"/>
          <w:szCs w:val="32"/>
          <w:u w:val="single"/>
        </w:rPr>
        <w:lastRenderedPageBreak/>
        <w:t>BLACK BUTTE COURSE FEES</w:t>
      </w:r>
    </w:p>
    <w:p w:rsidR="00BE47D2" w:rsidRDefault="00BE47D2">
      <w:pPr>
        <w:widowControl w:val="0"/>
        <w:pBdr>
          <w:top w:val="nil"/>
          <w:left w:val="nil"/>
          <w:bottom w:val="nil"/>
          <w:right w:val="nil"/>
          <w:between w:val="nil"/>
        </w:pBdr>
        <w:tabs>
          <w:tab w:val="left" w:pos="380"/>
          <w:tab w:val="left" w:pos="720"/>
          <w:tab w:val="left" w:pos="1260"/>
          <w:tab w:val="left" w:pos="1960"/>
          <w:tab w:val="left" w:pos="4300"/>
          <w:tab w:val="left" w:pos="5020"/>
          <w:tab w:val="left" w:pos="5760"/>
        </w:tabs>
        <w:rPr>
          <w:rFonts w:ascii="Calibri" w:eastAsia="Calibri" w:hAnsi="Calibri" w:cs="Calibri"/>
          <w:b/>
          <w:smallCaps/>
          <w:color w:val="000000"/>
        </w:rPr>
      </w:pPr>
    </w:p>
    <w:p w:rsidR="00BE47D2" w:rsidRDefault="00000000">
      <w:pPr>
        <w:widowControl w:val="0"/>
        <w:jc w:val="both"/>
        <w:rPr>
          <w:rFonts w:ascii="Calibri" w:eastAsia="Calibri" w:hAnsi="Calibri" w:cs="Calibri"/>
          <w:sz w:val="22"/>
          <w:szCs w:val="22"/>
        </w:rPr>
      </w:pPr>
      <w:r>
        <w:rPr>
          <w:rFonts w:ascii="Calibri" w:eastAsia="Calibri" w:hAnsi="Calibri" w:cs="Calibri"/>
          <w:sz w:val="22"/>
          <w:szCs w:val="22"/>
        </w:rPr>
        <w:t>Students may be asked to pay a charge for materials or services related to optional (elective) classes, activities, sports or projects.  Charges will be clearly listed in the course catalogs or schedule of fees.</w:t>
      </w:r>
    </w:p>
    <w:p w:rsidR="00BE47D2" w:rsidRDefault="00BE47D2">
      <w:pPr>
        <w:widowControl w:val="0"/>
        <w:jc w:val="both"/>
        <w:rPr>
          <w:rFonts w:ascii="Calibri" w:eastAsia="Calibri" w:hAnsi="Calibri" w:cs="Calibri"/>
          <w:sz w:val="22"/>
          <w:szCs w:val="22"/>
        </w:rPr>
      </w:pPr>
    </w:p>
    <w:p w:rsidR="00BE47D2" w:rsidRDefault="00000000">
      <w:pPr>
        <w:widowControl w:val="0"/>
        <w:jc w:val="both"/>
        <w:rPr>
          <w:rFonts w:ascii="Calibri" w:eastAsia="Calibri" w:hAnsi="Calibri" w:cs="Calibri"/>
          <w:sz w:val="22"/>
          <w:szCs w:val="22"/>
        </w:rPr>
      </w:pPr>
      <w:r>
        <w:rPr>
          <w:rFonts w:ascii="Calibri" w:eastAsia="Calibri" w:hAnsi="Calibri" w:cs="Calibri"/>
          <w:sz w:val="22"/>
          <w:szCs w:val="22"/>
        </w:rPr>
        <w:t>Should financial problems become apparent for any individual student or student's family, the district will evaluate extenuating circumstances and make any appropriate adjustments to one or more fees or fines.  At the discretion of the building administrator, a portion or full amount may be waived by completing the Fees &amp; Fines Waiver Form.  Adjustments will also be made in the tracking system. (This information will be included in the registration materials.)</w:t>
      </w:r>
    </w:p>
    <w:p w:rsidR="00BE47D2" w:rsidRDefault="00000000">
      <w:pPr>
        <w:widowControl w:val="0"/>
        <w:ind w:left="1440" w:firstLine="720"/>
        <w:jc w:val="right"/>
        <w:rPr>
          <w:rFonts w:ascii="Calibri" w:eastAsia="Calibri" w:hAnsi="Calibri" w:cs="Calibri"/>
        </w:rPr>
      </w:pPr>
      <w:r>
        <w:rPr>
          <w:rFonts w:ascii="Calibri" w:eastAsia="Calibri" w:hAnsi="Calibri" w:cs="Calibri"/>
          <w:sz w:val="22"/>
          <w:szCs w:val="22"/>
        </w:rPr>
        <w:t>REFERENCE POLICY FILE: JN and JN-R Fees and Fines</w:t>
      </w:r>
      <w:r>
        <w:rPr>
          <w:rFonts w:ascii="Calibri" w:eastAsia="Calibri" w:hAnsi="Calibri" w:cs="Calibri"/>
        </w:rPr>
        <w:t xml:space="preserve"> </w:t>
      </w:r>
    </w:p>
    <w:p w:rsidR="00BE47D2" w:rsidRDefault="00BE47D2">
      <w:pPr>
        <w:widowControl w:val="0"/>
        <w:ind w:left="1440" w:firstLine="720"/>
        <w:jc w:val="right"/>
        <w:rPr>
          <w:rFonts w:ascii="Calibri" w:eastAsia="Calibri" w:hAnsi="Calibri" w:cs="Calibri"/>
        </w:rPr>
      </w:pPr>
    </w:p>
    <w:p w:rsidR="00BE47D2" w:rsidRDefault="00BE47D2">
      <w:pPr>
        <w:widowControl w:val="0"/>
        <w:ind w:left="1440" w:firstLine="720"/>
        <w:jc w:val="right"/>
        <w:rPr>
          <w:rFonts w:ascii="Calibri" w:eastAsia="Calibri" w:hAnsi="Calibri" w:cs="Calibri"/>
          <w:sz w:val="22"/>
          <w:szCs w:val="22"/>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000000">
      <w:pPr>
        <w:widowControl w:val="0"/>
        <w:tabs>
          <w:tab w:val="left" w:pos="380"/>
          <w:tab w:val="left" w:pos="720"/>
          <w:tab w:val="left" w:pos="1260"/>
          <w:tab w:val="left" w:pos="1960"/>
          <w:tab w:val="left" w:pos="4300"/>
          <w:tab w:val="left" w:pos="5020"/>
          <w:tab w:val="left" w:pos="5760"/>
        </w:tabs>
        <w:jc w:val="center"/>
        <w:rPr>
          <w:rFonts w:ascii="Calibri" w:eastAsia="Calibri" w:hAnsi="Calibri" w:cs="Calibri"/>
          <w:b/>
          <w:smallCaps/>
          <w:sz w:val="32"/>
          <w:szCs w:val="32"/>
          <w:u w:val="single"/>
        </w:rPr>
      </w:pPr>
      <w:r>
        <w:rPr>
          <w:rFonts w:ascii="Calibri" w:eastAsia="Calibri" w:hAnsi="Calibri" w:cs="Calibri"/>
          <w:b/>
          <w:smallCaps/>
          <w:sz w:val="32"/>
          <w:szCs w:val="32"/>
          <w:u w:val="single"/>
        </w:rPr>
        <w:t>BLACK BUTTE PREREQUISITES</w:t>
      </w:r>
    </w:p>
    <w:p w:rsidR="00BE47D2" w:rsidRDefault="00BE47D2">
      <w:pPr>
        <w:widowControl w:val="0"/>
        <w:tabs>
          <w:tab w:val="left" w:pos="380"/>
          <w:tab w:val="left" w:pos="720"/>
          <w:tab w:val="left" w:pos="1260"/>
          <w:tab w:val="left" w:pos="1960"/>
          <w:tab w:val="left" w:pos="4300"/>
          <w:tab w:val="left" w:pos="5020"/>
          <w:tab w:val="left" w:pos="5760"/>
        </w:tabs>
        <w:jc w:val="center"/>
        <w:rPr>
          <w:rFonts w:ascii="Calibri" w:eastAsia="Calibri" w:hAnsi="Calibri" w:cs="Calibri"/>
          <w:b/>
          <w:smallCaps/>
          <w:sz w:val="32"/>
          <w:szCs w:val="32"/>
          <w:u w:val="single"/>
        </w:rPr>
      </w:pPr>
    </w:p>
    <w:p w:rsidR="00BE47D2" w:rsidRDefault="00000000">
      <w:pPr>
        <w:widowControl w:val="0"/>
        <w:tabs>
          <w:tab w:val="left" w:pos="380"/>
          <w:tab w:val="left" w:pos="720"/>
          <w:tab w:val="left" w:pos="1260"/>
          <w:tab w:val="left" w:pos="1960"/>
          <w:tab w:val="left" w:pos="4300"/>
          <w:tab w:val="left" w:pos="5020"/>
          <w:tab w:val="left" w:pos="5760"/>
        </w:tabs>
        <w:jc w:val="center"/>
        <w:rPr>
          <w:rFonts w:ascii="Calibri" w:eastAsia="Calibri" w:hAnsi="Calibri" w:cs="Calibri"/>
          <w:smallCaps/>
        </w:rPr>
      </w:pPr>
      <w:r>
        <w:rPr>
          <w:rFonts w:ascii="Calibri" w:eastAsia="Calibri" w:hAnsi="Calibri" w:cs="Calibri"/>
          <w:smallCaps/>
        </w:rPr>
        <w:t>Administration may waive prerequisites as needed upon approval</w:t>
      </w:r>
    </w:p>
    <w:p w:rsidR="00BE47D2" w:rsidRDefault="00BE47D2">
      <w:pPr>
        <w:widowControl w:val="0"/>
        <w:tabs>
          <w:tab w:val="left" w:pos="380"/>
          <w:tab w:val="left" w:pos="720"/>
          <w:tab w:val="left" w:pos="1260"/>
          <w:tab w:val="left" w:pos="1960"/>
          <w:tab w:val="left" w:pos="4300"/>
          <w:tab w:val="left" w:pos="5020"/>
          <w:tab w:val="left" w:pos="5760"/>
        </w:tabs>
        <w:jc w:val="center"/>
        <w:rPr>
          <w:rFonts w:ascii="Calibri" w:eastAsia="Calibri" w:hAnsi="Calibri" w:cs="Calibri"/>
          <w:b/>
          <w:smallCaps/>
          <w:sz w:val="22"/>
          <w:szCs w:val="22"/>
          <w:u w:val="single"/>
        </w:rPr>
      </w:pPr>
    </w:p>
    <w:p w:rsidR="00BE47D2" w:rsidRDefault="00BE47D2">
      <w:pPr>
        <w:widowControl w:val="0"/>
        <w:tabs>
          <w:tab w:val="left" w:pos="380"/>
          <w:tab w:val="left" w:pos="720"/>
          <w:tab w:val="left" w:pos="1260"/>
          <w:tab w:val="left" w:pos="1960"/>
          <w:tab w:val="left" w:pos="4300"/>
          <w:tab w:val="left" w:pos="5020"/>
          <w:tab w:val="left" w:pos="5760"/>
        </w:tabs>
        <w:jc w:val="center"/>
        <w:rPr>
          <w:rFonts w:ascii="Calibri" w:eastAsia="Calibri" w:hAnsi="Calibri" w:cs="Calibri"/>
          <w:b/>
          <w:smallCaps/>
          <w:sz w:val="32"/>
          <w:szCs w:val="32"/>
          <w:u w:val="single"/>
        </w:rPr>
      </w:pPr>
    </w:p>
    <w:p w:rsidR="00BE47D2" w:rsidRDefault="00000000">
      <w:pPr>
        <w:pStyle w:val="Heading1"/>
        <w:jc w:val="center"/>
        <w:rPr>
          <w:b w:val="0"/>
          <w:color w:val="000000"/>
          <w:sz w:val="28"/>
          <w:szCs w:val="28"/>
          <w:u w:val="single"/>
        </w:rPr>
      </w:pPr>
      <w:bookmarkStart w:id="5" w:name="_gjdgxs" w:colFirst="0" w:colLast="0"/>
      <w:bookmarkEnd w:id="5"/>
      <w:r>
        <w:rPr>
          <w:color w:val="000000"/>
          <w:u w:val="single"/>
        </w:rPr>
        <w:lastRenderedPageBreak/>
        <w:t>Hathaway Requirements</w:t>
      </w:r>
    </w:p>
    <w:p w:rsidR="00BE47D2" w:rsidRDefault="00000000">
      <w:pPr>
        <w:jc w:val="center"/>
      </w:pPr>
      <w:r>
        <w:rPr>
          <w:noProof/>
        </w:rPr>
        <w:drawing>
          <wp:inline distT="0" distB="0" distL="0" distR="0">
            <wp:extent cx="5930989" cy="767810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5930989" cy="7678102"/>
                    </a:xfrm>
                    <a:prstGeom prst="rect">
                      <a:avLst/>
                    </a:prstGeom>
                    <a:ln/>
                  </pic:spPr>
                </pic:pic>
              </a:graphicData>
            </a:graphic>
          </wp:inline>
        </w:drawing>
      </w: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rPr>
          <w:rFonts w:ascii="Calibri" w:eastAsia="Calibri" w:hAnsi="Calibri" w:cs="Calibri"/>
          <w:b/>
          <w:sz w:val="28"/>
          <w:szCs w:val="28"/>
          <w:u w:val="single"/>
        </w:rPr>
      </w:pPr>
    </w:p>
    <w:p w:rsidR="00BE47D2" w:rsidRDefault="00BE47D2">
      <w:pPr>
        <w:tabs>
          <w:tab w:val="left" w:pos="4320"/>
          <w:tab w:val="left" w:pos="6048"/>
          <w:tab w:val="left" w:pos="8208"/>
        </w:tabs>
        <w:jc w:val="center"/>
        <w:rPr>
          <w:rFonts w:ascii="Calibri" w:eastAsia="Calibri" w:hAnsi="Calibri" w:cs="Calibri"/>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ENGLISH LANGUAGE ARTS COURSES</w:t>
      </w:r>
    </w:p>
    <w:p w:rsidR="00BE47D2" w:rsidRDefault="00BE47D2">
      <w:pPr>
        <w:tabs>
          <w:tab w:val="left" w:pos="2880"/>
          <w:tab w:val="left" w:pos="6048"/>
          <w:tab w:val="left" w:pos="8208"/>
        </w:tabs>
        <w:ind w:right="-360"/>
        <w:jc w:val="center"/>
        <w:rPr>
          <w:b/>
          <w:sz w:val="22"/>
          <w:szCs w:val="22"/>
          <w:u w:val="single"/>
        </w:rPr>
      </w:pPr>
    </w:p>
    <w:tbl>
      <w:tblPr>
        <w:tblStyle w:val="a0"/>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2880"/>
                <w:tab w:val="left" w:pos="6048"/>
                <w:tab w:val="left" w:pos="8208"/>
              </w:tabs>
              <w:ind w:left="2880" w:right="-360" w:hanging="2880"/>
            </w:pPr>
            <w:r>
              <w:rPr>
                <w:b/>
              </w:rPr>
              <w:lastRenderedPageBreak/>
              <w:t>American Literature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11-12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Sophomore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r>
              <w:rPr>
                <w:color w:val="000000"/>
                <w:sz w:val="20"/>
                <w:szCs w:val="20"/>
              </w:rPr>
              <w:t>Students will analyze American literature from key eras and genres to evaluate the choices authors made in their compositions.  Students will compose writings in a variety of modes in order to evaluate authors in terms of their individual styles and effectiveness.</w:t>
            </w:r>
          </w:p>
        </w:tc>
      </w:tr>
    </w:tbl>
    <w:p w:rsidR="00BE47D2" w:rsidRDefault="00BE47D2">
      <w:pPr>
        <w:tabs>
          <w:tab w:val="left" w:pos="2880"/>
          <w:tab w:val="left" w:pos="6048"/>
          <w:tab w:val="left" w:pos="8208"/>
        </w:tabs>
        <w:ind w:right="-360"/>
        <w:jc w:val="center"/>
        <w:rPr>
          <w:b/>
          <w:sz w:val="20"/>
          <w:szCs w:val="20"/>
          <w:u w:val="single"/>
        </w:rPr>
      </w:pPr>
    </w:p>
    <w:tbl>
      <w:tblPr>
        <w:tblStyle w:val="a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College Preparation</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Junior English or English Literature or American </w:t>
            </w:r>
          </w:p>
          <w:p w:rsidR="00BE47D2" w:rsidRDefault="00000000">
            <w:pPr>
              <w:tabs>
                <w:tab w:val="left" w:pos="1530"/>
                <w:tab w:val="left" w:pos="2880"/>
                <w:tab w:val="left" w:pos="3960"/>
                <w:tab w:val="left" w:pos="5760"/>
                <w:tab w:val="left" w:pos="8208"/>
              </w:tabs>
              <w:ind w:right="-360"/>
              <w:rPr>
                <w:sz w:val="20"/>
                <w:szCs w:val="20"/>
              </w:rPr>
            </w:pPr>
            <w:r>
              <w:rPr>
                <w:sz w:val="20"/>
                <w:szCs w:val="20"/>
              </w:rPr>
              <w:t>Literature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w:t>
            </w:r>
            <w:r>
              <w:rPr>
                <w:color w:val="000000"/>
                <w:sz w:val="20"/>
                <w:szCs w:val="20"/>
              </w:rPr>
              <w:t>Students will read modern literature to analyze and interpret authors’ intentions. Students will conduct inquiry-based research and also write extended analyses using MLA format with mastery of grammar and application of varied syntax.</w:t>
            </w:r>
          </w:p>
        </w:tc>
      </w:tr>
    </w:tbl>
    <w:p w:rsidR="00BE47D2" w:rsidRDefault="00BE47D2">
      <w:pPr>
        <w:tabs>
          <w:tab w:val="left" w:pos="2880"/>
          <w:tab w:val="left" w:pos="6048"/>
          <w:tab w:val="left" w:pos="8208"/>
        </w:tabs>
        <w:ind w:right="-360"/>
        <w:jc w:val="center"/>
        <w:rPr>
          <w:b/>
          <w:sz w:val="20"/>
          <w:szCs w:val="20"/>
          <w:u w:val="single"/>
        </w:rPr>
      </w:pPr>
    </w:p>
    <w:tbl>
      <w:tblPr>
        <w:tblStyle w:val="a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Creative Writing</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junior level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r>
              <w:rPr>
                <w:color w:val="000000"/>
                <w:sz w:val="20"/>
                <w:szCs w:val="20"/>
              </w:rPr>
              <w:t>Students will explore and analyze writing styles in a diverse variety of texts, while consistently writing, editing, and publishing creative works in a multitude of genres.</w:t>
            </w:r>
          </w:p>
        </w:tc>
      </w:tr>
    </w:tbl>
    <w:p w:rsidR="00BE47D2" w:rsidRDefault="00BE47D2">
      <w:pPr>
        <w:tabs>
          <w:tab w:val="left" w:pos="2880"/>
          <w:tab w:val="left" w:pos="6048"/>
          <w:tab w:val="left" w:pos="8208"/>
        </w:tabs>
        <w:ind w:right="-360"/>
        <w:jc w:val="center"/>
        <w:rPr>
          <w:b/>
          <w:sz w:val="20"/>
          <w:szCs w:val="20"/>
          <w:u w:val="single"/>
        </w:rPr>
      </w:pPr>
    </w:p>
    <w:tbl>
      <w:tblPr>
        <w:tblStyle w:val="a3"/>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English for the Workplace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junior level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r>
              <w:rPr>
                <w:color w:val="000000"/>
                <w:sz w:val="20"/>
                <w:szCs w:val="20"/>
              </w:rPr>
              <w:t>Students will demonstrate career ready communication and collaboration skills through the creation of a career portfolio.</w:t>
            </w:r>
          </w:p>
        </w:tc>
      </w:tr>
    </w:tbl>
    <w:p w:rsidR="00BE47D2" w:rsidRDefault="00BE47D2">
      <w:pPr>
        <w:tabs>
          <w:tab w:val="left" w:pos="2880"/>
          <w:tab w:val="left" w:pos="6048"/>
          <w:tab w:val="left" w:pos="8208"/>
        </w:tabs>
        <w:ind w:right="-360"/>
        <w:jc w:val="center"/>
        <w:rPr>
          <w:b/>
          <w:sz w:val="20"/>
          <w:szCs w:val="20"/>
          <w:u w:val="single"/>
        </w:rPr>
      </w:pPr>
    </w:p>
    <w:tbl>
      <w:tblPr>
        <w:tblStyle w:val="a4"/>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English Literature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11-12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w:t>
            </w:r>
          </w:p>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1 Semester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Sophomore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Using English literature, students will draw conclusions and understand authors’ intentions. Students will show mastery of grammar conventions as they write in a variety of modes to present their unique analyses of texts and to create original pieces of creative writing.</w:t>
            </w: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5"/>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85"/>
        <w:gridCol w:w="105"/>
        <w:gridCol w:w="1620"/>
        <w:gridCol w:w="742"/>
        <w:gridCol w:w="455"/>
        <w:gridCol w:w="4941"/>
      </w:tblGrid>
      <w:tr w:rsidR="00BE47D2">
        <w:tc>
          <w:tcPr>
            <w:tcW w:w="10788" w:type="dxa"/>
            <w:gridSpan w:val="7"/>
          </w:tcPr>
          <w:p w:rsidR="00BE47D2" w:rsidRDefault="00000000">
            <w:pPr>
              <w:tabs>
                <w:tab w:val="left" w:pos="1530"/>
                <w:tab w:val="left" w:pos="2880"/>
                <w:tab w:val="left" w:pos="3960"/>
                <w:tab w:val="left" w:pos="5760"/>
                <w:tab w:val="left" w:pos="8208"/>
              </w:tabs>
              <w:ind w:right="-360"/>
              <w:rPr>
                <w:b/>
              </w:rPr>
            </w:pPr>
            <w:r>
              <w:rPr>
                <w:b/>
              </w:rPr>
              <w:t>Junior English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11</w:t>
            </w:r>
          </w:p>
        </w:tc>
        <w:tc>
          <w:tcPr>
            <w:tcW w:w="1590" w:type="dxa"/>
            <w:gridSpan w:val="2"/>
          </w:tcPr>
          <w:p w:rsidR="00BE47D2" w:rsidRDefault="00000000">
            <w:pPr>
              <w:tabs>
                <w:tab w:val="left" w:pos="1530"/>
                <w:tab w:val="left" w:pos="2880"/>
                <w:tab w:val="left" w:pos="3960"/>
                <w:tab w:val="left" w:pos="5760"/>
                <w:tab w:val="left" w:pos="8208"/>
              </w:tabs>
              <w:ind w:right="-360"/>
              <w:rPr>
                <w:sz w:val="18"/>
                <w:szCs w:val="18"/>
              </w:rPr>
            </w:pPr>
            <w:r>
              <w:rPr>
                <w:sz w:val="18"/>
                <w:szCs w:val="18"/>
              </w:rPr>
              <w:t>CREDIT: 1</w:t>
            </w:r>
          </w:p>
        </w:tc>
        <w:tc>
          <w:tcPr>
            <w:tcW w:w="1620" w:type="dxa"/>
          </w:tcPr>
          <w:p w:rsidR="00BE47D2" w:rsidRDefault="00000000">
            <w:pPr>
              <w:tabs>
                <w:tab w:val="left" w:pos="1530"/>
                <w:tab w:val="left" w:pos="2880"/>
                <w:tab w:val="left" w:pos="3960"/>
                <w:tab w:val="left" w:pos="5760"/>
                <w:tab w:val="left" w:pos="8208"/>
              </w:tabs>
              <w:ind w:right="-360"/>
              <w:rPr>
                <w:sz w:val="18"/>
                <w:szCs w:val="18"/>
              </w:rPr>
            </w:pPr>
            <w:r>
              <w:rPr>
                <w:sz w:val="18"/>
                <w:szCs w:val="18"/>
              </w:rPr>
              <w:t xml:space="preserve">LENGTH: </w:t>
            </w:r>
          </w:p>
          <w:p w:rsidR="00BE47D2" w:rsidRDefault="00000000">
            <w:pPr>
              <w:tabs>
                <w:tab w:val="left" w:pos="1530"/>
                <w:tab w:val="left" w:pos="2880"/>
                <w:tab w:val="left" w:pos="3960"/>
                <w:tab w:val="left" w:pos="5760"/>
                <w:tab w:val="left" w:pos="8208"/>
              </w:tabs>
              <w:ind w:right="-360"/>
              <w:rPr>
                <w:sz w:val="18"/>
                <w:szCs w:val="18"/>
              </w:rPr>
            </w:pPr>
            <w:r>
              <w:rPr>
                <w:sz w:val="18"/>
                <w:szCs w:val="18"/>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18"/>
                <w:szCs w:val="18"/>
              </w:rPr>
            </w:pPr>
            <w:r>
              <w:rPr>
                <w:sz w:val="18"/>
                <w:szCs w:val="18"/>
              </w:rPr>
              <w:t>PREREQUISITE: Successful completion of Sophomore English</w:t>
            </w:r>
          </w:p>
        </w:tc>
      </w:tr>
      <w:tr w:rsidR="00BE47D2">
        <w:tc>
          <w:tcPr>
            <w:tcW w:w="2925"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22" w:type="dxa"/>
            <w:gridSpan w:val="4"/>
          </w:tcPr>
          <w:p w:rsidR="00BE47D2" w:rsidRDefault="00000000">
            <w:pPr>
              <w:tabs>
                <w:tab w:val="left" w:pos="1530"/>
                <w:tab w:val="left" w:pos="3960"/>
                <w:tab w:val="left" w:pos="4320"/>
                <w:tab w:val="left" w:pos="5760"/>
                <w:tab w:val="left" w:pos="8208"/>
              </w:tabs>
              <w:rPr>
                <w:sz w:val="18"/>
                <w:szCs w:val="18"/>
              </w:rPr>
            </w:pPr>
            <w:r>
              <w:rPr>
                <w:sz w:val="18"/>
                <w:szCs w:val="18"/>
              </w:rPr>
              <w:lastRenderedPageBreak/>
              <w:t>DELIVERY MODE: Classroom</w:t>
            </w:r>
          </w:p>
        </w:tc>
        <w:tc>
          <w:tcPr>
            <w:tcW w:w="4941" w:type="dxa"/>
          </w:tcPr>
          <w:p w:rsidR="00BE47D2" w:rsidRDefault="00000000">
            <w:pPr>
              <w:tabs>
                <w:tab w:val="left" w:pos="1530"/>
                <w:tab w:val="left" w:pos="3960"/>
                <w:tab w:val="left" w:pos="4320"/>
                <w:tab w:val="left" w:pos="5760"/>
                <w:tab w:val="left" w:pos="8208"/>
              </w:tabs>
              <w:rPr>
                <w:sz w:val="18"/>
                <w:szCs w:val="18"/>
              </w:rPr>
            </w:pPr>
            <w:r>
              <w:rPr>
                <w:sz w:val="18"/>
                <w:szCs w:val="18"/>
              </w:rPr>
              <w:t xml:space="preserve">COLLEGE CREDIT COURSE NAME: Not Applicable </w:t>
            </w:r>
          </w:p>
        </w:tc>
      </w:tr>
      <w:tr w:rsidR="00BE47D2">
        <w:tc>
          <w:tcPr>
            <w:tcW w:w="5392"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0"/>
                <w:szCs w:val="20"/>
              </w:rPr>
            </w:pPr>
          </w:p>
        </w:tc>
      </w:tr>
      <w:tr w:rsidR="00BE47D2">
        <w:tc>
          <w:tcPr>
            <w:tcW w:w="10788"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w:t>
            </w:r>
            <w:r>
              <w:rPr>
                <w:color w:val="000000"/>
                <w:sz w:val="20"/>
                <w:szCs w:val="20"/>
              </w:rPr>
              <w:t xml:space="preserve">Students will analyze literature from key eras and genres to evaluate the choices authors made in their compositions.  Students will compose writings in a variety of modes in order to evaluate authors in terms of their individual styles and </w:t>
            </w:r>
            <w:r>
              <w:rPr>
                <w:color w:val="000000"/>
                <w:sz w:val="22"/>
                <w:szCs w:val="22"/>
              </w:rPr>
              <w:t>effectiveness.</w:t>
            </w:r>
          </w:p>
        </w:tc>
      </w:tr>
    </w:tbl>
    <w:p w:rsidR="00BE47D2" w:rsidRDefault="00BE47D2">
      <w:pPr>
        <w:tabs>
          <w:tab w:val="left" w:pos="2880"/>
          <w:tab w:val="left" w:pos="6048"/>
          <w:tab w:val="left" w:pos="8208"/>
        </w:tabs>
        <w:ind w:right="-360"/>
        <w:jc w:val="center"/>
        <w:rPr>
          <w:b/>
          <w:sz w:val="20"/>
          <w:szCs w:val="20"/>
          <w:u w:val="single"/>
        </w:rPr>
      </w:pPr>
    </w:p>
    <w:tbl>
      <w:tblPr>
        <w:tblStyle w:val="a6"/>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5040"/>
      </w:tblGrid>
      <w:tr w:rsidR="00BE47D2">
        <w:tc>
          <w:tcPr>
            <w:tcW w:w="10890" w:type="dxa"/>
            <w:gridSpan w:val="7"/>
          </w:tcPr>
          <w:p w:rsidR="00BE47D2" w:rsidRDefault="00000000">
            <w:pPr>
              <w:tabs>
                <w:tab w:val="left" w:pos="1530"/>
                <w:tab w:val="left" w:pos="2880"/>
                <w:tab w:val="left" w:pos="3960"/>
                <w:tab w:val="left" w:pos="5760"/>
                <w:tab w:val="left" w:pos="8208"/>
              </w:tabs>
              <w:ind w:right="-360"/>
              <w:rPr>
                <w:b/>
              </w:rPr>
            </w:pPr>
            <w:r>
              <w:rPr>
                <w:b/>
              </w:rPr>
              <w:t>Mythology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237"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junior level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5040"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495"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890" w:type="dxa"/>
            <w:gridSpan w:val="7"/>
          </w:tcPr>
          <w:p w:rsidR="00BE47D2" w:rsidRDefault="00000000">
            <w:pPr>
              <w:tabs>
                <w:tab w:val="left" w:pos="0"/>
                <w:tab w:val="left" w:pos="6048"/>
                <w:tab w:val="left" w:pos="8208"/>
              </w:tabs>
              <w:ind w:right="-360"/>
              <w:rPr>
                <w:sz w:val="20"/>
                <w:szCs w:val="20"/>
              </w:rPr>
            </w:pPr>
            <w:r>
              <w:rPr>
                <w:sz w:val="22"/>
                <w:szCs w:val="22"/>
              </w:rPr>
              <w:t>PURPOSE STATEMENT:</w:t>
            </w:r>
            <w:r>
              <w:rPr>
                <w:sz w:val="20"/>
                <w:szCs w:val="20"/>
              </w:rPr>
              <w:t xml:space="preserve">  </w:t>
            </w:r>
            <w:r>
              <w:rPr>
                <w:color w:val="000000"/>
                <w:sz w:val="20"/>
                <w:szCs w:val="20"/>
              </w:rPr>
              <w:t>Students will analyze mythologies of early cultures to demonstrate how they have influenced modern cultures. Students will demonstrate cultural concepts through writing original narratives and analyses</w:t>
            </w:r>
            <w:r>
              <w:rPr>
                <w:sz w:val="20"/>
                <w:szCs w:val="20"/>
              </w:rPr>
              <w:t>.</w:t>
            </w:r>
          </w:p>
        </w:tc>
      </w:tr>
    </w:tbl>
    <w:p w:rsidR="00BE47D2" w:rsidRDefault="00BE47D2">
      <w:pPr>
        <w:tabs>
          <w:tab w:val="left" w:pos="2880"/>
          <w:tab w:val="left" w:pos="6048"/>
          <w:tab w:val="left" w:pos="8208"/>
        </w:tabs>
        <w:ind w:right="-360"/>
        <w:jc w:val="center"/>
        <w:rPr>
          <w:b/>
          <w:sz w:val="20"/>
          <w:szCs w:val="20"/>
          <w:u w:val="single"/>
        </w:rPr>
      </w:pPr>
    </w:p>
    <w:tbl>
      <w:tblPr>
        <w:tblStyle w:val="a7"/>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r>
              <w:rPr>
                <w:b/>
                <w:color w:val="000000"/>
              </w:rPr>
              <w:t>Sci-Fi Literature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various forms of science fiction in literature and </w:t>
            </w:r>
          </w:p>
          <w:p w:rsidR="00BE47D2" w:rsidRDefault="00000000">
            <w:pPr>
              <w:rPr>
                <w:sz w:val="20"/>
                <w:szCs w:val="20"/>
              </w:rPr>
            </w:pPr>
            <w:r>
              <w:rPr>
                <w:sz w:val="20"/>
                <w:szCs w:val="20"/>
              </w:rPr>
              <w:t>films to evaluate the choices authors made in their compositions. Students will compose writings in a variety of modes in order to express their own ideas. Students will also evaluate authors in terms of their individual styles and effectiveness.</w:t>
            </w:r>
          </w:p>
        </w:tc>
      </w:tr>
    </w:tbl>
    <w:p w:rsidR="00BE47D2" w:rsidRDefault="00BE47D2">
      <w:pPr>
        <w:tabs>
          <w:tab w:val="left" w:pos="2880"/>
          <w:tab w:val="left" w:pos="6048"/>
          <w:tab w:val="left" w:pos="8208"/>
        </w:tabs>
        <w:ind w:right="-360"/>
        <w:jc w:val="center"/>
        <w:rPr>
          <w:b/>
          <w:sz w:val="20"/>
          <w:szCs w:val="20"/>
          <w:u w:val="single"/>
        </w:rPr>
      </w:pPr>
    </w:p>
    <w:tbl>
      <w:tblPr>
        <w:tblStyle w:val="a8"/>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Freshman English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 xml:space="preserve">HATHAWAY APPROVED: </w:t>
            </w:r>
          </w:p>
          <w:p w:rsidR="00BE47D2" w:rsidRDefault="00000000">
            <w:pPr>
              <w:tabs>
                <w:tab w:val="left" w:pos="1530"/>
                <w:tab w:val="left" w:pos="3960"/>
                <w:tab w:val="left" w:pos="4320"/>
                <w:tab w:val="left" w:pos="5760"/>
                <w:tab w:val="left" w:pos="8208"/>
              </w:tabs>
              <w:rPr>
                <w:sz w:val="20"/>
                <w:szCs w:val="20"/>
              </w:rPr>
            </w:pPr>
            <w:r>
              <w:rPr>
                <w:sz w:val="20"/>
                <w:szCs w:val="20"/>
              </w:rPr>
              <w:t>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p w:rsidR="00BE47D2" w:rsidRDefault="00000000">
            <w:pPr>
              <w:tabs>
                <w:tab w:val="left" w:pos="1530"/>
                <w:tab w:val="left" w:pos="3960"/>
                <w:tab w:val="left" w:pos="4320"/>
                <w:tab w:val="left" w:pos="5760"/>
                <w:tab w:val="left" w:pos="8208"/>
              </w:tabs>
              <w:rPr>
                <w:sz w:val="20"/>
                <w:szCs w:val="20"/>
              </w:rPr>
            </w:pPr>
            <w:r>
              <w:rPr>
                <w:sz w:val="20"/>
                <w:szCs w:val="20"/>
              </w:rPr>
              <w:t>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w:t>
            </w:r>
            <w:r>
              <w:rPr>
                <w:color w:val="000000"/>
                <w:sz w:val="20"/>
                <w:szCs w:val="20"/>
              </w:rPr>
              <w:t>Students will cite specific pieces of textual evidence to analyze the purpose, deeper meaning, and progression of ideas across a wide variety of texts.  Students will utilize various writing strategies to compose written works in multiple styles and formats, including inquiry-based research. Students will also investigate the language that they encounter daily, distinguishing between simple communication and more complex styles of speaking, to interpret the intended meaning behind diverse manners of expression.</w:t>
            </w:r>
          </w:p>
        </w:tc>
      </w:tr>
    </w:tbl>
    <w:p w:rsidR="00BE47D2" w:rsidRDefault="00BE47D2">
      <w:pPr>
        <w:tabs>
          <w:tab w:val="left" w:pos="2880"/>
          <w:tab w:val="left" w:pos="6048"/>
          <w:tab w:val="left" w:pos="8208"/>
        </w:tabs>
        <w:ind w:right="-360"/>
        <w:jc w:val="center"/>
        <w:rPr>
          <w:b/>
          <w:sz w:val="20"/>
          <w:szCs w:val="20"/>
          <w:u w:val="single"/>
        </w:rPr>
      </w:pPr>
    </w:p>
    <w:tbl>
      <w:tblPr>
        <w:tblStyle w:val="a9"/>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950"/>
        <w:gridCol w:w="405"/>
        <w:gridCol w:w="455"/>
        <w:gridCol w:w="4941"/>
      </w:tblGrid>
      <w:tr w:rsidR="00BE47D2">
        <w:tc>
          <w:tcPr>
            <w:tcW w:w="10784" w:type="dxa"/>
            <w:gridSpan w:val="7"/>
          </w:tcPr>
          <w:p w:rsidR="00BE47D2" w:rsidRDefault="00000000">
            <w:pPr>
              <w:tabs>
                <w:tab w:val="left" w:pos="1530"/>
                <w:tab w:val="left" w:pos="2880"/>
                <w:tab w:val="left" w:pos="3960"/>
                <w:tab w:val="left" w:pos="5760"/>
                <w:tab w:val="left" w:pos="8208"/>
              </w:tabs>
              <w:ind w:right="-360"/>
              <w:rPr>
                <w:b/>
              </w:rPr>
            </w:pPr>
            <w:r>
              <w:rPr>
                <w:b/>
              </w:rPr>
              <w:t>Senior English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95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5801"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Successful completion of junior level English </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63"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88"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84"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w:t>
            </w:r>
            <w:r>
              <w:rPr>
                <w:color w:val="000000"/>
                <w:sz w:val="20"/>
                <w:szCs w:val="20"/>
              </w:rPr>
              <w:t>Students will refine their analyses of various themes in traditional and nontraditional literature and demonstrate college and/or career ready writing skills.</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a"/>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Sophomore English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Freshman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w:t>
            </w:r>
            <w:r>
              <w:rPr>
                <w:color w:val="000000"/>
                <w:sz w:val="20"/>
                <w:szCs w:val="20"/>
              </w:rPr>
              <w:t>Students will analyze multiple cultures, perspectives, and characters to deepen their appreciation of literature and interpret their world.  Students will produce original examples of figurative language to add creativity and connotative meaning to their writing.  Students will identify rhetorical language and incorporate it into their own writing.  Students will write accurately using various structures, paying particular attention to blending their own ideas with inquiry-based research</w:t>
            </w:r>
            <w:r>
              <w:rPr>
                <w:color w:val="000000"/>
              </w:rPr>
              <w:t>.</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b"/>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0"/>
        <w:gridCol w:w="1620"/>
        <w:gridCol w:w="735"/>
        <w:gridCol w:w="450"/>
        <w:gridCol w:w="4935"/>
      </w:tblGrid>
      <w:tr w:rsidR="00BE47D2">
        <w:tc>
          <w:tcPr>
            <w:tcW w:w="10770" w:type="dxa"/>
            <w:gridSpan w:val="7"/>
          </w:tcPr>
          <w:p w:rsidR="00BE47D2" w:rsidRDefault="00000000">
            <w:pPr>
              <w:tabs>
                <w:tab w:val="left" w:pos="1530"/>
                <w:tab w:val="left" w:pos="2880"/>
                <w:tab w:val="left" w:pos="3960"/>
                <w:tab w:val="left" w:pos="5760"/>
                <w:tab w:val="left" w:pos="8208"/>
              </w:tabs>
              <w:ind w:right="-360"/>
              <w:rPr>
                <w:b/>
              </w:rPr>
            </w:pPr>
            <w:r>
              <w:rPr>
                <w:b/>
              </w:rPr>
              <w:t>Visual Narratives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2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Successful completion of Freshman English and </w:t>
            </w:r>
          </w:p>
          <w:p w:rsidR="00BE47D2" w:rsidRDefault="00000000">
            <w:pPr>
              <w:tabs>
                <w:tab w:val="left" w:pos="1530"/>
                <w:tab w:val="left" w:pos="2880"/>
                <w:tab w:val="left" w:pos="3960"/>
                <w:tab w:val="left" w:pos="5760"/>
                <w:tab w:val="left" w:pos="8208"/>
              </w:tabs>
              <w:ind w:right="-360"/>
              <w:rPr>
                <w:sz w:val="20"/>
                <w:szCs w:val="20"/>
              </w:rPr>
            </w:pPr>
            <w:r>
              <w:rPr>
                <w:sz w:val="20"/>
                <w:szCs w:val="20"/>
              </w:rPr>
              <w:t>Sophomore English</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5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3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8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85"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70"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r>
              <w:rPr>
                <w:color w:val="000000"/>
                <w:sz w:val="20"/>
                <w:szCs w:val="20"/>
              </w:rPr>
              <w:t>Students will study various storytelling devices to learn about historical eras, societal reactions to various narrative forms, expression of ideas using visuals as well as audio devices, use of imagination and innovation, as well as audience perceptions. Throughout the course, students will be required to observe, evaluate, and show critical thinking skills and analytical skills concerning art, literature, graphic novels, advertising, info-graphics, and films</w:t>
            </w:r>
            <w:r>
              <w:t>.</w:t>
            </w:r>
            <w:r>
              <w:rPr>
                <w:sz w:val="20"/>
                <w:szCs w:val="20"/>
              </w:rPr>
              <w:t xml:space="preserve"> </w:t>
            </w:r>
          </w:p>
        </w:tc>
      </w:tr>
    </w:tbl>
    <w:p w:rsidR="00BE47D2" w:rsidRDefault="00BE47D2">
      <w:pPr>
        <w:tabs>
          <w:tab w:val="left" w:pos="4320"/>
          <w:tab w:val="left" w:pos="6048"/>
          <w:tab w:val="left" w:pos="8208"/>
        </w:tabs>
        <w:rPr>
          <w:b/>
          <w:sz w:val="20"/>
          <w:szCs w:val="20"/>
          <w:u w:val="single"/>
        </w:rPr>
      </w:pPr>
    </w:p>
    <w:p w:rsidR="00BE47D2" w:rsidRDefault="00BE47D2">
      <w:pPr>
        <w:tabs>
          <w:tab w:val="left" w:pos="4320"/>
          <w:tab w:val="left" w:pos="6048"/>
          <w:tab w:val="left" w:pos="8208"/>
        </w:tabs>
        <w:rPr>
          <w:b/>
          <w:sz w:val="20"/>
          <w:szCs w:val="20"/>
          <w:u w:val="single"/>
        </w:rPr>
      </w:pPr>
    </w:p>
    <w:tbl>
      <w:tblPr>
        <w:tblStyle w:val="ac"/>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color w:val="000000"/>
              </w:rPr>
            </w:pPr>
            <w:r>
              <w:rPr>
                <w:b/>
              </w:rPr>
              <w:t>Sports in Literature</w:t>
            </w:r>
          </w:p>
        </w:tc>
      </w:tr>
      <w:tr w:rsidR="00BE47D2">
        <w:tc>
          <w:tcPr>
            <w:tcW w:w="144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CREDIT:.5</w:t>
            </w:r>
          </w:p>
        </w:tc>
        <w:tc>
          <w:tcPr>
            <w:tcW w:w="162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LENGTH: 1 Semester</w:t>
            </w:r>
          </w:p>
        </w:tc>
        <w:tc>
          <w:tcPr>
            <w:tcW w:w="6138" w:type="dxa"/>
            <w:gridSpan w:val="3"/>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color w:val="000000"/>
                <w:sz w:val="22"/>
                <w:szCs w:val="22"/>
              </w:rPr>
            </w:pPr>
            <w:r>
              <w:rPr>
                <w:color w:val="000000"/>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color w:val="000000"/>
                <w:sz w:val="22"/>
                <w:szCs w:val="22"/>
              </w:rPr>
            </w:pPr>
          </w:p>
        </w:tc>
      </w:tr>
      <w:tr w:rsidR="00BE47D2">
        <w:tc>
          <w:tcPr>
            <w:tcW w:w="10791" w:type="dxa"/>
            <w:gridSpan w:val="7"/>
          </w:tcPr>
          <w:p w:rsidR="00BE47D2" w:rsidRDefault="00000000">
            <w:pPr>
              <w:rPr>
                <w:color w:val="000000"/>
              </w:rPr>
            </w:pPr>
            <w:r>
              <w:rPr>
                <w:color w:val="000000"/>
                <w:sz w:val="22"/>
                <w:szCs w:val="22"/>
              </w:rPr>
              <w:t>PURPOSE STATEMENT:</w:t>
            </w:r>
            <w:r>
              <w:rPr>
                <w:color w:val="000000"/>
                <w:sz w:val="20"/>
                <w:szCs w:val="20"/>
              </w:rPr>
              <w:t xml:space="preserve"> Students will examine </w:t>
            </w:r>
            <w:r>
              <w:rPr>
                <w:sz w:val="20"/>
                <w:szCs w:val="20"/>
              </w:rPr>
              <w:t>the</w:t>
            </w:r>
            <w:r>
              <w:rPr>
                <w:color w:val="000000"/>
                <w:sz w:val="20"/>
                <w:szCs w:val="20"/>
              </w:rPr>
              <w:t xml:space="preserve"> way the </w:t>
            </w:r>
            <w:r>
              <w:rPr>
                <w:sz w:val="20"/>
                <w:szCs w:val="20"/>
              </w:rPr>
              <w:t>ideas, thoughts</w:t>
            </w:r>
            <w:r>
              <w:rPr>
                <w:color w:val="000000"/>
                <w:sz w:val="20"/>
                <w:szCs w:val="20"/>
              </w:rPr>
              <w:t xml:space="preserve">, and emotions surrounding sports are expressed in writing and film, as well as various other mediums.  Sports provide a connection and outlet to the daily lives of millions around the globe.  In this course, we will aim to examine and analyze how sports took on such a large role in our society, what it has done historically to </w:t>
            </w:r>
            <w:r>
              <w:rPr>
                <w:sz w:val="20"/>
                <w:szCs w:val="20"/>
              </w:rPr>
              <w:t>grow</w:t>
            </w:r>
            <w:r>
              <w:rPr>
                <w:color w:val="000000"/>
                <w:sz w:val="20"/>
                <w:szCs w:val="20"/>
              </w:rPr>
              <w:t xml:space="preserve"> humankind, and why we are all so drawn in. </w:t>
            </w:r>
          </w:p>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 </w:t>
            </w:r>
          </w:p>
        </w:tc>
      </w:tr>
    </w:tbl>
    <w:p w:rsidR="00BE47D2" w:rsidRDefault="00BE47D2">
      <w:pPr>
        <w:tabs>
          <w:tab w:val="left" w:pos="2880"/>
          <w:tab w:val="left" w:pos="6048"/>
          <w:tab w:val="left" w:pos="8208"/>
        </w:tabs>
        <w:ind w:right="-360"/>
        <w:rPr>
          <w:b/>
          <w:sz w:val="20"/>
          <w:szCs w:val="20"/>
          <w:u w:val="single"/>
        </w:rPr>
      </w:pPr>
    </w:p>
    <w:tbl>
      <w:tblPr>
        <w:tblStyle w:val="ad"/>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1140"/>
        <w:gridCol w:w="255"/>
        <w:gridCol w:w="1425"/>
        <w:gridCol w:w="465"/>
        <w:gridCol w:w="360"/>
        <w:gridCol w:w="4470"/>
      </w:tblGrid>
      <w:tr w:rsidR="00D07E55" w:rsidRPr="00D07E55">
        <w:trPr>
          <w:trHeight w:val="234"/>
        </w:trPr>
        <w:tc>
          <w:tcPr>
            <w:tcW w:w="10755" w:type="dxa"/>
            <w:gridSpan w:val="7"/>
          </w:tcPr>
          <w:p w:rsidR="00BE47D2" w:rsidRPr="00D07E55" w:rsidRDefault="00000000">
            <w:pPr>
              <w:pStyle w:val="Heading3"/>
              <w:tabs>
                <w:tab w:val="left" w:pos="1530"/>
                <w:tab w:val="left" w:pos="2880"/>
                <w:tab w:val="left" w:pos="3960"/>
                <w:tab w:val="left" w:pos="5760"/>
                <w:tab w:val="left" w:pos="8208"/>
              </w:tabs>
              <w:spacing w:before="0" w:after="0"/>
              <w:ind w:right="-360"/>
              <w:rPr>
                <w:color w:val="000000" w:themeColor="text1"/>
                <w:sz w:val="24"/>
                <w:szCs w:val="24"/>
              </w:rPr>
            </w:pPr>
            <w:bookmarkStart w:id="6" w:name="_dak683unrh49" w:colFirst="0" w:colLast="0"/>
            <w:bookmarkEnd w:id="6"/>
            <w:r w:rsidRPr="00D07E55">
              <w:rPr>
                <w:color w:val="000000" w:themeColor="text1"/>
                <w:sz w:val="24"/>
                <w:szCs w:val="24"/>
              </w:rPr>
              <w:t>Yearbook</w:t>
            </w:r>
          </w:p>
        </w:tc>
      </w:tr>
      <w:tr w:rsidR="00D07E55" w:rsidRPr="00D07E55">
        <w:trPr>
          <w:trHeight w:val="720"/>
        </w:trPr>
        <w:tc>
          <w:tcPr>
            <w:tcW w:w="2640" w:type="dxa"/>
          </w:tcPr>
          <w:p w:rsidR="00BE47D2" w:rsidRPr="00D07E55" w:rsidRDefault="00000000">
            <w:pPr>
              <w:tabs>
                <w:tab w:val="left" w:pos="1530"/>
                <w:tab w:val="left" w:pos="2880"/>
                <w:tab w:val="left" w:pos="3960"/>
                <w:tab w:val="left" w:pos="5760"/>
                <w:tab w:val="left" w:pos="8208"/>
              </w:tabs>
              <w:ind w:right="-360"/>
              <w:rPr>
                <w:color w:val="000000" w:themeColor="text1"/>
                <w:sz w:val="20"/>
                <w:szCs w:val="20"/>
              </w:rPr>
            </w:pPr>
            <w:r w:rsidRPr="00D07E55">
              <w:rPr>
                <w:color w:val="000000" w:themeColor="text1"/>
                <w:sz w:val="20"/>
                <w:szCs w:val="20"/>
              </w:rPr>
              <w:t>GRADE: 11-12</w:t>
            </w:r>
          </w:p>
        </w:tc>
        <w:tc>
          <w:tcPr>
            <w:tcW w:w="1395" w:type="dxa"/>
            <w:gridSpan w:val="2"/>
          </w:tcPr>
          <w:p w:rsidR="00BE47D2" w:rsidRPr="00D07E55" w:rsidRDefault="00000000">
            <w:pPr>
              <w:tabs>
                <w:tab w:val="left" w:pos="1530"/>
                <w:tab w:val="left" w:pos="2880"/>
                <w:tab w:val="left" w:pos="3960"/>
                <w:tab w:val="left" w:pos="5760"/>
                <w:tab w:val="left" w:pos="8208"/>
              </w:tabs>
              <w:ind w:right="-360"/>
              <w:rPr>
                <w:color w:val="000000" w:themeColor="text1"/>
                <w:sz w:val="20"/>
                <w:szCs w:val="20"/>
              </w:rPr>
            </w:pPr>
            <w:r w:rsidRPr="00D07E55">
              <w:rPr>
                <w:color w:val="000000" w:themeColor="text1"/>
                <w:sz w:val="20"/>
                <w:szCs w:val="20"/>
              </w:rPr>
              <w:t>CREDIT: 1</w:t>
            </w:r>
          </w:p>
        </w:tc>
        <w:tc>
          <w:tcPr>
            <w:tcW w:w="1425" w:type="dxa"/>
          </w:tcPr>
          <w:p w:rsidR="00BE47D2" w:rsidRPr="00D07E55" w:rsidRDefault="00000000">
            <w:pPr>
              <w:tabs>
                <w:tab w:val="left" w:pos="1530"/>
                <w:tab w:val="left" w:pos="2880"/>
                <w:tab w:val="left" w:pos="3960"/>
                <w:tab w:val="left" w:pos="5760"/>
                <w:tab w:val="left" w:pos="8208"/>
              </w:tabs>
              <w:ind w:right="-360"/>
              <w:rPr>
                <w:color w:val="000000" w:themeColor="text1"/>
                <w:sz w:val="20"/>
                <w:szCs w:val="20"/>
              </w:rPr>
            </w:pPr>
            <w:r w:rsidRPr="00D07E55">
              <w:rPr>
                <w:color w:val="000000" w:themeColor="text1"/>
                <w:sz w:val="20"/>
                <w:szCs w:val="20"/>
              </w:rPr>
              <w:t>LENGTH: 2 semesters</w:t>
            </w:r>
          </w:p>
        </w:tc>
        <w:tc>
          <w:tcPr>
            <w:tcW w:w="5295" w:type="dxa"/>
            <w:gridSpan w:val="3"/>
          </w:tcPr>
          <w:p w:rsidR="00BE47D2" w:rsidRPr="00D07E55" w:rsidRDefault="00000000">
            <w:pPr>
              <w:rPr>
                <w:color w:val="000000" w:themeColor="text1"/>
              </w:rPr>
            </w:pPr>
            <w:r w:rsidRPr="00D07E55">
              <w:rPr>
                <w:color w:val="000000" w:themeColor="text1"/>
                <w:sz w:val="20"/>
                <w:szCs w:val="20"/>
              </w:rPr>
              <w:t xml:space="preserve">PREREQUISITE: Successful completion of </w:t>
            </w:r>
            <w:proofErr w:type="gramStart"/>
            <w:r w:rsidRPr="00D07E55">
              <w:rPr>
                <w:color w:val="000000" w:themeColor="text1"/>
                <w:sz w:val="20"/>
                <w:szCs w:val="20"/>
              </w:rPr>
              <w:t>Sophomore  English</w:t>
            </w:r>
            <w:proofErr w:type="gramEnd"/>
            <w:r w:rsidRPr="00D07E55">
              <w:rPr>
                <w:color w:val="000000" w:themeColor="text1"/>
                <w:sz w:val="20"/>
                <w:szCs w:val="20"/>
              </w:rPr>
              <w:t xml:space="preserve"> and completion/enrollment of Digital Photo, or Intro to Digital Arts. Written referral from previous </w:t>
            </w:r>
            <w:proofErr w:type="gramStart"/>
            <w:r w:rsidRPr="00D07E55">
              <w:rPr>
                <w:color w:val="000000" w:themeColor="text1"/>
                <w:sz w:val="20"/>
                <w:szCs w:val="20"/>
              </w:rPr>
              <w:t>English  instructor</w:t>
            </w:r>
            <w:proofErr w:type="gramEnd"/>
            <w:r w:rsidRPr="00D07E55">
              <w:rPr>
                <w:color w:val="000000" w:themeColor="text1"/>
                <w:sz w:val="20"/>
                <w:szCs w:val="20"/>
              </w:rPr>
              <w:t xml:space="preserve"> required. Yearbook advisor approval.</w:t>
            </w:r>
          </w:p>
        </w:tc>
      </w:tr>
      <w:tr w:rsidR="00D07E55" w:rsidRPr="00D07E55">
        <w:trPr>
          <w:trHeight w:val="469"/>
        </w:trPr>
        <w:tc>
          <w:tcPr>
            <w:tcW w:w="3780" w:type="dxa"/>
            <w:gridSpan w:val="2"/>
          </w:tcPr>
          <w:p w:rsidR="00BE47D2" w:rsidRPr="00D07E55" w:rsidRDefault="00000000">
            <w:pPr>
              <w:tabs>
                <w:tab w:val="left" w:pos="1530"/>
                <w:tab w:val="left" w:pos="3960"/>
                <w:tab w:val="left" w:pos="4320"/>
                <w:tab w:val="left" w:pos="5760"/>
                <w:tab w:val="left" w:pos="8208"/>
              </w:tabs>
              <w:rPr>
                <w:color w:val="000000" w:themeColor="text1"/>
                <w:sz w:val="20"/>
                <w:szCs w:val="20"/>
              </w:rPr>
            </w:pPr>
            <w:r w:rsidRPr="00D07E55">
              <w:rPr>
                <w:color w:val="000000" w:themeColor="text1"/>
                <w:sz w:val="20"/>
                <w:szCs w:val="20"/>
              </w:rPr>
              <w:t>HATHAWAY APPROVED: Yes</w:t>
            </w:r>
          </w:p>
        </w:tc>
        <w:tc>
          <w:tcPr>
            <w:tcW w:w="2505" w:type="dxa"/>
            <w:gridSpan w:val="4"/>
          </w:tcPr>
          <w:p w:rsidR="00BE47D2" w:rsidRPr="00D07E55" w:rsidRDefault="00000000">
            <w:pPr>
              <w:tabs>
                <w:tab w:val="left" w:pos="1530"/>
                <w:tab w:val="left" w:pos="3960"/>
                <w:tab w:val="left" w:pos="4320"/>
                <w:tab w:val="left" w:pos="5760"/>
                <w:tab w:val="left" w:pos="8208"/>
              </w:tabs>
              <w:rPr>
                <w:color w:val="000000" w:themeColor="text1"/>
                <w:sz w:val="20"/>
                <w:szCs w:val="20"/>
              </w:rPr>
            </w:pPr>
            <w:r w:rsidRPr="00D07E55">
              <w:rPr>
                <w:color w:val="000000" w:themeColor="text1"/>
                <w:sz w:val="20"/>
                <w:szCs w:val="20"/>
              </w:rPr>
              <w:t xml:space="preserve">  Delivery Mode: Classroom </w:t>
            </w:r>
          </w:p>
        </w:tc>
        <w:tc>
          <w:tcPr>
            <w:tcW w:w="4470" w:type="dxa"/>
          </w:tcPr>
          <w:p w:rsidR="00BE47D2" w:rsidRPr="00D07E55" w:rsidRDefault="00000000">
            <w:pPr>
              <w:tabs>
                <w:tab w:val="left" w:pos="1530"/>
                <w:tab w:val="left" w:pos="3960"/>
                <w:tab w:val="left" w:pos="4320"/>
                <w:tab w:val="left" w:pos="5760"/>
                <w:tab w:val="left" w:pos="8208"/>
              </w:tabs>
              <w:rPr>
                <w:color w:val="000000" w:themeColor="text1"/>
                <w:sz w:val="20"/>
                <w:szCs w:val="20"/>
              </w:rPr>
            </w:pPr>
            <w:r w:rsidRPr="00D07E55">
              <w:rPr>
                <w:color w:val="000000" w:themeColor="text1"/>
                <w:sz w:val="20"/>
                <w:szCs w:val="20"/>
              </w:rPr>
              <w:t>COLLEGE CREDIT COURSE NAME: Not Applicable</w:t>
            </w:r>
          </w:p>
        </w:tc>
      </w:tr>
      <w:tr w:rsidR="00D07E55" w:rsidRPr="00D07E55">
        <w:trPr>
          <w:trHeight w:val="251"/>
        </w:trPr>
        <w:tc>
          <w:tcPr>
            <w:tcW w:w="5925" w:type="dxa"/>
            <w:gridSpan w:val="5"/>
          </w:tcPr>
          <w:p w:rsidR="00BE47D2" w:rsidRPr="00D07E55" w:rsidRDefault="00000000">
            <w:pPr>
              <w:tabs>
                <w:tab w:val="left" w:pos="1530"/>
                <w:tab w:val="left" w:pos="3960"/>
                <w:tab w:val="left" w:pos="4320"/>
                <w:tab w:val="left" w:pos="5760"/>
                <w:tab w:val="left" w:pos="8208"/>
              </w:tabs>
              <w:rPr>
                <w:color w:val="000000" w:themeColor="text1"/>
                <w:sz w:val="22"/>
                <w:szCs w:val="22"/>
              </w:rPr>
            </w:pPr>
            <w:r w:rsidRPr="00D07E55">
              <w:rPr>
                <w:color w:val="000000" w:themeColor="text1"/>
                <w:sz w:val="22"/>
                <w:szCs w:val="22"/>
              </w:rPr>
              <w:t>COURSE FEES: $0.00</w:t>
            </w:r>
          </w:p>
        </w:tc>
        <w:tc>
          <w:tcPr>
            <w:tcW w:w="4830" w:type="dxa"/>
            <w:gridSpan w:val="2"/>
          </w:tcPr>
          <w:p w:rsidR="00BE47D2" w:rsidRPr="00D07E55" w:rsidRDefault="00BE47D2">
            <w:pPr>
              <w:tabs>
                <w:tab w:val="left" w:pos="1530"/>
                <w:tab w:val="left" w:pos="3960"/>
                <w:tab w:val="left" w:pos="4320"/>
                <w:tab w:val="left" w:pos="5760"/>
                <w:tab w:val="left" w:pos="8208"/>
              </w:tabs>
              <w:rPr>
                <w:color w:val="000000" w:themeColor="text1"/>
                <w:sz w:val="22"/>
                <w:szCs w:val="22"/>
              </w:rPr>
            </w:pPr>
          </w:p>
        </w:tc>
      </w:tr>
      <w:tr w:rsidR="00D07E55" w:rsidRPr="00D07E55">
        <w:trPr>
          <w:trHeight w:val="1232"/>
        </w:trPr>
        <w:tc>
          <w:tcPr>
            <w:tcW w:w="10755" w:type="dxa"/>
            <w:gridSpan w:val="7"/>
          </w:tcPr>
          <w:p w:rsidR="00BE47D2" w:rsidRPr="00D07E55" w:rsidRDefault="00000000">
            <w:pPr>
              <w:tabs>
                <w:tab w:val="left" w:pos="1530"/>
                <w:tab w:val="left" w:pos="3960"/>
                <w:tab w:val="left" w:pos="4320"/>
                <w:tab w:val="left" w:pos="5760"/>
                <w:tab w:val="left" w:pos="8208"/>
              </w:tabs>
              <w:rPr>
                <w:color w:val="000000" w:themeColor="text1"/>
                <w:sz w:val="22"/>
                <w:szCs w:val="22"/>
              </w:rPr>
            </w:pPr>
            <w:r w:rsidRPr="00D07E55">
              <w:rPr>
                <w:color w:val="000000" w:themeColor="text1"/>
                <w:sz w:val="22"/>
                <w:szCs w:val="22"/>
              </w:rPr>
              <w:t xml:space="preserve">PURPOSE STATEMENT: </w:t>
            </w:r>
          </w:p>
          <w:p w:rsidR="00BE47D2" w:rsidRPr="00D07E55" w:rsidRDefault="00000000">
            <w:pPr>
              <w:spacing w:before="2"/>
              <w:ind w:right="228"/>
              <w:rPr>
                <w:color w:val="000000" w:themeColor="text1"/>
                <w:sz w:val="20"/>
                <w:szCs w:val="20"/>
              </w:rPr>
            </w:pPr>
            <w:r w:rsidRPr="00D07E55">
              <w:rPr>
                <w:color w:val="000000" w:themeColor="text1"/>
                <w:sz w:val="20"/>
                <w:szCs w:val="20"/>
              </w:rPr>
              <w:t xml:space="preserve">This is a course for the design and publication of the school yearbook. It is a study of </w:t>
            </w:r>
            <w:proofErr w:type="gramStart"/>
            <w:r w:rsidRPr="00D07E55">
              <w:rPr>
                <w:color w:val="000000" w:themeColor="text1"/>
                <w:sz w:val="20"/>
                <w:szCs w:val="20"/>
              </w:rPr>
              <w:t>writing,  interviewing</w:t>
            </w:r>
            <w:proofErr w:type="gramEnd"/>
            <w:r w:rsidRPr="00D07E55">
              <w:rPr>
                <w:color w:val="000000" w:themeColor="text1"/>
                <w:sz w:val="20"/>
                <w:szCs w:val="20"/>
              </w:rPr>
              <w:t xml:space="preserve">, layout, and design—all on a “real world” deadline format. It is for the student skilled in computer </w:t>
            </w:r>
            <w:proofErr w:type="gramStart"/>
            <w:r w:rsidRPr="00D07E55">
              <w:rPr>
                <w:color w:val="000000" w:themeColor="text1"/>
                <w:sz w:val="20"/>
                <w:szCs w:val="20"/>
              </w:rPr>
              <w:t>use,  photography</w:t>
            </w:r>
            <w:proofErr w:type="gramEnd"/>
            <w:r w:rsidRPr="00D07E55">
              <w:rPr>
                <w:color w:val="000000" w:themeColor="text1"/>
                <w:sz w:val="20"/>
                <w:szCs w:val="20"/>
              </w:rPr>
              <w:t>, and writing. After school and weekend assignments are mandatory. Students also sell and create advertisements. If class is taken as a junior, the class must be taken concurrently with a junior English Core Class (American Literature</w:t>
            </w:r>
            <w:proofErr w:type="gramStart"/>
            <w:r w:rsidRPr="00D07E55">
              <w:rPr>
                <w:color w:val="000000" w:themeColor="text1"/>
                <w:sz w:val="20"/>
                <w:szCs w:val="20"/>
              </w:rPr>
              <w:t>/  English</w:t>
            </w:r>
            <w:proofErr w:type="gramEnd"/>
            <w:r w:rsidRPr="00D07E55">
              <w:rPr>
                <w:color w:val="000000" w:themeColor="text1"/>
                <w:sz w:val="20"/>
                <w:szCs w:val="20"/>
              </w:rPr>
              <w:t xml:space="preserve"> Literature, Junior English).</w:t>
            </w:r>
          </w:p>
        </w:tc>
      </w:tr>
    </w:tbl>
    <w:p w:rsidR="00BE47D2" w:rsidRDefault="00BE47D2">
      <w:pPr>
        <w:tabs>
          <w:tab w:val="left" w:pos="2880"/>
          <w:tab w:val="left" w:pos="6048"/>
          <w:tab w:val="left" w:pos="8208"/>
        </w:tabs>
        <w:ind w:right="-360"/>
        <w:rPr>
          <w:b/>
          <w:sz w:val="28"/>
          <w:szCs w:val="28"/>
          <w:u w:val="single"/>
        </w:rPr>
      </w:pPr>
    </w:p>
    <w:p w:rsidR="00BE47D2" w:rsidRDefault="00BE47D2">
      <w:pPr>
        <w:tabs>
          <w:tab w:val="left" w:pos="4320"/>
          <w:tab w:val="left" w:pos="6048"/>
          <w:tab w:val="left" w:pos="8208"/>
        </w:tabs>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SCIENCE COURSES</w:t>
      </w:r>
    </w:p>
    <w:p w:rsidR="00BE47D2" w:rsidRDefault="00BE47D2">
      <w:pPr>
        <w:tabs>
          <w:tab w:val="left" w:pos="2880"/>
          <w:tab w:val="left" w:pos="6048"/>
          <w:tab w:val="left" w:pos="8208"/>
        </w:tabs>
        <w:ind w:right="-360"/>
        <w:jc w:val="center"/>
        <w:rPr>
          <w:b/>
          <w:sz w:val="22"/>
          <w:szCs w:val="22"/>
          <w:u w:val="single"/>
        </w:rPr>
      </w:pPr>
    </w:p>
    <w:tbl>
      <w:tblPr>
        <w:tblStyle w:val="ae"/>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Biology</w:t>
            </w:r>
          </w:p>
        </w:tc>
      </w:tr>
      <w:tr w:rsidR="00BE47D2">
        <w:trPr>
          <w:trHeight w:val="440"/>
        </w:trPr>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9-10</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p w:rsidR="00BE47D2" w:rsidRDefault="00000000">
            <w:pPr>
              <w:tabs>
                <w:tab w:val="left" w:pos="1530"/>
                <w:tab w:val="left" w:pos="3960"/>
                <w:tab w:val="left" w:pos="4320"/>
                <w:tab w:val="left" w:pos="5760"/>
                <w:tab w:val="left" w:pos="8208"/>
              </w:tabs>
              <w:rPr>
                <w:sz w:val="20"/>
                <w:szCs w:val="20"/>
              </w:rPr>
            </w:pPr>
            <w:r>
              <w:rPr>
                <w:sz w:val="20"/>
                <w:szCs w:val="20"/>
              </w:rPr>
              <w:t>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explain the characteristics of life, identify and summarize hierarchical relationships and construct an explanation for how cellular organelles support life giving processes. Students will explain and summarize the ecological processes present in a balanced ecosystem, including modeling how energy flows and nutrients cycle. Students will identify the role of DNA in passing on heritable characteristics and analyze evidence in earth's historical record to explain evolution and speciation. Lastly, students will evaluate human impact on these biological processes. </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Chemistry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lastRenderedPageBreak/>
              <w:t>GRADE: 11-12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Successful Completion of Biology and Physical Science - these may be taken concurrently  </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Topics we will explore in the class include, but may not be limited to, structure of atoms, chemical bonding and reactions, and states of matter. Students will examine all of these both qualitatively and </w:t>
            </w:r>
          </w:p>
          <w:p w:rsidR="00BE47D2" w:rsidRDefault="00000000">
            <w:pPr>
              <w:rPr>
                <w:sz w:val="20"/>
                <w:szCs w:val="20"/>
              </w:rPr>
            </w:pPr>
            <w:r>
              <w:rPr>
                <w:sz w:val="20"/>
                <w:szCs w:val="20"/>
              </w:rPr>
              <w:t>quantitatively, at macroscopic and microscopic scales.</w:t>
            </w: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0"/>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Environmental Science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w:t>
            </w:r>
            <w:r w:rsidRPr="00D07E55">
              <w:rPr>
                <w:color w:val="000000" w:themeColor="text1"/>
                <w:sz w:val="20"/>
                <w:szCs w:val="20"/>
              </w:rPr>
              <w:t>Grade 11-12 or teacher approval.</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the fundamental physical and biological principles that govern the natural world. Students will identify and analyze environmental problems both natural and human made, to evaluate the </w:t>
            </w:r>
          </w:p>
          <w:p w:rsidR="00BE47D2" w:rsidRDefault="00000000">
            <w:pPr>
              <w:rPr>
                <w:sz w:val="20"/>
                <w:szCs w:val="20"/>
              </w:rPr>
            </w:pPr>
            <w:r>
              <w:rPr>
                <w:sz w:val="20"/>
                <w:szCs w:val="20"/>
              </w:rPr>
              <w:t>relative risks associated with these problems, and to examine alternative solutions for resolving and/or preventing them.</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Physical Science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use models, evidence, and observations at the macroscopic level to explain matter and energy phenomena at an atomic level.</w:t>
            </w:r>
          </w:p>
        </w:tc>
      </w:tr>
    </w:tbl>
    <w:p w:rsidR="00BE47D2" w:rsidRDefault="00BE47D2">
      <w:pPr>
        <w:tabs>
          <w:tab w:val="left" w:pos="2880"/>
          <w:tab w:val="left" w:pos="6048"/>
          <w:tab w:val="left" w:pos="8208"/>
        </w:tabs>
        <w:ind w:right="-360"/>
        <w:rPr>
          <w:b/>
          <w:sz w:val="20"/>
          <w:szCs w:val="20"/>
          <w:u w:val="single"/>
        </w:rPr>
      </w:pPr>
    </w:p>
    <w:tbl>
      <w:tblPr>
        <w:tblStyle w:val="af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Science of Wyoming</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Physical Science and Biology</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In this unique class about the state of Wyoming, students will learn about the diversity of living things in the state, how our national parks show the geological history of the state, the contrasts between the </w:t>
            </w:r>
          </w:p>
          <w:p w:rsidR="00BE47D2" w:rsidRDefault="00000000">
            <w:pPr>
              <w:rPr>
                <w:sz w:val="20"/>
                <w:szCs w:val="20"/>
              </w:rPr>
            </w:pPr>
            <w:r>
              <w:rPr>
                <w:sz w:val="20"/>
                <w:szCs w:val="20"/>
              </w:rPr>
              <w:t>eastern side and western side in terms of weather and why it happens, and the ecosystems represented in the state.</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3"/>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Chemistry of Foods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Physical Science and Biology</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w:t>
            </w:r>
            <w:r>
              <w:rPr>
                <w:sz w:val="20"/>
                <w:szCs w:val="20"/>
                <w:highlight w:val="white"/>
              </w:rPr>
              <w:t>This semester long introductory chemistry course is for students who are interested in pursuing a career in the Culinary Arts. It is a basic class about food chemistry, food handling and food preparation from the perspective of safely preparing and handling food.</w:t>
            </w:r>
          </w:p>
        </w:tc>
      </w:tr>
    </w:tbl>
    <w:p w:rsidR="00BE47D2" w:rsidRDefault="00BE47D2">
      <w:pPr>
        <w:tabs>
          <w:tab w:val="left" w:pos="4320"/>
          <w:tab w:val="left" w:pos="6048"/>
          <w:tab w:val="left" w:pos="8208"/>
        </w:tabs>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MATHEMATICS COURSES</w:t>
      </w:r>
    </w:p>
    <w:p w:rsidR="00BE47D2" w:rsidRDefault="00BE47D2">
      <w:pPr>
        <w:tabs>
          <w:tab w:val="left" w:pos="2880"/>
          <w:tab w:val="left" w:pos="6048"/>
          <w:tab w:val="left" w:pos="8208"/>
        </w:tabs>
        <w:ind w:right="-360"/>
        <w:rPr>
          <w:b/>
          <w:sz w:val="20"/>
          <w:szCs w:val="20"/>
          <w:u w:val="single"/>
        </w:rPr>
      </w:pPr>
    </w:p>
    <w:tbl>
      <w:tblPr>
        <w:tblStyle w:val="af4"/>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Algebra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lastRenderedPageBreak/>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pBdr>
                <w:top w:val="nil"/>
                <w:left w:val="nil"/>
                <w:bottom w:val="nil"/>
                <w:right w:val="nil"/>
                <w:between w:val="nil"/>
              </w:pBdr>
              <w:shd w:val="clear" w:color="auto" w:fill="EFEFEF"/>
              <w:rPr>
                <w:color w:val="000000"/>
                <w:sz w:val="20"/>
                <w:szCs w:val="20"/>
              </w:rPr>
            </w:pPr>
            <w:r>
              <w:rPr>
                <w:color w:val="000000"/>
                <w:sz w:val="22"/>
                <w:szCs w:val="22"/>
              </w:rPr>
              <w:t>PURPOSE STATEMENT:</w:t>
            </w:r>
            <w:r>
              <w:rPr>
                <w:color w:val="000000"/>
                <w:sz w:val="20"/>
                <w:szCs w:val="20"/>
              </w:rPr>
              <w:t xml:space="preserve">  Students will solve linear equations and inequalities, graph linear functions, apply operations with algebraic expressions, solve systems of linear equations, simplify expressions using laws of exponents, classify polynomials and factor polynomial expressions to solve real life and mathematical problems.</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5"/>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Algebra 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Algebra 1 and Geometry</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Students will create and solve radical, rational, and polynomial equations within the real and complex number system. Students will also graph and analyze quadratic, exponential and logarithmic functions to broaden their mathematical understanding and problem-solving techniques</w:t>
            </w:r>
          </w:p>
        </w:tc>
      </w:tr>
    </w:tbl>
    <w:p w:rsidR="00BE47D2" w:rsidRDefault="00BE47D2">
      <w:pPr>
        <w:tabs>
          <w:tab w:val="left" w:pos="2880"/>
          <w:tab w:val="left" w:pos="6048"/>
          <w:tab w:val="left" w:pos="8208"/>
        </w:tabs>
        <w:ind w:right="-360"/>
        <w:rPr>
          <w:b/>
          <w:sz w:val="20"/>
          <w:szCs w:val="20"/>
          <w:u w:val="single"/>
        </w:rPr>
      </w:pPr>
    </w:p>
    <w:tbl>
      <w:tblPr>
        <w:tblStyle w:val="af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Geometry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Algebra I</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Students will apply inductive and deductive reasoning. Students will calculate lengths, areas, and volumes of plane and solid figures. Students will identify triangles and use their properties to solve equations, determine congruence and similarity. Students will apply sine, cosine and tangent ratios. Students will construct geometric shapes. Students will use all preceding skills to solve real life and mathematical problems</w:t>
            </w:r>
          </w:p>
        </w:tc>
      </w:tr>
    </w:tbl>
    <w:p w:rsidR="00BE47D2" w:rsidRDefault="00BE47D2">
      <w:pPr>
        <w:tabs>
          <w:tab w:val="left" w:pos="2880"/>
          <w:tab w:val="left" w:pos="6048"/>
          <w:tab w:val="left" w:pos="8208"/>
        </w:tabs>
        <w:ind w:right="-360"/>
        <w:jc w:val="center"/>
        <w:rPr>
          <w:b/>
          <w:sz w:val="20"/>
          <w:szCs w:val="20"/>
          <w:u w:val="single"/>
        </w:rPr>
      </w:pPr>
    </w:p>
    <w:tbl>
      <w:tblPr>
        <w:tblStyle w:val="af7"/>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color w:val="000000"/>
              </w:rPr>
            </w:pPr>
            <w:r>
              <w:rPr>
                <w:b/>
              </w:rPr>
              <w:t>Integrated Math</w:t>
            </w:r>
          </w:p>
        </w:tc>
      </w:tr>
      <w:tr w:rsidR="00BE47D2">
        <w:tc>
          <w:tcPr>
            <w:tcW w:w="144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GRADE: 11-12</w:t>
            </w:r>
          </w:p>
        </w:tc>
        <w:tc>
          <w:tcPr>
            <w:tcW w:w="1593" w:type="dxa"/>
            <w:gridSpan w:val="2"/>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color w:val="000000"/>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PREREQUISITE: Algebra I and Geometry</w:t>
            </w:r>
          </w:p>
        </w:tc>
      </w:tr>
      <w:tr w:rsidR="00BE47D2">
        <w:tc>
          <w:tcPr>
            <w:tcW w:w="2880" w:type="dxa"/>
            <w:gridSpan w:val="2"/>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color w:val="000000"/>
                <w:sz w:val="20"/>
                <w:szCs w:val="20"/>
              </w:rPr>
              <w:t xml:space="preserve">DELIVERY MODE: </w:t>
            </w:r>
            <w:r>
              <w:rPr>
                <w:sz w:val="20"/>
                <w:szCs w:val="20"/>
              </w:rPr>
              <w:t>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color w:val="000000"/>
                <w:sz w:val="22"/>
                <w:szCs w:val="22"/>
              </w:rPr>
            </w:pPr>
            <w:r>
              <w:rPr>
                <w:color w:val="000000"/>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color w:val="000000"/>
                <w:sz w:val="22"/>
                <w:szCs w:val="22"/>
              </w:rPr>
            </w:pPr>
          </w:p>
        </w:tc>
      </w:tr>
      <w:tr w:rsidR="00BE47D2">
        <w:tc>
          <w:tcPr>
            <w:tcW w:w="10791" w:type="dxa"/>
            <w:gridSpan w:val="7"/>
          </w:tcPr>
          <w:p w:rsidR="00BE47D2" w:rsidRDefault="00000000">
            <w:pPr>
              <w:rPr>
                <w:color w:val="000000"/>
              </w:rPr>
            </w:pPr>
            <w:r>
              <w:rPr>
                <w:color w:val="000000"/>
                <w:sz w:val="22"/>
                <w:szCs w:val="22"/>
              </w:rPr>
              <w:t>PURPOSE STATEMENT:</w:t>
            </w:r>
            <w:r>
              <w:rPr>
                <w:color w:val="000000"/>
                <w:sz w:val="20"/>
                <w:szCs w:val="20"/>
              </w:rPr>
              <w:t xml:space="preserve">  This course is designed for students to gain a deeper understanding of Algebra I, and Geometry topics before moving on to Algebra II. Students will expand their knowledge of Algebra I, with particular emphasis on linear equations and systems.  Students will also explore polynomial equations and factoring and perform data analysis. The </w:t>
            </w:r>
            <w:proofErr w:type="gramStart"/>
            <w:r>
              <w:rPr>
                <w:color w:val="000000"/>
                <w:sz w:val="20"/>
                <w:szCs w:val="20"/>
              </w:rPr>
              <w:t>Geometry</w:t>
            </w:r>
            <w:proofErr w:type="gramEnd"/>
            <w:r>
              <w:rPr>
                <w:color w:val="000000"/>
                <w:sz w:val="20"/>
                <w:szCs w:val="20"/>
              </w:rPr>
              <w:t xml:space="preserve"> topics will include the students finding angle relationships, transformations, polygon relationships, and circles.</w:t>
            </w:r>
          </w:p>
          <w:p w:rsidR="00BE47D2" w:rsidRDefault="00BE47D2">
            <w:pPr>
              <w:tabs>
                <w:tab w:val="left" w:pos="1530"/>
                <w:tab w:val="left" w:pos="3960"/>
                <w:tab w:val="left" w:pos="4320"/>
                <w:tab w:val="left" w:pos="5760"/>
                <w:tab w:val="left" w:pos="8208"/>
              </w:tabs>
              <w:rPr>
                <w:color w:val="000000"/>
                <w:sz w:val="20"/>
                <w:szCs w:val="20"/>
              </w:rPr>
            </w:pP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8"/>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proofErr w:type="spellStart"/>
            <w:r>
              <w:rPr>
                <w:b/>
              </w:rPr>
              <w:t>PreCalculus</w:t>
            </w:r>
            <w:proofErr w:type="spellEnd"/>
            <w:r>
              <w:rPr>
                <w:b/>
              </w:rPr>
              <w:t>/Trigonometry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Algebra II</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w:t>
            </w:r>
            <w:r>
              <w:rPr>
                <w:sz w:val="20"/>
                <w:szCs w:val="20"/>
              </w:rPr>
              <w:t xml:space="preserve">  Pre-calculus is intended to provide the mathematical background needed for calculus.  This course will provide a general introduction to functions, operations with function, inverse functions, and graphs of functions using standard graphs with transformations.  It will include an extensive study of linear functions, polynomial functions (including new methods of solving polynomial equations), rational and radical functions, exponential and logarithmic functions, circular and trigonometric functions, sequences and series. The course will include extensive use of the graphing calculators</w:t>
            </w:r>
            <w:r>
              <w:t>.</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9"/>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Consumer/Applied Math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Algebra I (could be taken concurrently)</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0"/>
                <w:tab w:val="left" w:pos="6048"/>
                <w:tab w:val="left" w:pos="8208"/>
              </w:tabs>
              <w:ind w:left="90" w:right="-360"/>
              <w:rPr>
                <w:sz w:val="20"/>
                <w:szCs w:val="20"/>
              </w:rPr>
            </w:pPr>
            <w:r>
              <w:rPr>
                <w:sz w:val="22"/>
                <w:szCs w:val="22"/>
              </w:rPr>
              <w:lastRenderedPageBreak/>
              <w:t>PURPOSE STATEMENT:</w:t>
            </w:r>
            <w:r>
              <w:rPr>
                <w:sz w:val="20"/>
                <w:szCs w:val="20"/>
              </w:rPr>
              <w:t xml:space="preserve">  Students will apply basic computational skills and mathematical concepts to essential consumer topics such as income, banking, saving, budgeting, taking out various types of loans, and expenses incurred in owning a business. Students will analyze and compare accounting and macro-economic concepts</w:t>
            </w:r>
            <w:r>
              <w:t>.</w:t>
            </w: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SOCIAL STUDIES COURSES</w:t>
      </w:r>
    </w:p>
    <w:p w:rsidR="00BE47D2" w:rsidRDefault="00BE47D2">
      <w:pPr>
        <w:tabs>
          <w:tab w:val="left" w:pos="2880"/>
          <w:tab w:val="left" w:pos="6048"/>
          <w:tab w:val="left" w:pos="8208"/>
        </w:tabs>
        <w:ind w:right="-360"/>
        <w:jc w:val="center"/>
        <w:rPr>
          <w:b/>
          <w:sz w:val="22"/>
          <w:szCs w:val="22"/>
          <w:u w:val="single"/>
        </w:rPr>
      </w:pPr>
    </w:p>
    <w:tbl>
      <w:tblPr>
        <w:tblStyle w:val="afa"/>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Criminal Justice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 xml:space="preserve">HATHAWAY APPROVED: </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law and legal systems in the United States and will examine the extent to which the legal system affects daily life for American citizens.</w:t>
            </w:r>
          </w:p>
        </w:tc>
      </w:tr>
    </w:tbl>
    <w:p w:rsidR="00BE47D2" w:rsidRDefault="00BE47D2">
      <w:pPr>
        <w:tabs>
          <w:tab w:val="left" w:pos="2880"/>
          <w:tab w:val="left" w:pos="6048"/>
          <w:tab w:val="left" w:pos="8208"/>
        </w:tabs>
        <w:ind w:right="-360"/>
        <w:jc w:val="center"/>
        <w:rPr>
          <w:b/>
          <w:sz w:val="20"/>
          <w:szCs w:val="20"/>
          <w:u w:val="single"/>
        </w:rPr>
      </w:pPr>
    </w:p>
    <w:tbl>
      <w:tblPr>
        <w:tblStyle w:val="afb"/>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American Govt and Economic Systems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11-12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the founding documents of the United States and </w:t>
            </w:r>
          </w:p>
          <w:p w:rsidR="00BE47D2" w:rsidRDefault="00000000">
            <w:pPr>
              <w:rPr>
                <w:sz w:val="20"/>
                <w:szCs w:val="20"/>
              </w:rPr>
            </w:pPr>
            <w:r>
              <w:rPr>
                <w:sz w:val="20"/>
                <w:szCs w:val="20"/>
              </w:rPr>
              <w:t>Wyoming and determine how they are applied to decisions made today. Students will demonstrate skills related to participation in the political process. Students will compare and contrast modern day world economic systems.</w:t>
            </w:r>
          </w:p>
        </w:tc>
      </w:tr>
    </w:tbl>
    <w:p w:rsidR="00BE47D2" w:rsidRDefault="00BE47D2">
      <w:pPr>
        <w:tabs>
          <w:tab w:val="left" w:pos="2880"/>
          <w:tab w:val="left" w:pos="6048"/>
          <w:tab w:val="left" w:pos="8208"/>
        </w:tabs>
        <w:ind w:right="-360"/>
        <w:rPr>
          <w:b/>
          <w:sz w:val="20"/>
          <w:szCs w:val="20"/>
          <w:u w:val="single"/>
        </w:rPr>
      </w:pPr>
    </w:p>
    <w:tbl>
      <w:tblPr>
        <w:tblStyle w:val="afc"/>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 xml:space="preserve">Psychology </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Classroom/Online</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various examples of human behavior and apply psychological principles to everyday life.</w:t>
            </w:r>
          </w:p>
        </w:tc>
      </w:tr>
    </w:tbl>
    <w:p w:rsidR="00BE47D2" w:rsidRDefault="00BE47D2">
      <w:pPr>
        <w:tabs>
          <w:tab w:val="left" w:pos="2880"/>
          <w:tab w:val="left" w:pos="6048"/>
          <w:tab w:val="left" w:pos="8208"/>
        </w:tabs>
        <w:ind w:right="-360"/>
        <w:rPr>
          <w:b/>
          <w:sz w:val="20"/>
          <w:szCs w:val="20"/>
          <w:u w:val="single"/>
        </w:rPr>
      </w:pPr>
    </w:p>
    <w:tbl>
      <w:tblPr>
        <w:tblStyle w:val="afd"/>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Introduction to Sociology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apply Sociological principles in order to enhance their ability to examine the social world with a critical eye. Students will question assumptions, stereotypes and generalizations that underlie </w:t>
            </w:r>
          </w:p>
          <w:p w:rsidR="00BE47D2" w:rsidRDefault="00000000">
            <w:pPr>
              <w:rPr>
                <w:sz w:val="20"/>
                <w:szCs w:val="20"/>
              </w:rPr>
            </w:pPr>
            <w:r>
              <w:rPr>
                <w:sz w:val="20"/>
                <w:szCs w:val="20"/>
              </w:rPr>
              <w:t>conventional social interactions and beliefs about one’s world</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e"/>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United States History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evaluate significant United States historical figures and events and examine how they continue to influence the modern world. Students will analyze resources from multiple perspectives in order to </w:t>
            </w:r>
          </w:p>
          <w:p w:rsidR="00BE47D2" w:rsidRDefault="00000000">
            <w:pPr>
              <w:rPr>
                <w:sz w:val="20"/>
                <w:szCs w:val="20"/>
              </w:rPr>
            </w:pPr>
            <w:r>
              <w:rPr>
                <w:sz w:val="20"/>
                <w:szCs w:val="20"/>
              </w:rPr>
              <w:t>interpret the impact of interrelationships, human experience, and cultural expression.</w:t>
            </w: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f"/>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World History</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2 Semesters</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 xml:space="preserve">PURPOSE STATEMENT: </w:t>
            </w:r>
            <w:r>
              <w:rPr>
                <w:sz w:val="20"/>
                <w:szCs w:val="20"/>
              </w:rPr>
              <w:t xml:space="preserve">Students will evaluate the effects of cultural diversity, debate the outcomes of global events, and analyze how and why our world has become interconnected. Students will examine how historical events </w:t>
            </w:r>
          </w:p>
          <w:p w:rsidR="00BE47D2" w:rsidRDefault="00000000">
            <w:pPr>
              <w:rPr>
                <w:sz w:val="20"/>
                <w:szCs w:val="20"/>
              </w:rPr>
            </w:pPr>
            <w:r>
              <w:rPr>
                <w:sz w:val="20"/>
                <w:szCs w:val="20"/>
              </w:rPr>
              <w:t>continue to influence the modern world.</w:t>
            </w:r>
          </w:p>
        </w:tc>
      </w:tr>
    </w:tbl>
    <w:p w:rsidR="00BE47D2" w:rsidRDefault="00BE47D2">
      <w:pPr>
        <w:tabs>
          <w:tab w:val="left" w:pos="2880"/>
          <w:tab w:val="left" w:pos="6048"/>
          <w:tab w:val="left" w:pos="8208"/>
        </w:tabs>
        <w:ind w:right="-360"/>
        <w:rPr>
          <w:b/>
          <w:sz w:val="20"/>
          <w:szCs w:val="20"/>
          <w:u w:val="single"/>
        </w:rPr>
      </w:pPr>
    </w:p>
    <w:tbl>
      <w:tblPr>
        <w:tblStyle w:val="aff0"/>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7" w:name="_nms0wf8esnkz" w:colFirst="0" w:colLast="0"/>
            <w:bookmarkEnd w:id="7"/>
            <w:r>
              <w:rPr>
                <w:sz w:val="24"/>
                <w:szCs w:val="24"/>
              </w:rPr>
              <w:t>Psychology of Wellbeing</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None</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p>
          <w:p w:rsidR="00BE47D2" w:rsidRDefault="00000000">
            <w:pPr>
              <w:tabs>
                <w:tab w:val="left" w:pos="1530"/>
                <w:tab w:val="left" w:pos="3960"/>
                <w:tab w:val="left" w:pos="4320"/>
                <w:tab w:val="left" w:pos="5760"/>
                <w:tab w:val="left" w:pos="8208"/>
              </w:tabs>
              <w:rPr>
                <w:sz w:val="20"/>
                <w:szCs w:val="20"/>
              </w:rPr>
            </w:pPr>
            <w:r>
              <w:rPr>
                <w:sz w:val="20"/>
                <w:szCs w:val="20"/>
              </w:rPr>
              <w:t>The science of behavior is psychology.  The purpose of this course is designed to introduce students to concepts in psychology that will aid in overall personal functioning, happiness, motivation and growth.</w:t>
            </w:r>
          </w:p>
        </w:tc>
      </w:tr>
    </w:tbl>
    <w:p w:rsidR="00BE47D2" w:rsidRDefault="00BE47D2">
      <w:pPr>
        <w:tabs>
          <w:tab w:val="left" w:pos="2880"/>
          <w:tab w:val="left" w:pos="6048"/>
          <w:tab w:val="left" w:pos="8208"/>
        </w:tabs>
        <w:ind w:right="-360"/>
        <w:rPr>
          <w:b/>
          <w:sz w:val="22"/>
          <w:szCs w:val="22"/>
          <w:u w:val="single"/>
        </w:rPr>
      </w:pPr>
    </w:p>
    <w:tbl>
      <w:tblPr>
        <w:tblStyle w:val="aff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Native American Studies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analyze law and legal systems in the United States and will examine the extent to which the legal system affects daily life for American citizens.</w:t>
            </w:r>
          </w:p>
        </w:tc>
      </w:tr>
    </w:tbl>
    <w:p w:rsidR="00BE47D2" w:rsidRDefault="00BE47D2">
      <w:pPr>
        <w:tabs>
          <w:tab w:val="left" w:pos="4320"/>
          <w:tab w:val="left" w:pos="6048"/>
          <w:tab w:val="left" w:pos="8208"/>
        </w:tabs>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HEALTH/PE COURSES</w:t>
      </w:r>
    </w:p>
    <w:p w:rsidR="00BE47D2" w:rsidRDefault="00BE47D2">
      <w:pPr>
        <w:tabs>
          <w:tab w:val="left" w:pos="2880"/>
          <w:tab w:val="left" w:pos="6048"/>
          <w:tab w:val="left" w:pos="8208"/>
        </w:tabs>
        <w:ind w:right="-360"/>
        <w:jc w:val="center"/>
        <w:rPr>
          <w:b/>
          <w:sz w:val="22"/>
          <w:szCs w:val="22"/>
          <w:u w:val="single"/>
        </w:rPr>
      </w:pPr>
    </w:p>
    <w:tbl>
      <w:tblPr>
        <w:tblStyle w:val="aff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Health</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pBdr>
                <w:top w:val="nil"/>
                <w:left w:val="nil"/>
                <w:bottom w:val="nil"/>
                <w:right w:val="nil"/>
                <w:between w:val="nil"/>
              </w:pBdr>
              <w:shd w:val="clear" w:color="auto" w:fill="EFEFEF"/>
              <w:rPr>
                <w:color w:val="000000"/>
                <w:sz w:val="20"/>
                <w:szCs w:val="20"/>
              </w:rPr>
            </w:pPr>
            <w:r>
              <w:rPr>
                <w:color w:val="000000"/>
                <w:sz w:val="22"/>
                <w:szCs w:val="22"/>
              </w:rPr>
              <w:t xml:space="preserve">PURPOSE STATEMENT: </w:t>
            </w:r>
            <w:r>
              <w:rPr>
                <w:color w:val="000000"/>
                <w:sz w:val="20"/>
                <w:szCs w:val="20"/>
              </w:rPr>
              <w:t>Students will evaluate health information, products and resources; apply, analyze, and evaluate problem solving and decision-making skills.  Students will demonstrate, evaluate and delineate effective communication skills and personal/social responsibility to enhance health and reduce health risks</w:t>
            </w:r>
          </w:p>
        </w:tc>
      </w:tr>
    </w:tbl>
    <w:p w:rsidR="00BE47D2" w:rsidRDefault="00BE47D2">
      <w:pPr>
        <w:tabs>
          <w:tab w:val="left" w:pos="2880"/>
          <w:tab w:val="left" w:pos="6048"/>
          <w:tab w:val="left" w:pos="8208"/>
        </w:tabs>
        <w:ind w:right="-360"/>
        <w:jc w:val="center"/>
        <w:rPr>
          <w:b/>
          <w:sz w:val="20"/>
          <w:szCs w:val="20"/>
          <w:u w:val="single"/>
        </w:rPr>
      </w:pPr>
    </w:p>
    <w:tbl>
      <w:tblPr>
        <w:tblStyle w:val="aff3"/>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Physical Education 1</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pBdr>
                <w:top w:val="nil"/>
                <w:left w:val="nil"/>
                <w:bottom w:val="nil"/>
                <w:right w:val="nil"/>
                <w:between w:val="nil"/>
              </w:pBdr>
              <w:rPr>
                <w:color w:val="000000"/>
                <w:sz w:val="20"/>
                <w:szCs w:val="20"/>
              </w:rPr>
            </w:pPr>
            <w:r>
              <w:rPr>
                <w:color w:val="000000"/>
                <w:sz w:val="22"/>
                <w:szCs w:val="22"/>
              </w:rPr>
              <w:t>PURPOSE STATEMENT:</w:t>
            </w:r>
            <w:r>
              <w:rPr>
                <w:color w:val="000000"/>
                <w:sz w:val="20"/>
                <w:szCs w:val="20"/>
              </w:rPr>
              <w:t xml:space="preserve">  Students will assess their individual physical fitness levels in the five health related fitness components (cardiovascular endurance, muscular strength, muscular endurance, flexibility and body composition).  Students will set goals and evaluate progress related to the fitness components while participating in individual; dual, lifetime and team activities that help enhance physical fitness levels and promote self-expression and enjoyment.</w:t>
            </w:r>
          </w:p>
        </w:tc>
      </w:tr>
    </w:tbl>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tbl>
      <w:tblPr>
        <w:tblStyle w:val="aff4"/>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Play Fit</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Successful Completion of Physical Education 1 or </w:t>
            </w:r>
          </w:p>
          <w:p w:rsidR="00BE47D2" w:rsidRDefault="00000000">
            <w:pPr>
              <w:tabs>
                <w:tab w:val="left" w:pos="1530"/>
                <w:tab w:val="left" w:pos="2880"/>
                <w:tab w:val="left" w:pos="3960"/>
                <w:tab w:val="left" w:pos="5760"/>
                <w:tab w:val="left" w:pos="8208"/>
              </w:tabs>
              <w:ind w:right="-360"/>
              <w:rPr>
                <w:sz w:val="20"/>
                <w:szCs w:val="20"/>
              </w:rPr>
            </w:pPr>
            <w:r>
              <w:rPr>
                <w:sz w:val="20"/>
                <w:szCs w:val="20"/>
              </w:rPr>
              <w:t>Physical Education 1/Swim</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p w:rsidR="00BE47D2" w:rsidRDefault="00BE47D2">
            <w:pPr>
              <w:tabs>
                <w:tab w:val="left" w:pos="1530"/>
                <w:tab w:val="left" w:pos="3960"/>
                <w:tab w:val="left" w:pos="4320"/>
                <w:tab w:val="left" w:pos="5760"/>
                <w:tab w:val="left" w:pos="8208"/>
              </w:tabs>
              <w:rPr>
                <w:sz w:val="20"/>
                <w:szCs w:val="20"/>
              </w:rPr>
            </w:pP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lastRenderedPageBreak/>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Students will participate in game strategies/tactics and will demonstrate appropriate personal/social behavior while participating in a variety of dual, team and lifetime activities to enhance physical fitness levels and promote self-expression and enjoyment</w:t>
            </w:r>
          </w:p>
        </w:tc>
      </w:tr>
    </w:tbl>
    <w:p w:rsidR="00BE47D2" w:rsidRDefault="00BE47D2">
      <w:pPr>
        <w:tabs>
          <w:tab w:val="left" w:pos="2880"/>
          <w:tab w:val="left" w:pos="6048"/>
          <w:tab w:val="left" w:pos="8208"/>
        </w:tabs>
        <w:ind w:right="-360"/>
        <w:rPr>
          <w:b/>
          <w:sz w:val="20"/>
          <w:szCs w:val="20"/>
          <w:u w:val="single"/>
        </w:rPr>
      </w:pPr>
    </w:p>
    <w:tbl>
      <w:tblPr>
        <w:tblStyle w:val="aff5"/>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pStyle w:val="Heading3"/>
              <w:tabs>
                <w:tab w:val="left" w:pos="1530"/>
                <w:tab w:val="left" w:pos="2880"/>
                <w:tab w:val="left" w:pos="3960"/>
                <w:tab w:val="left" w:pos="5760"/>
                <w:tab w:val="left" w:pos="8208"/>
              </w:tabs>
              <w:spacing w:before="0" w:after="0"/>
              <w:ind w:right="-360"/>
              <w:rPr>
                <w:rFonts w:ascii="Arial" w:eastAsia="Arial" w:hAnsi="Arial" w:cs="Arial"/>
                <w:sz w:val="20"/>
                <w:szCs w:val="20"/>
              </w:rPr>
            </w:pPr>
            <w:bookmarkStart w:id="8" w:name="_4z0oo9jcml0c" w:colFirst="0" w:colLast="0"/>
            <w:bookmarkEnd w:id="8"/>
            <w:r>
              <w:rPr>
                <w:rFonts w:ascii="Arial" w:eastAsia="Arial" w:hAnsi="Arial" w:cs="Arial"/>
                <w:sz w:val="20"/>
                <w:szCs w:val="20"/>
              </w:rPr>
              <w:t>Choice-Based Fitness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PE 1 or PE 1/SWIM</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Students will independently design a program according to the FITT principle and the 5 health related components of fitness. Students will also demonstrate and apply the importance of safety, technique (performance and spotting), as well as the proper protocol involved for any individual at any type of fitness facility.</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2"/>
          <w:szCs w:val="22"/>
          <w:u w:val="single"/>
        </w:rPr>
      </w:pPr>
    </w:p>
    <w:tbl>
      <w:tblPr>
        <w:tblStyle w:val="aff6"/>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30"/>
      </w:tblGrid>
      <w:tr w:rsidR="00BE47D2">
        <w:trPr>
          <w:trHeight w:val="214"/>
        </w:trPr>
        <w:tc>
          <w:tcPr>
            <w:tcW w:w="10785" w:type="dxa"/>
            <w:gridSpan w:val="7"/>
          </w:tcPr>
          <w:p w:rsidR="00BE47D2" w:rsidRDefault="00000000">
            <w:pPr>
              <w:pStyle w:val="Heading3"/>
              <w:tabs>
                <w:tab w:val="left" w:pos="1530"/>
                <w:tab w:val="left" w:pos="2880"/>
                <w:tab w:val="left" w:pos="3960"/>
                <w:tab w:val="left" w:pos="5760"/>
                <w:tab w:val="left" w:pos="8208"/>
              </w:tabs>
              <w:spacing w:before="0" w:after="0"/>
              <w:ind w:right="-360"/>
              <w:rPr>
                <w:rFonts w:ascii="Arial" w:eastAsia="Arial" w:hAnsi="Arial" w:cs="Arial"/>
                <w:sz w:val="20"/>
                <w:szCs w:val="20"/>
              </w:rPr>
            </w:pPr>
            <w:bookmarkStart w:id="9" w:name="_e0k6frx3ded5" w:colFirst="0" w:colLast="0"/>
            <w:bookmarkEnd w:id="9"/>
            <w:r>
              <w:rPr>
                <w:rFonts w:ascii="Arial" w:eastAsia="Arial" w:hAnsi="Arial" w:cs="Arial"/>
                <w:sz w:val="20"/>
                <w:szCs w:val="20"/>
              </w:rPr>
              <w:t>Current Events</w:t>
            </w:r>
          </w:p>
        </w:tc>
      </w:tr>
      <w:tr w:rsidR="00BE47D2">
        <w:trPr>
          <w:trHeight w:val="428"/>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8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rPr>
          <w:trHeight w:val="443"/>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130"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29"/>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65"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473"/>
        </w:trPr>
        <w:tc>
          <w:tcPr>
            <w:tcW w:w="10785"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color w:val="C0504D"/>
                <w:sz w:val="20"/>
                <w:szCs w:val="20"/>
              </w:rPr>
            </w:pPr>
            <w:r>
              <w:rPr>
                <w:sz w:val="20"/>
                <w:szCs w:val="20"/>
              </w:rPr>
              <w:t xml:space="preserve">Students will analyze current local, regional, national and international issues and determine how these events affect the community, nation and world.  Students will demonstrate skills related to understanding problems and issues facing the world we live in. </w:t>
            </w:r>
          </w:p>
        </w:tc>
      </w:tr>
    </w:tbl>
    <w:p w:rsidR="00BE47D2" w:rsidRDefault="00BE47D2">
      <w:pPr>
        <w:spacing w:line="276" w:lineRule="auto"/>
        <w:rPr>
          <w:b/>
          <w:sz w:val="20"/>
          <w:szCs w:val="20"/>
          <w:u w:val="single"/>
        </w:rPr>
      </w:pPr>
    </w:p>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jc w:val="center"/>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VOCATIONAL EDUCATION COURSES</w:t>
      </w:r>
    </w:p>
    <w:p w:rsidR="00BE47D2" w:rsidRDefault="00BE47D2">
      <w:pPr>
        <w:tabs>
          <w:tab w:val="left" w:pos="4320"/>
          <w:tab w:val="left" w:pos="6048"/>
          <w:tab w:val="left" w:pos="8208"/>
        </w:tabs>
        <w:jc w:val="center"/>
        <w:rPr>
          <w:b/>
          <w:sz w:val="28"/>
          <w:szCs w:val="28"/>
          <w:u w:val="single"/>
        </w:rPr>
      </w:pPr>
    </w:p>
    <w:p w:rsidR="00BE47D2" w:rsidRDefault="00000000">
      <w:pPr>
        <w:pStyle w:val="Heading1"/>
        <w:spacing w:before="0"/>
        <w:rPr>
          <w:rFonts w:ascii="Times New Roman" w:eastAsia="Times New Roman" w:hAnsi="Times New Roman" w:cs="Times New Roman"/>
          <w:color w:val="000000"/>
          <w:sz w:val="24"/>
          <w:szCs w:val="24"/>
        </w:rPr>
      </w:pPr>
      <w:bookmarkStart w:id="10" w:name="_ni5v9mgdme3r" w:colFirst="0" w:colLast="0"/>
      <w:bookmarkEnd w:id="10"/>
      <w:r>
        <w:rPr>
          <w:rFonts w:ascii="Times New Roman" w:eastAsia="Times New Roman" w:hAnsi="Times New Roman" w:cs="Times New Roman"/>
          <w:color w:val="000000"/>
          <w:sz w:val="24"/>
          <w:szCs w:val="24"/>
        </w:rPr>
        <w:t>BUSINESS COURSES</w:t>
      </w:r>
    </w:p>
    <w:p w:rsidR="00BE47D2" w:rsidRDefault="00BE47D2">
      <w:pPr>
        <w:tabs>
          <w:tab w:val="left" w:pos="2880"/>
          <w:tab w:val="left" w:pos="6048"/>
          <w:tab w:val="left" w:pos="8208"/>
        </w:tabs>
        <w:ind w:right="-360"/>
        <w:rPr>
          <w:b/>
          <w:sz w:val="22"/>
          <w:szCs w:val="22"/>
          <w:u w:val="single"/>
        </w:rPr>
      </w:pPr>
    </w:p>
    <w:tbl>
      <w:tblPr>
        <w:tblStyle w:val="aff7"/>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2175"/>
        <w:gridCol w:w="105"/>
        <w:gridCol w:w="435"/>
        <w:gridCol w:w="4965"/>
      </w:tblGrid>
      <w:tr w:rsidR="00BE47D2">
        <w:trPr>
          <w:trHeight w:val="213"/>
        </w:trPr>
        <w:tc>
          <w:tcPr>
            <w:tcW w:w="1062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1" w:name="_rmwpl9q6fhpz" w:colFirst="0" w:colLast="0"/>
            <w:bookmarkEnd w:id="11"/>
            <w:r>
              <w:rPr>
                <w:sz w:val="24"/>
                <w:szCs w:val="24"/>
              </w:rPr>
              <w:t xml:space="preserve">Accounting I </w:t>
            </w:r>
          </w:p>
        </w:tc>
      </w:tr>
      <w:tr w:rsidR="00BE47D2">
        <w:trPr>
          <w:trHeight w:val="442"/>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217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5505" w:type="dxa"/>
            <w:gridSpan w:val="3"/>
          </w:tcPr>
          <w:p w:rsidR="00BE47D2" w:rsidRDefault="00000000">
            <w:pPr>
              <w:tabs>
                <w:tab w:val="left" w:pos="1530"/>
                <w:tab w:val="left" w:pos="2880"/>
                <w:tab w:val="left" w:pos="3960"/>
                <w:tab w:val="left" w:pos="5760"/>
                <w:tab w:val="left" w:pos="8208"/>
              </w:tabs>
              <w:ind w:right="-360"/>
              <w:rPr>
                <w:color w:val="FF0000"/>
                <w:sz w:val="20"/>
                <w:szCs w:val="20"/>
              </w:rPr>
            </w:pPr>
            <w:r>
              <w:rPr>
                <w:sz w:val="20"/>
                <w:szCs w:val="20"/>
              </w:rPr>
              <w:t>PREREQUISITE: Business Software Applications</w:t>
            </w:r>
            <w:r>
              <w:rPr>
                <w:color w:val="FF0000"/>
                <w:sz w:val="20"/>
                <w:szCs w:val="20"/>
              </w:rPr>
              <w:t xml:space="preserve"> </w:t>
            </w:r>
          </w:p>
        </w:tc>
      </w:tr>
      <w:tr w:rsidR="00BE47D2">
        <w:trPr>
          <w:trHeight w:val="426"/>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w:t>
            </w:r>
          </w:p>
          <w:p w:rsidR="00BE47D2" w:rsidRDefault="00000000">
            <w:pPr>
              <w:tabs>
                <w:tab w:val="left" w:pos="1530"/>
                <w:tab w:val="left" w:pos="3960"/>
                <w:tab w:val="left" w:pos="4320"/>
                <w:tab w:val="left" w:pos="5760"/>
                <w:tab w:val="left" w:pos="8208"/>
              </w:tabs>
              <w:rPr>
                <w:sz w:val="20"/>
                <w:szCs w:val="20"/>
              </w:rPr>
            </w:pPr>
            <w:r>
              <w:rPr>
                <w:sz w:val="20"/>
                <w:szCs w:val="20"/>
              </w:rPr>
              <w:t xml:space="preserve">Classroom/ Online </w:t>
            </w:r>
          </w:p>
        </w:tc>
        <w:tc>
          <w:tcPr>
            <w:tcW w:w="496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44"/>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 xml:space="preserve">COURSE FEES:  $0.00 </w:t>
            </w:r>
          </w:p>
        </w:tc>
        <w:tc>
          <w:tcPr>
            <w:tcW w:w="540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971"/>
        </w:trPr>
        <w:tc>
          <w:tcPr>
            <w:tcW w:w="1062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This a basic course in accounting with a focus on the accounting cycle and financial statements.</w:t>
            </w:r>
          </w:p>
          <w:p w:rsidR="00BE47D2" w:rsidRDefault="00000000">
            <w:pPr>
              <w:tabs>
                <w:tab w:val="left" w:pos="1530"/>
                <w:tab w:val="left" w:pos="3960"/>
                <w:tab w:val="left" w:pos="4320"/>
                <w:tab w:val="left" w:pos="5760"/>
                <w:tab w:val="left" w:pos="8208"/>
              </w:tabs>
              <w:rPr>
                <w:sz w:val="20"/>
                <w:szCs w:val="20"/>
              </w:rPr>
            </w:pPr>
            <w:r>
              <w:rPr>
                <w:sz w:val="20"/>
                <w:szCs w:val="20"/>
              </w:rPr>
              <w:t xml:space="preserve">Students will apply double entry accounting procedures in a scenario of a service business as a sole proprietorship and a merchandising corporation. Specific areas covered include: analyzing transactions, creating financial </w:t>
            </w:r>
            <w:proofErr w:type="gramStart"/>
            <w:r>
              <w:rPr>
                <w:sz w:val="20"/>
                <w:szCs w:val="20"/>
              </w:rPr>
              <w:t>statements,  recording</w:t>
            </w:r>
            <w:proofErr w:type="gramEnd"/>
            <w:r>
              <w:rPr>
                <w:sz w:val="20"/>
                <w:szCs w:val="20"/>
              </w:rPr>
              <w:t xml:space="preserve"> transactions in the general journal and transferring transactions from the general journal to the general ledger, recording adjustments, creating worksheets, recording closing entries, recording transactions in special journals and  computing recording payroll.</w:t>
            </w:r>
          </w:p>
        </w:tc>
      </w:tr>
    </w:tbl>
    <w:p w:rsidR="00BE47D2" w:rsidRDefault="00BE47D2">
      <w:pPr>
        <w:tabs>
          <w:tab w:val="left" w:pos="2880"/>
          <w:tab w:val="left" w:pos="6048"/>
          <w:tab w:val="left" w:pos="8208"/>
        </w:tabs>
        <w:ind w:right="-360"/>
        <w:rPr>
          <w:b/>
          <w:sz w:val="22"/>
          <w:szCs w:val="22"/>
          <w:u w:val="single"/>
        </w:rPr>
      </w:pPr>
    </w:p>
    <w:tbl>
      <w:tblPr>
        <w:tblStyle w:val="aff8"/>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140"/>
        <w:gridCol w:w="150"/>
        <w:gridCol w:w="2175"/>
        <w:gridCol w:w="105"/>
        <w:gridCol w:w="435"/>
        <w:gridCol w:w="4995"/>
      </w:tblGrid>
      <w:tr w:rsidR="00BE47D2">
        <w:trPr>
          <w:trHeight w:val="225"/>
        </w:trPr>
        <w:tc>
          <w:tcPr>
            <w:tcW w:w="1065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2" w:name="_9bxsvkgksfyt" w:colFirst="0" w:colLast="0"/>
            <w:bookmarkEnd w:id="12"/>
            <w:r>
              <w:rPr>
                <w:sz w:val="24"/>
                <w:szCs w:val="24"/>
              </w:rPr>
              <w:lastRenderedPageBreak/>
              <w:t>Accounting II</w:t>
            </w:r>
          </w:p>
        </w:tc>
      </w:tr>
      <w:tr w:rsidR="00BE47D2">
        <w:trPr>
          <w:trHeight w:val="467"/>
        </w:trPr>
        <w:tc>
          <w:tcPr>
            <w:tcW w:w="165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29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217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553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Accounting I     </w:t>
            </w:r>
          </w:p>
        </w:tc>
      </w:tr>
      <w:tr w:rsidR="00BE47D2">
        <w:trPr>
          <w:trHeight w:val="451"/>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Online</w:t>
            </w:r>
          </w:p>
        </w:tc>
        <w:tc>
          <w:tcPr>
            <w:tcW w:w="499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57"/>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 xml:space="preserve">COURSE FEES: $0.00 </w:t>
            </w:r>
          </w:p>
        </w:tc>
        <w:tc>
          <w:tcPr>
            <w:tcW w:w="543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782"/>
        </w:trPr>
        <w:tc>
          <w:tcPr>
            <w:tcW w:w="1065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 xml:space="preserve">Accounting II will complete computerized accounting including payroll accounting control systems, partnership and corporation accounting, adjustments, financial statement analysis and </w:t>
            </w:r>
            <w:proofErr w:type="spellStart"/>
            <w:proofErr w:type="gramStart"/>
            <w:r>
              <w:rPr>
                <w:sz w:val="20"/>
                <w:szCs w:val="20"/>
              </w:rPr>
              <w:t>presentation.Specific</w:t>
            </w:r>
            <w:proofErr w:type="spellEnd"/>
            <w:proofErr w:type="gramEnd"/>
            <w:r>
              <w:rPr>
                <w:sz w:val="20"/>
                <w:szCs w:val="20"/>
              </w:rPr>
              <w:t>: More in-depth study and hands-on experience in the field of business and the study of proprietorships, partnerships, and corporations.</w:t>
            </w:r>
          </w:p>
        </w:tc>
      </w:tr>
    </w:tbl>
    <w:p w:rsidR="00BE47D2" w:rsidRDefault="00BE47D2">
      <w:pPr>
        <w:tabs>
          <w:tab w:val="left" w:pos="2880"/>
          <w:tab w:val="left" w:pos="6048"/>
          <w:tab w:val="left" w:pos="8208"/>
        </w:tabs>
        <w:ind w:right="-360"/>
      </w:pPr>
    </w:p>
    <w:p w:rsidR="00BE47D2" w:rsidRDefault="00BE47D2">
      <w:pPr>
        <w:tabs>
          <w:tab w:val="left" w:pos="2880"/>
          <w:tab w:val="left" w:pos="6048"/>
          <w:tab w:val="left" w:pos="8208"/>
        </w:tabs>
        <w:ind w:right="-360"/>
        <w:jc w:val="center"/>
        <w:rPr>
          <w:b/>
          <w:sz w:val="22"/>
          <w:szCs w:val="22"/>
          <w:u w:val="single"/>
        </w:rPr>
      </w:pPr>
    </w:p>
    <w:tbl>
      <w:tblPr>
        <w:tblStyle w:val="aff9"/>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0"/>
        <w:gridCol w:w="1620"/>
        <w:gridCol w:w="735"/>
        <w:gridCol w:w="450"/>
        <w:gridCol w:w="4815"/>
      </w:tblGrid>
      <w:tr w:rsidR="00BE47D2">
        <w:tc>
          <w:tcPr>
            <w:tcW w:w="10650" w:type="dxa"/>
            <w:gridSpan w:val="7"/>
          </w:tcPr>
          <w:p w:rsidR="00BE47D2" w:rsidRDefault="00000000">
            <w:pPr>
              <w:tabs>
                <w:tab w:val="left" w:pos="1530"/>
                <w:tab w:val="left" w:pos="2880"/>
                <w:tab w:val="left" w:pos="3960"/>
                <w:tab w:val="left" w:pos="5760"/>
                <w:tab w:val="left" w:pos="8208"/>
              </w:tabs>
              <w:ind w:right="-360"/>
              <w:rPr>
                <w:b/>
              </w:rPr>
            </w:pPr>
            <w:r>
              <w:rPr>
                <w:b/>
              </w:rPr>
              <w:t>Business law</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CREDIT: </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00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5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Classroom/Online</w:t>
            </w:r>
          </w:p>
        </w:tc>
        <w:tc>
          <w:tcPr>
            <w:tcW w:w="481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8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265"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650" w:type="dxa"/>
            <w:gridSpan w:val="7"/>
          </w:tcPr>
          <w:p w:rsidR="00BE47D2" w:rsidRDefault="00000000">
            <w:pPr>
              <w:rPr>
                <w:sz w:val="20"/>
                <w:szCs w:val="20"/>
              </w:rPr>
            </w:pPr>
            <w:r>
              <w:rPr>
                <w:sz w:val="22"/>
                <w:szCs w:val="22"/>
              </w:rPr>
              <w:t>PURPOSE STATEMENT:</w:t>
            </w:r>
            <w:r>
              <w:rPr>
                <w:sz w:val="20"/>
                <w:szCs w:val="20"/>
              </w:rPr>
              <w:t xml:space="preserve">  The students will verify their ability to compare, contrast, classify and differentiate and hypothesize basic elements, branches, factors and outcomes of business law [including but not limited to: history of law, common law, contract </w:t>
            </w:r>
            <w:proofErr w:type="spellStart"/>
            <w:proofErr w:type="gramStart"/>
            <w:r>
              <w:rPr>
                <w:sz w:val="20"/>
                <w:szCs w:val="20"/>
              </w:rPr>
              <w:t>law,personal</w:t>
            </w:r>
            <w:proofErr w:type="spellEnd"/>
            <w:proofErr w:type="gramEnd"/>
            <w:r>
              <w:rPr>
                <w:sz w:val="20"/>
                <w:szCs w:val="20"/>
              </w:rPr>
              <w:t xml:space="preserve"> law, civil law, criminal law, crimes, torts, morals, ethics, equality in law, trial procedures, equity of law and vehicles (buying, leasing, insuring, licensing)]. Students will analyze case studies of crimes, torts, contracts, buying, selling, insurance, employer-employee relations and the legal aspects of renting and owning real estate.</w:t>
            </w:r>
          </w:p>
        </w:tc>
      </w:tr>
    </w:tbl>
    <w:p w:rsidR="00BE47D2" w:rsidRDefault="00BE47D2">
      <w:pPr>
        <w:tabs>
          <w:tab w:val="left" w:pos="2880"/>
          <w:tab w:val="left" w:pos="6048"/>
          <w:tab w:val="left" w:pos="8208"/>
        </w:tabs>
        <w:ind w:right="-360"/>
        <w:rPr>
          <w:b/>
          <w:sz w:val="22"/>
          <w:szCs w:val="22"/>
          <w:u w:val="single"/>
        </w:rPr>
      </w:pPr>
    </w:p>
    <w:tbl>
      <w:tblPr>
        <w:tblStyle w:val="affa"/>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410"/>
        <w:gridCol w:w="150"/>
        <w:gridCol w:w="1560"/>
        <w:gridCol w:w="720"/>
        <w:gridCol w:w="435"/>
        <w:gridCol w:w="4995"/>
      </w:tblGrid>
      <w:tr w:rsidR="00BE47D2">
        <w:trPr>
          <w:trHeight w:val="208"/>
        </w:trPr>
        <w:tc>
          <w:tcPr>
            <w:tcW w:w="1065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3" w:name="_cxpurtk8u90t" w:colFirst="0" w:colLast="0"/>
            <w:bookmarkEnd w:id="13"/>
            <w:r>
              <w:rPr>
                <w:sz w:val="24"/>
                <w:szCs w:val="24"/>
              </w:rPr>
              <w:t>Business Management</w:t>
            </w:r>
          </w:p>
        </w:tc>
      </w:tr>
      <w:tr w:rsidR="00BE47D2">
        <w:trPr>
          <w:trHeight w:val="417"/>
        </w:trPr>
        <w:tc>
          <w:tcPr>
            <w:tcW w:w="138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6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15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17"/>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 xml:space="preserve">HATHAWAY APPROVED: </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Classroom/Online</w:t>
            </w:r>
          </w:p>
        </w:tc>
        <w:tc>
          <w:tcPr>
            <w:tcW w:w="499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23"/>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$010.00</w:t>
            </w:r>
          </w:p>
        </w:tc>
        <w:tc>
          <w:tcPr>
            <w:tcW w:w="543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878"/>
        </w:trPr>
        <w:tc>
          <w:tcPr>
            <w:tcW w:w="1065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2"/>
                <w:szCs w:val="22"/>
              </w:rPr>
              <w:t>S</w:t>
            </w:r>
            <w:r>
              <w:rPr>
                <w:sz w:val="20"/>
                <w:szCs w:val="20"/>
              </w:rPr>
              <w:t>tudents will compare, contrast, classify and differentiate and hypothesize basic elements, branches, factors and outcomes of business management [including but not limited to: types of businesses (sole proprietorship/partnership/corporation) management styles, ethics, employer law, employee law, hiring – firing law, criminal law, payroll including taxes and deductions, human resource foundations, written communications, morals, ethics, equality in the workplace, insurance regulations, equity of law, discounts, transportation, the stock market and reconciling a checkbook]. Students will analyze authentic situations, problems, operational procedures and human resource developments pertaining to the business world.</w:t>
            </w:r>
          </w:p>
        </w:tc>
      </w:tr>
    </w:tbl>
    <w:p w:rsidR="00BE47D2" w:rsidRDefault="00BE47D2">
      <w:pPr>
        <w:tabs>
          <w:tab w:val="left" w:pos="4320"/>
          <w:tab w:val="left" w:pos="6048"/>
          <w:tab w:val="left" w:pos="8208"/>
        </w:tabs>
        <w:rPr>
          <w:b/>
          <w:sz w:val="28"/>
          <w:szCs w:val="28"/>
          <w:u w:val="single"/>
        </w:rPr>
      </w:pPr>
    </w:p>
    <w:tbl>
      <w:tblPr>
        <w:tblStyle w:val="affb"/>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0"/>
        <w:gridCol w:w="1620"/>
        <w:gridCol w:w="735"/>
        <w:gridCol w:w="450"/>
        <w:gridCol w:w="4860"/>
      </w:tblGrid>
      <w:tr w:rsidR="00BE47D2">
        <w:tc>
          <w:tcPr>
            <w:tcW w:w="10695" w:type="dxa"/>
            <w:gridSpan w:val="7"/>
          </w:tcPr>
          <w:p w:rsidR="00BE47D2" w:rsidRDefault="00000000">
            <w:pPr>
              <w:tabs>
                <w:tab w:val="left" w:pos="1530"/>
                <w:tab w:val="left" w:pos="2880"/>
                <w:tab w:val="left" w:pos="3960"/>
                <w:tab w:val="left" w:pos="5760"/>
                <w:tab w:val="left" w:pos="8208"/>
              </w:tabs>
              <w:ind w:right="-360"/>
              <w:rPr>
                <w:b/>
              </w:rPr>
            </w:pPr>
            <w:r>
              <w:rPr>
                <w:b/>
              </w:rPr>
              <w:t>Business Software Applications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04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5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Classroom/Online</w:t>
            </w:r>
          </w:p>
        </w:tc>
        <w:tc>
          <w:tcPr>
            <w:tcW w:w="4860"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8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10"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695" w:type="dxa"/>
            <w:gridSpan w:val="7"/>
          </w:tcPr>
          <w:p w:rsidR="00BE47D2" w:rsidRDefault="00000000">
            <w:pPr>
              <w:rPr>
                <w:sz w:val="20"/>
                <w:szCs w:val="20"/>
              </w:rPr>
            </w:pPr>
            <w:r>
              <w:rPr>
                <w:sz w:val="22"/>
                <w:szCs w:val="22"/>
              </w:rPr>
              <w:t>PURPOSE STATEMENT:</w:t>
            </w:r>
            <w:r>
              <w:rPr>
                <w:sz w:val="20"/>
                <w:szCs w:val="20"/>
              </w:rPr>
              <w:t xml:space="preserve">  This course offers individualized instruction on integrated software common in the business world. Lessons start at a beginning level and build to an intermediate level using an integrated software suite, such as </w:t>
            </w:r>
          </w:p>
          <w:p w:rsidR="00BE47D2" w:rsidRDefault="00000000">
            <w:pPr>
              <w:rPr>
                <w:sz w:val="20"/>
                <w:szCs w:val="20"/>
              </w:rPr>
            </w:pPr>
            <w:r>
              <w:rPr>
                <w:sz w:val="20"/>
                <w:szCs w:val="20"/>
              </w:rPr>
              <w:t xml:space="preserve">Microsoft Office and the Google Suite. Applications will include: word processing, spreadsheets, database, presentations, and several lessons that integrate two or more applications. </w:t>
            </w:r>
          </w:p>
        </w:tc>
      </w:tr>
    </w:tbl>
    <w:p w:rsidR="00BE47D2" w:rsidRDefault="00BE47D2">
      <w:pPr>
        <w:tabs>
          <w:tab w:val="left" w:pos="2880"/>
          <w:tab w:val="left" w:pos="6048"/>
          <w:tab w:val="left" w:pos="8208"/>
        </w:tabs>
        <w:ind w:right="-360"/>
        <w:rPr>
          <w:b/>
          <w:sz w:val="22"/>
          <w:szCs w:val="22"/>
          <w:u w:val="single"/>
        </w:rPr>
      </w:pPr>
    </w:p>
    <w:tbl>
      <w:tblPr>
        <w:tblStyle w:val="affc"/>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55"/>
      </w:tblGrid>
      <w:tr w:rsidR="00BE47D2">
        <w:trPr>
          <w:trHeight w:val="229"/>
        </w:trPr>
        <w:tc>
          <w:tcPr>
            <w:tcW w:w="1071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0"/>
                <w:szCs w:val="20"/>
              </w:rPr>
            </w:pPr>
            <w:bookmarkStart w:id="14" w:name="_hg48lksibiyk" w:colFirst="0" w:colLast="0"/>
            <w:bookmarkEnd w:id="14"/>
            <w:r>
              <w:rPr>
                <w:sz w:val="20"/>
                <w:szCs w:val="20"/>
              </w:rPr>
              <w:t>Computer Information Systems</w:t>
            </w:r>
          </w:p>
        </w:tc>
      </w:tr>
      <w:tr w:rsidR="00BE47D2">
        <w:trPr>
          <w:trHeight w:val="457"/>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1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74"/>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5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Computer Information Systems - COSC 1200</w:t>
            </w:r>
          </w:p>
        </w:tc>
      </w:tr>
      <w:tr w:rsidR="00BE47D2">
        <w:trPr>
          <w:trHeight w:val="261"/>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49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1250"/>
        </w:trPr>
        <w:tc>
          <w:tcPr>
            <w:tcW w:w="1071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lastRenderedPageBreak/>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 xml:space="preserve">This class is a lecture/lab course to provide students with a basic understanding and experience with microcomputers. Students will be introduced to the basic functions of the microcomputer and common software packages used by business. Hands-on experience will be provided through lab activities. Topics such as the following will be included: hardware, software, telecommunications, information systems, buying microcomputers and workplace </w:t>
            </w:r>
            <w:proofErr w:type="spellStart"/>
            <w:proofErr w:type="gramStart"/>
            <w:r>
              <w:rPr>
                <w:sz w:val="20"/>
                <w:szCs w:val="20"/>
              </w:rPr>
              <w:t>issues.This</w:t>
            </w:r>
            <w:proofErr w:type="spellEnd"/>
            <w:proofErr w:type="gramEnd"/>
            <w:r>
              <w:rPr>
                <w:sz w:val="20"/>
                <w:szCs w:val="20"/>
              </w:rPr>
              <w:t xml:space="preserve"> class is a lecture, theory, and lab class that may count as college credit at Western Wyoming Community College.</w:t>
            </w:r>
          </w:p>
        </w:tc>
      </w:tr>
    </w:tbl>
    <w:p w:rsidR="00BE47D2" w:rsidRDefault="00BE47D2">
      <w:pPr>
        <w:tabs>
          <w:tab w:val="left" w:pos="2880"/>
          <w:tab w:val="left" w:pos="6048"/>
          <w:tab w:val="left" w:pos="8208"/>
        </w:tabs>
        <w:ind w:right="-360"/>
        <w:rPr>
          <w:b/>
          <w:sz w:val="22"/>
          <w:szCs w:val="22"/>
          <w:u w:val="single"/>
        </w:rPr>
      </w:pPr>
    </w:p>
    <w:tbl>
      <w:tblPr>
        <w:tblStyle w:val="affd"/>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85"/>
      </w:tblGrid>
      <w:tr w:rsidR="00BE47D2">
        <w:trPr>
          <w:trHeight w:val="229"/>
        </w:trPr>
        <w:tc>
          <w:tcPr>
            <w:tcW w:w="1074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5" w:name="_19rztra6hxhh" w:colFirst="0" w:colLast="0"/>
            <w:bookmarkEnd w:id="15"/>
            <w:r>
              <w:rPr>
                <w:sz w:val="24"/>
                <w:szCs w:val="24"/>
              </w:rPr>
              <w:t>Entrepreneurship I</w:t>
            </w:r>
          </w:p>
        </w:tc>
      </w:tr>
      <w:tr w:rsidR="00BE47D2">
        <w:trPr>
          <w:trHeight w:val="457"/>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4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Marketing I</w:t>
            </w:r>
          </w:p>
        </w:tc>
      </w:tr>
      <w:tr w:rsidR="00BE47D2">
        <w:trPr>
          <w:trHeight w:val="474"/>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8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w:t>
            </w:r>
          </w:p>
        </w:tc>
      </w:tr>
      <w:tr w:rsidR="00BE47D2">
        <w:trPr>
          <w:trHeight w:val="261"/>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2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1250"/>
        </w:trPr>
        <w:tc>
          <w:tcPr>
            <w:tcW w:w="1074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Students will break down, analyze, and show through practical experience the necessary aspects to be successful in business through developing a personal definition of entrepreneurship. Areas of emphasis include market planning, competitive analyses, budgeting, and forecasting sales. Coursework may include various work-based learning experiences such as internships and job shadowing, involvement in school-based enterprise, completion of a capstone project, and/or portfolio development.</w:t>
            </w:r>
          </w:p>
        </w:tc>
      </w:tr>
    </w:tbl>
    <w:p w:rsidR="00BE47D2" w:rsidRDefault="00BE47D2">
      <w:pPr>
        <w:tabs>
          <w:tab w:val="left" w:pos="2880"/>
          <w:tab w:val="left" w:pos="6048"/>
          <w:tab w:val="left" w:pos="8208"/>
        </w:tabs>
        <w:ind w:right="-360"/>
        <w:rPr>
          <w:b/>
          <w:sz w:val="22"/>
          <w:szCs w:val="22"/>
          <w:u w:val="single"/>
        </w:rPr>
      </w:pPr>
    </w:p>
    <w:tbl>
      <w:tblPr>
        <w:tblStyle w:val="affe"/>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55"/>
      </w:tblGrid>
      <w:tr w:rsidR="00BE47D2">
        <w:trPr>
          <w:trHeight w:val="229"/>
        </w:trPr>
        <w:tc>
          <w:tcPr>
            <w:tcW w:w="1071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6" w:name="_73h1enkztzje" w:colFirst="0" w:colLast="0"/>
            <w:bookmarkEnd w:id="16"/>
            <w:r>
              <w:rPr>
                <w:sz w:val="24"/>
                <w:szCs w:val="24"/>
              </w:rPr>
              <w:t>Marketing I</w:t>
            </w:r>
          </w:p>
        </w:tc>
      </w:tr>
      <w:tr w:rsidR="00BE47D2">
        <w:trPr>
          <w:trHeight w:val="457"/>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1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Business Management </w:t>
            </w:r>
          </w:p>
        </w:tc>
      </w:tr>
      <w:tr w:rsidR="00BE47D2">
        <w:trPr>
          <w:trHeight w:val="474"/>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5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61"/>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49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Future Business Leader of America</w:t>
            </w:r>
          </w:p>
        </w:tc>
      </w:tr>
      <w:tr w:rsidR="00BE47D2">
        <w:trPr>
          <w:trHeight w:val="1250"/>
        </w:trPr>
        <w:tc>
          <w:tcPr>
            <w:tcW w:w="1071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This course will give students a foundation in advertising, selling, promotion, pricing, marketing-information management, market planning, marketing management, marketing research, merchandising, professional sales, business management, and careers in marketing. Students will be given an opportunity to participate in hands-on projects in the classroom and in the community. Some out of class time may be necessary for completion of the course.</w:t>
            </w:r>
          </w:p>
        </w:tc>
      </w:tr>
    </w:tbl>
    <w:p w:rsidR="00BE47D2" w:rsidRDefault="00BE47D2">
      <w:pPr>
        <w:tabs>
          <w:tab w:val="left" w:pos="4320"/>
          <w:tab w:val="left" w:pos="6048"/>
          <w:tab w:val="left" w:pos="8208"/>
        </w:tabs>
        <w:rPr>
          <w:b/>
          <w:sz w:val="28"/>
          <w:szCs w:val="28"/>
          <w:u w:val="single"/>
        </w:rPr>
      </w:pPr>
    </w:p>
    <w:tbl>
      <w:tblPr>
        <w:tblStyle w:val="afff"/>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Personal Finance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p w:rsidR="00BE47D2" w:rsidRDefault="00BE47D2">
            <w:pPr>
              <w:tabs>
                <w:tab w:val="left" w:pos="1530"/>
                <w:tab w:val="left" w:pos="3960"/>
                <w:tab w:val="left" w:pos="4320"/>
                <w:tab w:val="left" w:pos="5760"/>
                <w:tab w:val="left" w:pos="8208"/>
              </w:tabs>
              <w:rPr>
                <w:sz w:val="20"/>
                <w:szCs w:val="20"/>
              </w:rPr>
            </w:pP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evaluate basic economic concepts related to the students’ roles as consumers, producers, and citizens. Students will demonstrate how to shape their own financial lives by developing financial skills for personal and family well-being; such as management of resources, financial services, responsible use of credit, consumer decisions, and </w:t>
            </w:r>
          </w:p>
          <w:p w:rsidR="00BE47D2" w:rsidRDefault="00000000">
            <w:pPr>
              <w:rPr>
                <w:sz w:val="20"/>
                <w:szCs w:val="20"/>
              </w:rPr>
            </w:pPr>
            <w:r>
              <w:rPr>
                <w:sz w:val="20"/>
                <w:szCs w:val="20"/>
              </w:rPr>
              <w:t>consumer rights and responsibilities.</w:t>
            </w:r>
          </w:p>
        </w:tc>
      </w:tr>
    </w:tbl>
    <w:p w:rsidR="00BE47D2" w:rsidRDefault="00BE47D2">
      <w:pPr>
        <w:rPr>
          <w:b/>
          <w:sz w:val="28"/>
          <w:szCs w:val="28"/>
          <w:u w:val="single"/>
        </w:rPr>
      </w:pPr>
    </w:p>
    <w:p w:rsidR="00BE47D2" w:rsidRDefault="00BE47D2">
      <w:pPr>
        <w:rPr>
          <w:b/>
          <w:sz w:val="28"/>
          <w:szCs w:val="28"/>
          <w:u w:val="single"/>
        </w:rPr>
      </w:pPr>
    </w:p>
    <w:p w:rsidR="00BE47D2" w:rsidRDefault="00000000">
      <w:pPr>
        <w:pStyle w:val="Heading1"/>
        <w:spacing w:before="0"/>
        <w:rPr>
          <w:rFonts w:ascii="Times New Roman" w:eastAsia="Times New Roman" w:hAnsi="Times New Roman" w:cs="Times New Roman"/>
          <w:color w:val="000000"/>
          <w:sz w:val="24"/>
          <w:szCs w:val="24"/>
        </w:rPr>
      </w:pPr>
      <w:bookmarkStart w:id="17" w:name="_g6z4qosuhuaj" w:colFirst="0" w:colLast="0"/>
      <w:bookmarkEnd w:id="17"/>
      <w:r>
        <w:rPr>
          <w:rFonts w:ascii="Times New Roman" w:eastAsia="Times New Roman" w:hAnsi="Times New Roman" w:cs="Times New Roman"/>
          <w:color w:val="000000"/>
          <w:sz w:val="24"/>
          <w:szCs w:val="24"/>
        </w:rPr>
        <w:t>COMPUTER SCIENCE COURSES</w:t>
      </w:r>
    </w:p>
    <w:p w:rsidR="00BE47D2" w:rsidRDefault="00BE47D2">
      <w:pPr>
        <w:tabs>
          <w:tab w:val="left" w:pos="2880"/>
          <w:tab w:val="left" w:pos="6048"/>
          <w:tab w:val="left" w:pos="8208"/>
        </w:tabs>
        <w:ind w:right="-360"/>
        <w:rPr>
          <w:b/>
          <w:sz w:val="22"/>
          <w:szCs w:val="22"/>
          <w:u w:val="single"/>
        </w:rPr>
      </w:pPr>
    </w:p>
    <w:tbl>
      <w:tblPr>
        <w:tblStyle w:val="afff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85"/>
      </w:tblGrid>
      <w:tr w:rsidR="00BE47D2">
        <w:trPr>
          <w:trHeight w:val="231"/>
        </w:trPr>
        <w:tc>
          <w:tcPr>
            <w:tcW w:w="1074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8" w:name="_jlmywzvev0xl" w:colFirst="0" w:colLast="0"/>
            <w:bookmarkEnd w:id="18"/>
            <w:r>
              <w:rPr>
                <w:sz w:val="24"/>
                <w:szCs w:val="24"/>
              </w:rPr>
              <w:t xml:space="preserve">Computer Science I </w:t>
            </w:r>
          </w:p>
        </w:tc>
      </w:tr>
      <w:tr w:rsidR="00BE47D2">
        <w:trPr>
          <w:trHeight w:val="463"/>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24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79"/>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Pending</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w:t>
            </w:r>
          </w:p>
          <w:p w:rsidR="00BE47D2" w:rsidRDefault="00000000">
            <w:pPr>
              <w:tabs>
                <w:tab w:val="left" w:pos="1530"/>
                <w:tab w:val="left" w:pos="3960"/>
                <w:tab w:val="left" w:pos="4320"/>
                <w:tab w:val="left" w:pos="5760"/>
                <w:tab w:val="left" w:pos="8208"/>
              </w:tabs>
              <w:rPr>
                <w:sz w:val="20"/>
                <w:szCs w:val="20"/>
              </w:rPr>
            </w:pPr>
            <w:r>
              <w:rPr>
                <w:sz w:val="20"/>
                <w:szCs w:val="20"/>
              </w:rPr>
              <w:t>Classroom/Online</w:t>
            </w:r>
          </w:p>
        </w:tc>
        <w:tc>
          <w:tcPr>
            <w:tcW w:w="508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48"/>
        </w:trPr>
        <w:tc>
          <w:tcPr>
            <w:tcW w:w="5220" w:type="dxa"/>
            <w:gridSpan w:val="5"/>
          </w:tcPr>
          <w:p w:rsidR="00BE47D2" w:rsidRDefault="00000000">
            <w:pPr>
              <w:tabs>
                <w:tab w:val="left" w:pos="1530"/>
                <w:tab w:val="left" w:pos="3960"/>
                <w:tab w:val="left" w:pos="4320"/>
                <w:tab w:val="left" w:pos="5760"/>
                <w:tab w:val="left" w:pos="8208"/>
              </w:tabs>
              <w:rPr>
                <w:sz w:val="20"/>
                <w:szCs w:val="20"/>
              </w:rPr>
            </w:pPr>
            <w:r>
              <w:rPr>
                <w:sz w:val="20"/>
                <w:szCs w:val="20"/>
              </w:rPr>
              <w:t>COURSE FEES: $0.00</w:t>
            </w:r>
          </w:p>
        </w:tc>
        <w:tc>
          <w:tcPr>
            <w:tcW w:w="552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Information Technology</w:t>
            </w:r>
          </w:p>
        </w:tc>
      </w:tr>
      <w:tr w:rsidR="00BE47D2">
        <w:trPr>
          <w:trHeight w:val="744"/>
        </w:trPr>
        <w:tc>
          <w:tcPr>
            <w:tcW w:w="10740" w:type="dxa"/>
            <w:gridSpan w:val="7"/>
          </w:tcPr>
          <w:p w:rsidR="00BE47D2" w:rsidRDefault="00000000">
            <w:pPr>
              <w:tabs>
                <w:tab w:val="left" w:pos="1530"/>
                <w:tab w:val="left" w:pos="3960"/>
                <w:tab w:val="left" w:pos="4320"/>
                <w:tab w:val="left" w:pos="5760"/>
                <w:tab w:val="left" w:pos="8208"/>
              </w:tabs>
              <w:rPr>
                <w:sz w:val="20"/>
                <w:szCs w:val="20"/>
              </w:rPr>
            </w:pPr>
            <w:r>
              <w:rPr>
                <w:sz w:val="20"/>
                <w:szCs w:val="20"/>
              </w:rPr>
              <w:t xml:space="preserve">PURPOSE STATEMENT: Computer Science I </w:t>
            </w:r>
            <w:proofErr w:type="gramStart"/>
            <w:r>
              <w:rPr>
                <w:sz w:val="20"/>
                <w:szCs w:val="20"/>
              </w:rPr>
              <w:t>offers</w:t>
            </w:r>
            <w:proofErr w:type="gramEnd"/>
            <w:r>
              <w:rPr>
                <w:sz w:val="20"/>
                <w:szCs w:val="20"/>
              </w:rPr>
              <w:t xml:space="preserve"> students a hands-on introduction to computer science with a variety of coding styles and types. Students will learn programming languages, code logic, code development, code implementation and code analysis.  Students will explore career opportunities and create their own personal website. This introductory programming course helps prepare students for more advanced programming courses including Computer Science </w:t>
            </w:r>
            <w:proofErr w:type="gramStart"/>
            <w:r>
              <w:rPr>
                <w:sz w:val="20"/>
                <w:szCs w:val="20"/>
              </w:rPr>
              <w:t>II,  App</w:t>
            </w:r>
            <w:proofErr w:type="gramEnd"/>
            <w:r>
              <w:rPr>
                <w:sz w:val="20"/>
                <w:szCs w:val="20"/>
              </w:rPr>
              <w:t xml:space="preserve"> Development and </w:t>
            </w:r>
            <w:proofErr w:type="spellStart"/>
            <w:r>
              <w:rPr>
                <w:sz w:val="20"/>
                <w:szCs w:val="20"/>
              </w:rPr>
              <w:t>CyberSecurity</w:t>
            </w:r>
            <w:proofErr w:type="spellEnd"/>
            <w:r>
              <w:rPr>
                <w:sz w:val="20"/>
                <w:szCs w:val="20"/>
              </w:rPr>
              <w:t xml:space="preserve">. </w:t>
            </w:r>
          </w:p>
        </w:tc>
      </w:tr>
    </w:tbl>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tbl>
      <w:tblPr>
        <w:tblStyle w:val="afff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55"/>
      </w:tblGrid>
      <w:tr w:rsidR="00BE47D2">
        <w:trPr>
          <w:trHeight w:val="231"/>
        </w:trPr>
        <w:tc>
          <w:tcPr>
            <w:tcW w:w="1071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19" w:name="_evvvj9tfvj9c" w:colFirst="0" w:colLast="0"/>
            <w:bookmarkEnd w:id="19"/>
            <w:r>
              <w:rPr>
                <w:sz w:val="24"/>
                <w:szCs w:val="24"/>
              </w:rPr>
              <w:t>Computer Science II</w:t>
            </w:r>
          </w:p>
        </w:tc>
      </w:tr>
      <w:tr w:rsidR="00BE47D2">
        <w:trPr>
          <w:trHeight w:val="463"/>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21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Computer Science I</w:t>
            </w:r>
          </w:p>
        </w:tc>
      </w:tr>
      <w:tr w:rsidR="00BE47D2">
        <w:trPr>
          <w:trHeight w:val="479"/>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Pending</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w:t>
            </w:r>
          </w:p>
          <w:p w:rsidR="00BE47D2" w:rsidRDefault="00000000">
            <w:pPr>
              <w:tabs>
                <w:tab w:val="left" w:pos="1530"/>
                <w:tab w:val="left" w:pos="3960"/>
                <w:tab w:val="left" w:pos="4320"/>
                <w:tab w:val="left" w:pos="5760"/>
                <w:tab w:val="left" w:pos="8208"/>
              </w:tabs>
              <w:rPr>
                <w:sz w:val="20"/>
                <w:szCs w:val="20"/>
              </w:rPr>
            </w:pPr>
            <w:r>
              <w:rPr>
                <w:sz w:val="20"/>
                <w:szCs w:val="20"/>
              </w:rPr>
              <w:t>Classroom/Online</w:t>
            </w:r>
          </w:p>
        </w:tc>
        <w:tc>
          <w:tcPr>
            <w:tcW w:w="505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48"/>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49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Information Technology</w:t>
            </w:r>
          </w:p>
        </w:tc>
      </w:tr>
      <w:tr w:rsidR="00BE47D2">
        <w:trPr>
          <w:trHeight w:val="744"/>
        </w:trPr>
        <w:tc>
          <w:tcPr>
            <w:tcW w:w="10710"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PURPOSE STATEMENT: Computer Science II builds on the first semester course by</w:t>
            </w:r>
          </w:p>
          <w:p w:rsidR="00BE47D2" w:rsidRDefault="00000000">
            <w:pPr>
              <w:tabs>
                <w:tab w:val="left" w:pos="1530"/>
                <w:tab w:val="left" w:pos="3960"/>
                <w:tab w:val="left" w:pos="4320"/>
                <w:tab w:val="left" w:pos="5760"/>
                <w:tab w:val="left" w:pos="8208"/>
              </w:tabs>
              <w:rPr>
                <w:sz w:val="22"/>
                <w:szCs w:val="22"/>
              </w:rPr>
            </w:pPr>
            <w:r>
              <w:rPr>
                <w:sz w:val="22"/>
                <w:szCs w:val="22"/>
              </w:rPr>
              <w:t xml:space="preserve">transitioning to a text-based program.  Students will continue </w:t>
            </w:r>
            <w:proofErr w:type="gramStart"/>
            <w:r>
              <w:rPr>
                <w:sz w:val="22"/>
                <w:szCs w:val="22"/>
              </w:rPr>
              <w:t>to  learn</w:t>
            </w:r>
            <w:proofErr w:type="gramEnd"/>
            <w:r>
              <w:rPr>
                <w:sz w:val="22"/>
                <w:szCs w:val="22"/>
              </w:rPr>
              <w:t xml:space="preserve"> about career opportunities and tie the options to interests and lifestyle choices.  Students will learn critical thinking skills, computational thinking and work in a </w:t>
            </w:r>
            <w:proofErr w:type="gramStart"/>
            <w:r>
              <w:rPr>
                <w:sz w:val="22"/>
                <w:szCs w:val="22"/>
              </w:rPr>
              <w:t>project based</w:t>
            </w:r>
            <w:proofErr w:type="gramEnd"/>
            <w:r>
              <w:rPr>
                <w:sz w:val="22"/>
                <w:szCs w:val="22"/>
              </w:rPr>
              <w:t xml:space="preserve"> environment.   Students will learn the basics of APP development, Networking, and </w:t>
            </w:r>
            <w:proofErr w:type="spellStart"/>
            <w:r>
              <w:rPr>
                <w:sz w:val="22"/>
                <w:szCs w:val="22"/>
              </w:rPr>
              <w:t>CyberSecurity</w:t>
            </w:r>
            <w:proofErr w:type="spellEnd"/>
            <w:r>
              <w:rPr>
                <w:sz w:val="22"/>
                <w:szCs w:val="22"/>
              </w:rPr>
              <w:t>.  Also, students will identify personal interests in each area and consider pursuing advanced targeted courses.  Students will have an opportunity to earn a certification in the Informational Technology program of study.</w:t>
            </w:r>
          </w:p>
          <w:p w:rsidR="00BE47D2" w:rsidRDefault="00BE47D2">
            <w:pPr>
              <w:tabs>
                <w:tab w:val="left" w:pos="1530"/>
                <w:tab w:val="left" w:pos="3960"/>
                <w:tab w:val="left" w:pos="4320"/>
                <w:tab w:val="left" w:pos="5760"/>
                <w:tab w:val="left" w:pos="8208"/>
              </w:tabs>
              <w:rPr>
                <w:sz w:val="20"/>
                <w:szCs w:val="20"/>
              </w:rPr>
            </w:pP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ff2"/>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00"/>
      </w:tblGrid>
      <w:tr w:rsidR="00BE47D2">
        <w:trPr>
          <w:trHeight w:val="231"/>
        </w:trPr>
        <w:tc>
          <w:tcPr>
            <w:tcW w:w="10755"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0" w:name="_eu5gs0vpzsm5" w:colFirst="0" w:colLast="0"/>
            <w:bookmarkEnd w:id="20"/>
            <w:r>
              <w:rPr>
                <w:sz w:val="24"/>
                <w:szCs w:val="24"/>
              </w:rPr>
              <w:t>Cyber Security</w:t>
            </w:r>
          </w:p>
        </w:tc>
      </w:tr>
      <w:tr w:rsidR="00BE47D2">
        <w:trPr>
          <w:trHeight w:val="463"/>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5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Computer Science I </w:t>
            </w:r>
          </w:p>
        </w:tc>
      </w:tr>
      <w:tr w:rsidR="00BE47D2">
        <w:trPr>
          <w:trHeight w:val="465"/>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Pending</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Classroom/Online</w:t>
            </w:r>
          </w:p>
        </w:tc>
        <w:tc>
          <w:tcPr>
            <w:tcW w:w="5100"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48"/>
        </w:trPr>
        <w:tc>
          <w:tcPr>
            <w:tcW w:w="5220" w:type="dxa"/>
            <w:gridSpan w:val="5"/>
          </w:tcPr>
          <w:p w:rsidR="00BE47D2" w:rsidRDefault="00000000">
            <w:pPr>
              <w:tabs>
                <w:tab w:val="left" w:pos="1530"/>
                <w:tab w:val="left" w:pos="3960"/>
                <w:tab w:val="left" w:pos="4320"/>
                <w:tab w:val="left" w:pos="5760"/>
                <w:tab w:val="left" w:pos="8208"/>
              </w:tabs>
              <w:rPr>
                <w:sz w:val="20"/>
                <w:szCs w:val="20"/>
              </w:rPr>
            </w:pPr>
            <w:r>
              <w:rPr>
                <w:sz w:val="20"/>
                <w:szCs w:val="20"/>
              </w:rPr>
              <w:t>COURSE FEES: $0.00</w:t>
            </w:r>
          </w:p>
        </w:tc>
        <w:tc>
          <w:tcPr>
            <w:tcW w:w="5535"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CTSO: Information Technology</w:t>
            </w:r>
          </w:p>
        </w:tc>
      </w:tr>
      <w:tr w:rsidR="00BE47D2">
        <w:trPr>
          <w:trHeight w:val="744"/>
        </w:trPr>
        <w:tc>
          <w:tcPr>
            <w:tcW w:w="10755" w:type="dxa"/>
            <w:gridSpan w:val="7"/>
          </w:tcPr>
          <w:p w:rsidR="00BE47D2" w:rsidRDefault="00000000">
            <w:pPr>
              <w:tabs>
                <w:tab w:val="left" w:pos="1530"/>
                <w:tab w:val="left" w:pos="3960"/>
                <w:tab w:val="left" w:pos="4320"/>
                <w:tab w:val="left" w:pos="5760"/>
                <w:tab w:val="left" w:pos="8208"/>
              </w:tabs>
              <w:rPr>
                <w:sz w:val="20"/>
                <w:szCs w:val="20"/>
              </w:rPr>
            </w:pPr>
            <w:r>
              <w:rPr>
                <w:sz w:val="20"/>
                <w:szCs w:val="20"/>
              </w:rPr>
              <w:t xml:space="preserve">PURPOSE STATEMENT: Cybersecurity is an introduction to the tools and concepts of cybersecurity.  Students will understand how to assess cyber risks to software programs, computers, and networks.  Students will learn how to create solutions to a variety of security issues.  Students will learn about ethical computer use and consider the impact of laws on daily computing choices.   Students will have an opportunity to earn a certification in the </w:t>
            </w:r>
            <w:r>
              <w:rPr>
                <w:i/>
                <w:sz w:val="20"/>
                <w:szCs w:val="20"/>
              </w:rPr>
              <w:t>Information Technology</w:t>
            </w:r>
            <w:r>
              <w:rPr>
                <w:sz w:val="20"/>
                <w:szCs w:val="20"/>
              </w:rPr>
              <w:t xml:space="preserve"> program of study.</w:t>
            </w:r>
          </w:p>
        </w:tc>
      </w:tr>
    </w:tbl>
    <w:p w:rsidR="00BE47D2" w:rsidRDefault="00BE47D2">
      <w:pPr>
        <w:tabs>
          <w:tab w:val="left" w:pos="2880"/>
          <w:tab w:val="left" w:pos="6048"/>
          <w:tab w:val="left" w:pos="8208"/>
        </w:tabs>
        <w:ind w:right="-360"/>
        <w:rPr>
          <w:b/>
          <w:sz w:val="22"/>
          <w:szCs w:val="22"/>
          <w:u w:val="single"/>
        </w:rPr>
      </w:pPr>
    </w:p>
    <w:tbl>
      <w:tblPr>
        <w:tblStyle w:val="afff3"/>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15"/>
      </w:tblGrid>
      <w:tr w:rsidR="00BE47D2">
        <w:trPr>
          <w:trHeight w:val="231"/>
        </w:trPr>
        <w:tc>
          <w:tcPr>
            <w:tcW w:w="1077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1" w:name="_2oak7jxdagci" w:colFirst="0" w:colLast="0"/>
            <w:bookmarkEnd w:id="21"/>
            <w:r>
              <w:rPr>
                <w:sz w:val="24"/>
                <w:szCs w:val="24"/>
              </w:rPr>
              <w:t>APP Development</w:t>
            </w:r>
          </w:p>
        </w:tc>
      </w:tr>
      <w:tr w:rsidR="00BE47D2">
        <w:trPr>
          <w:trHeight w:val="463"/>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27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Computer Science I</w:t>
            </w:r>
          </w:p>
        </w:tc>
      </w:tr>
      <w:tr w:rsidR="00BE47D2">
        <w:trPr>
          <w:trHeight w:val="479"/>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Pending</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Classroom/Online</w:t>
            </w:r>
          </w:p>
        </w:tc>
        <w:tc>
          <w:tcPr>
            <w:tcW w:w="511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w:t>
            </w:r>
          </w:p>
        </w:tc>
      </w:tr>
      <w:tr w:rsidR="00BE47D2">
        <w:trPr>
          <w:trHeight w:val="248"/>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50"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Information Technology</w:t>
            </w:r>
          </w:p>
        </w:tc>
      </w:tr>
      <w:tr w:rsidR="00BE47D2">
        <w:trPr>
          <w:trHeight w:val="744"/>
        </w:trPr>
        <w:tc>
          <w:tcPr>
            <w:tcW w:w="10770"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 xml:space="preserve">PURPOSE STATEMENT: The App Development curriculum is designed to teach any student to become an app developer where they can bring their own ideas to life. Students will learn about careers in the field, teamwork, working with a team environment to learn critical-thinking and </w:t>
            </w:r>
            <w:proofErr w:type="gramStart"/>
            <w:r>
              <w:rPr>
                <w:sz w:val="22"/>
                <w:szCs w:val="22"/>
              </w:rPr>
              <w:t>problem based</w:t>
            </w:r>
            <w:proofErr w:type="gramEnd"/>
            <w:r>
              <w:rPr>
                <w:sz w:val="22"/>
                <w:szCs w:val="22"/>
              </w:rPr>
              <w:t xml:space="preserve"> learning skills.  Students will learn </w:t>
            </w:r>
            <w:proofErr w:type="gramStart"/>
            <w:r>
              <w:rPr>
                <w:sz w:val="22"/>
                <w:szCs w:val="22"/>
              </w:rPr>
              <w:t>icon based</w:t>
            </w:r>
            <w:proofErr w:type="gramEnd"/>
            <w:r>
              <w:rPr>
                <w:sz w:val="22"/>
                <w:szCs w:val="22"/>
              </w:rPr>
              <w:t xml:space="preserve"> programming languages, get practical experience with the tools, techniques, and concepts needed to build a basic iOS app from scratch. Students will have an opportunity to earn a certification in the </w:t>
            </w:r>
            <w:r>
              <w:rPr>
                <w:i/>
                <w:sz w:val="22"/>
                <w:szCs w:val="22"/>
              </w:rPr>
              <w:t xml:space="preserve">Information Technology </w:t>
            </w:r>
            <w:r>
              <w:rPr>
                <w:sz w:val="22"/>
                <w:szCs w:val="22"/>
              </w:rPr>
              <w:t>program of study.</w:t>
            </w:r>
          </w:p>
        </w:tc>
      </w:tr>
    </w:tbl>
    <w:p w:rsidR="00BE47D2" w:rsidRDefault="00BE47D2">
      <w:bookmarkStart w:id="22" w:name="_2p2csry" w:colFirst="0" w:colLast="0"/>
      <w:bookmarkEnd w:id="22"/>
    </w:p>
    <w:p w:rsidR="00BE47D2" w:rsidRDefault="00000000">
      <w:pPr>
        <w:pStyle w:val="Heading1"/>
        <w:spacing w:before="0"/>
        <w:rPr>
          <w:rFonts w:ascii="Times New Roman" w:eastAsia="Times New Roman" w:hAnsi="Times New Roman" w:cs="Times New Roman"/>
        </w:rPr>
      </w:pPr>
      <w:bookmarkStart w:id="23" w:name="_i71esrsyh4x9" w:colFirst="0" w:colLast="0"/>
      <w:bookmarkEnd w:id="23"/>
      <w:r>
        <w:rPr>
          <w:rFonts w:ascii="Times New Roman" w:eastAsia="Times New Roman" w:hAnsi="Times New Roman" w:cs="Times New Roman"/>
          <w:color w:val="000000"/>
          <w:sz w:val="24"/>
          <w:szCs w:val="24"/>
        </w:rPr>
        <w:t>COMPUTER AIDED DRAFTING</w:t>
      </w:r>
    </w:p>
    <w:p w:rsidR="00BE47D2" w:rsidRDefault="00BE47D2"/>
    <w:tbl>
      <w:tblPr>
        <w:tblStyle w:val="afff4"/>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Computer Aided Drafting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w:t>
            </w:r>
            <w:r>
              <w:rPr>
                <w:color w:val="000000"/>
                <w:sz w:val="22"/>
                <w:szCs w:val="22"/>
              </w:rPr>
              <w:t>: $10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apply accepted drafting standards in the basic construction of 2D drawings using AutoCAD software.</w:t>
            </w:r>
          </w:p>
        </w:tc>
      </w:tr>
    </w:tbl>
    <w:p w:rsidR="00BE47D2" w:rsidRDefault="00BE47D2">
      <w:pPr>
        <w:tabs>
          <w:tab w:val="left" w:pos="4320"/>
          <w:tab w:val="left" w:pos="6048"/>
          <w:tab w:val="left" w:pos="8208"/>
        </w:tabs>
        <w:rPr>
          <w:b/>
          <w:sz w:val="28"/>
          <w:szCs w:val="28"/>
          <w:u w:val="single"/>
        </w:rPr>
      </w:pPr>
    </w:p>
    <w:p w:rsidR="00BE47D2" w:rsidRDefault="00BE47D2">
      <w:pPr>
        <w:tabs>
          <w:tab w:val="left" w:pos="4320"/>
          <w:tab w:val="left" w:pos="6048"/>
          <w:tab w:val="left" w:pos="8208"/>
        </w:tabs>
        <w:rPr>
          <w:b/>
          <w:sz w:val="28"/>
          <w:szCs w:val="28"/>
          <w:u w:val="single"/>
        </w:rPr>
      </w:pPr>
    </w:p>
    <w:tbl>
      <w:tblPr>
        <w:tblStyle w:val="afff5"/>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color w:val="000000"/>
                <w:sz w:val="20"/>
                <w:szCs w:val="20"/>
              </w:rPr>
            </w:pPr>
            <w:r>
              <w:rPr>
                <w:b/>
              </w:rPr>
              <w:t>Computer Aided Drafting II</w:t>
            </w:r>
          </w:p>
        </w:tc>
      </w:tr>
      <w:tr w:rsidR="00BE47D2">
        <w:tc>
          <w:tcPr>
            <w:tcW w:w="144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 xml:space="preserve">LENGTH: </w:t>
            </w:r>
          </w:p>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1 Semester</w:t>
            </w:r>
          </w:p>
        </w:tc>
        <w:tc>
          <w:tcPr>
            <w:tcW w:w="6138" w:type="dxa"/>
            <w:gridSpan w:val="3"/>
          </w:tcPr>
          <w:p w:rsidR="00BE47D2" w:rsidRDefault="00000000">
            <w:pPr>
              <w:rPr>
                <w:color w:val="000000"/>
              </w:rPr>
            </w:pPr>
            <w:r>
              <w:rPr>
                <w:color w:val="000000"/>
                <w:sz w:val="20"/>
                <w:szCs w:val="20"/>
              </w:rPr>
              <w:t>PREREQUISITE: Computer Aided Drafting I</w:t>
            </w:r>
          </w:p>
          <w:p w:rsidR="00BE47D2" w:rsidRDefault="00BE47D2">
            <w:pPr>
              <w:tabs>
                <w:tab w:val="left" w:pos="1530"/>
                <w:tab w:val="left" w:pos="2880"/>
                <w:tab w:val="left" w:pos="3960"/>
                <w:tab w:val="left" w:pos="5760"/>
                <w:tab w:val="left" w:pos="8208"/>
              </w:tabs>
              <w:ind w:right="-360"/>
              <w:rPr>
                <w:color w:val="000000"/>
                <w:sz w:val="20"/>
                <w:szCs w:val="20"/>
              </w:rPr>
            </w:pPr>
          </w:p>
        </w:tc>
      </w:tr>
      <w:tr w:rsidR="00BE47D2">
        <w:tc>
          <w:tcPr>
            <w:tcW w:w="2880" w:type="dxa"/>
            <w:gridSpan w:val="2"/>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color w:val="000000"/>
                <w:sz w:val="20"/>
                <w:szCs w:val="20"/>
              </w:rPr>
              <w:t xml:space="preserve">DELIVERY MODE: </w:t>
            </w:r>
            <w:r>
              <w:rPr>
                <w:sz w:val="20"/>
                <w:szCs w:val="20"/>
              </w:rPr>
              <w:t>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color w:val="000000"/>
                <w:sz w:val="22"/>
                <w:szCs w:val="22"/>
              </w:rPr>
            </w:pPr>
            <w:r>
              <w:rPr>
                <w:color w:val="000000"/>
                <w:sz w:val="22"/>
                <w:szCs w:val="22"/>
              </w:rPr>
              <w:lastRenderedPageBreak/>
              <w:t>COURSE FEES: $10</w:t>
            </w:r>
          </w:p>
        </w:tc>
        <w:tc>
          <w:tcPr>
            <w:tcW w:w="5396" w:type="dxa"/>
            <w:gridSpan w:val="2"/>
          </w:tcPr>
          <w:p w:rsidR="00BE47D2" w:rsidRDefault="00BE47D2">
            <w:pPr>
              <w:tabs>
                <w:tab w:val="left" w:pos="1530"/>
                <w:tab w:val="left" w:pos="3960"/>
                <w:tab w:val="left" w:pos="4320"/>
                <w:tab w:val="left" w:pos="5760"/>
                <w:tab w:val="left" w:pos="8208"/>
              </w:tabs>
              <w:rPr>
                <w:color w:val="000000"/>
                <w:sz w:val="22"/>
                <w:szCs w:val="22"/>
              </w:rPr>
            </w:pPr>
          </w:p>
        </w:tc>
      </w:tr>
      <w:tr w:rsidR="00BE47D2">
        <w:tc>
          <w:tcPr>
            <w:tcW w:w="10791" w:type="dxa"/>
            <w:gridSpan w:val="7"/>
          </w:tcPr>
          <w:p w:rsidR="00BE47D2" w:rsidRDefault="00000000">
            <w:pPr>
              <w:rPr>
                <w:color w:val="000000"/>
              </w:rPr>
            </w:pPr>
            <w:r>
              <w:rPr>
                <w:color w:val="000000"/>
                <w:sz w:val="22"/>
                <w:szCs w:val="22"/>
              </w:rPr>
              <w:t>PURPOSE STATEMENT:</w:t>
            </w:r>
            <w:r>
              <w:rPr>
                <w:color w:val="000000"/>
                <w:sz w:val="20"/>
                <w:szCs w:val="20"/>
              </w:rPr>
              <w:t xml:space="preserve">  Students will apply accepted drafting standards in the construction of 2D mechanical </w:t>
            </w:r>
            <w:proofErr w:type="gramStart"/>
            <w:r>
              <w:rPr>
                <w:color w:val="000000"/>
                <w:sz w:val="20"/>
                <w:szCs w:val="20"/>
              </w:rPr>
              <w:t>sectioning  and</w:t>
            </w:r>
            <w:proofErr w:type="gramEnd"/>
            <w:r>
              <w:rPr>
                <w:color w:val="000000"/>
                <w:sz w:val="20"/>
                <w:szCs w:val="20"/>
              </w:rPr>
              <w:t xml:space="preserve"> auxiliary drawings, working drawings, technical illustration, and the geometric construction of both parallel and radial line  developments using CAD software. </w:t>
            </w:r>
          </w:p>
          <w:p w:rsidR="00BE47D2" w:rsidRDefault="00BE47D2">
            <w:pPr>
              <w:rPr>
                <w:color w:val="000000"/>
                <w:sz w:val="20"/>
                <w:szCs w:val="20"/>
              </w:rPr>
            </w:pPr>
          </w:p>
        </w:tc>
      </w:tr>
    </w:tbl>
    <w:p w:rsidR="00BE47D2" w:rsidRDefault="00BE47D2">
      <w:pPr>
        <w:tabs>
          <w:tab w:val="left" w:pos="4320"/>
          <w:tab w:val="left" w:pos="6048"/>
          <w:tab w:val="left" w:pos="8208"/>
        </w:tabs>
        <w:rPr>
          <w:b/>
          <w:sz w:val="28"/>
          <w:szCs w:val="28"/>
          <w:u w:val="single"/>
        </w:rPr>
      </w:pPr>
    </w:p>
    <w:p w:rsidR="00BE47D2" w:rsidRDefault="00BE47D2">
      <w:pPr>
        <w:tabs>
          <w:tab w:val="left" w:pos="4320"/>
          <w:tab w:val="left" w:pos="6048"/>
          <w:tab w:val="left" w:pos="8208"/>
        </w:tabs>
        <w:rPr>
          <w:b/>
          <w:sz w:val="28"/>
          <w:szCs w:val="28"/>
          <w:u w:val="single"/>
        </w:rPr>
      </w:pPr>
    </w:p>
    <w:tbl>
      <w:tblPr>
        <w:tblStyle w:val="afff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color w:val="000000"/>
                <w:sz w:val="20"/>
                <w:szCs w:val="20"/>
              </w:rPr>
            </w:pPr>
            <w:r>
              <w:rPr>
                <w:b/>
              </w:rPr>
              <w:t>Computer Aided Drafting III</w:t>
            </w:r>
          </w:p>
        </w:tc>
      </w:tr>
      <w:tr w:rsidR="00BE47D2">
        <w:tc>
          <w:tcPr>
            <w:tcW w:w="144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 xml:space="preserve">LENGTH: </w:t>
            </w:r>
          </w:p>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 xml:space="preserve">1 Semester </w:t>
            </w:r>
          </w:p>
        </w:tc>
        <w:tc>
          <w:tcPr>
            <w:tcW w:w="6138" w:type="dxa"/>
            <w:gridSpan w:val="3"/>
          </w:tcPr>
          <w:p w:rsidR="00BE47D2" w:rsidRDefault="00000000">
            <w:pPr>
              <w:rPr>
                <w:color w:val="000000"/>
              </w:rPr>
            </w:pPr>
            <w:r>
              <w:rPr>
                <w:color w:val="000000"/>
                <w:sz w:val="20"/>
                <w:szCs w:val="20"/>
              </w:rPr>
              <w:t>PREREQUISITE: Computer Aided Drafting II</w:t>
            </w:r>
          </w:p>
          <w:p w:rsidR="00BE47D2" w:rsidRDefault="00BE47D2">
            <w:pPr>
              <w:tabs>
                <w:tab w:val="left" w:pos="1530"/>
                <w:tab w:val="left" w:pos="2880"/>
                <w:tab w:val="left" w:pos="3960"/>
                <w:tab w:val="left" w:pos="5760"/>
                <w:tab w:val="left" w:pos="8208"/>
              </w:tabs>
              <w:ind w:right="-360"/>
              <w:rPr>
                <w:color w:val="000000"/>
                <w:sz w:val="20"/>
                <w:szCs w:val="20"/>
              </w:rPr>
            </w:pPr>
          </w:p>
        </w:tc>
      </w:tr>
      <w:tr w:rsidR="00BE47D2">
        <w:tc>
          <w:tcPr>
            <w:tcW w:w="2880" w:type="dxa"/>
            <w:gridSpan w:val="2"/>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color w:val="000000"/>
                <w:sz w:val="22"/>
                <w:szCs w:val="22"/>
              </w:rPr>
            </w:pPr>
            <w:r>
              <w:rPr>
                <w:color w:val="000000"/>
                <w:sz w:val="22"/>
                <w:szCs w:val="22"/>
              </w:rPr>
              <w:t>COURSE FEES: $10</w:t>
            </w:r>
          </w:p>
        </w:tc>
        <w:tc>
          <w:tcPr>
            <w:tcW w:w="5396" w:type="dxa"/>
            <w:gridSpan w:val="2"/>
          </w:tcPr>
          <w:p w:rsidR="00BE47D2" w:rsidRDefault="00BE47D2">
            <w:pPr>
              <w:tabs>
                <w:tab w:val="left" w:pos="1530"/>
                <w:tab w:val="left" w:pos="3960"/>
                <w:tab w:val="left" w:pos="4320"/>
                <w:tab w:val="left" w:pos="5760"/>
                <w:tab w:val="left" w:pos="8208"/>
              </w:tabs>
              <w:rPr>
                <w:color w:val="000000"/>
                <w:sz w:val="22"/>
                <w:szCs w:val="22"/>
              </w:rPr>
            </w:pPr>
          </w:p>
        </w:tc>
      </w:tr>
      <w:tr w:rsidR="00BE47D2">
        <w:tc>
          <w:tcPr>
            <w:tcW w:w="10791" w:type="dxa"/>
            <w:gridSpan w:val="7"/>
          </w:tcPr>
          <w:p w:rsidR="00BE47D2" w:rsidRDefault="00000000">
            <w:pPr>
              <w:rPr>
                <w:color w:val="000000"/>
              </w:rPr>
            </w:pPr>
            <w:r>
              <w:rPr>
                <w:color w:val="000000"/>
                <w:sz w:val="22"/>
                <w:szCs w:val="22"/>
              </w:rPr>
              <w:t>PURPOSE STATEMENT:</w:t>
            </w:r>
            <w:r>
              <w:rPr>
                <w:color w:val="000000"/>
                <w:sz w:val="20"/>
                <w:szCs w:val="20"/>
              </w:rPr>
              <w:t xml:space="preserve">  This course is designed for the student who exhibits an intense interest in computer aided drafting, and/or who wishes to pursue a drafting related career. Students may specialize in either mechanical, architectural drafting or </w:t>
            </w:r>
            <w:proofErr w:type="gramStart"/>
            <w:r>
              <w:rPr>
                <w:color w:val="000000"/>
                <w:sz w:val="20"/>
                <w:szCs w:val="20"/>
              </w:rPr>
              <w:t>three dimensional</w:t>
            </w:r>
            <w:proofErr w:type="gramEnd"/>
            <w:r>
              <w:rPr>
                <w:color w:val="000000"/>
                <w:sz w:val="20"/>
                <w:szCs w:val="20"/>
              </w:rPr>
              <w:t xml:space="preserve"> drafting.</w:t>
            </w:r>
          </w:p>
          <w:p w:rsidR="00BE47D2" w:rsidRDefault="00BE47D2">
            <w:pPr>
              <w:rPr>
                <w:color w:val="000000"/>
                <w:sz w:val="20"/>
                <w:szCs w:val="20"/>
              </w:rPr>
            </w:pPr>
          </w:p>
        </w:tc>
      </w:tr>
    </w:tbl>
    <w:p w:rsidR="00BE47D2" w:rsidRDefault="00BE47D2">
      <w:pPr>
        <w:tabs>
          <w:tab w:val="left" w:pos="4320"/>
          <w:tab w:val="left" w:pos="6048"/>
          <w:tab w:val="left" w:pos="8208"/>
        </w:tabs>
        <w:rPr>
          <w:b/>
          <w:color w:val="000000"/>
          <w:sz w:val="28"/>
          <w:szCs w:val="28"/>
          <w:u w:val="single"/>
        </w:rPr>
      </w:pPr>
    </w:p>
    <w:tbl>
      <w:tblPr>
        <w:tblStyle w:val="afff7"/>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93"/>
        <w:gridCol w:w="184"/>
        <w:gridCol w:w="1436"/>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color w:val="000000"/>
                <w:sz w:val="20"/>
                <w:szCs w:val="20"/>
              </w:rPr>
            </w:pPr>
            <w:r>
              <w:rPr>
                <w:b/>
              </w:rPr>
              <w:t>Computer Aided Drafting IV</w:t>
            </w:r>
          </w:p>
        </w:tc>
      </w:tr>
      <w:tr w:rsidR="00BE47D2">
        <w:tc>
          <w:tcPr>
            <w:tcW w:w="1440"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GRADE: 10-12</w:t>
            </w:r>
          </w:p>
        </w:tc>
        <w:tc>
          <w:tcPr>
            <w:tcW w:w="1593" w:type="dxa"/>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CREDIT: .5</w:t>
            </w:r>
          </w:p>
        </w:tc>
        <w:tc>
          <w:tcPr>
            <w:tcW w:w="1620" w:type="dxa"/>
            <w:gridSpan w:val="2"/>
          </w:tcPr>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 xml:space="preserve">LENGTH: </w:t>
            </w:r>
          </w:p>
          <w:p w:rsidR="00BE47D2" w:rsidRDefault="00000000">
            <w:pPr>
              <w:tabs>
                <w:tab w:val="left" w:pos="1530"/>
                <w:tab w:val="left" w:pos="2880"/>
                <w:tab w:val="left" w:pos="3960"/>
                <w:tab w:val="left" w:pos="5760"/>
                <w:tab w:val="left" w:pos="8208"/>
              </w:tabs>
              <w:ind w:right="-360"/>
              <w:rPr>
                <w:color w:val="000000"/>
                <w:sz w:val="20"/>
                <w:szCs w:val="20"/>
              </w:rPr>
            </w:pPr>
            <w:r>
              <w:rPr>
                <w:color w:val="000000"/>
                <w:sz w:val="20"/>
                <w:szCs w:val="20"/>
              </w:rPr>
              <w:t>1 Semester</w:t>
            </w:r>
          </w:p>
        </w:tc>
        <w:tc>
          <w:tcPr>
            <w:tcW w:w="6138" w:type="dxa"/>
            <w:gridSpan w:val="3"/>
          </w:tcPr>
          <w:p w:rsidR="00BE47D2" w:rsidRDefault="00000000">
            <w:pPr>
              <w:rPr>
                <w:color w:val="000000"/>
              </w:rPr>
            </w:pPr>
            <w:r>
              <w:rPr>
                <w:color w:val="000000"/>
                <w:sz w:val="20"/>
                <w:szCs w:val="20"/>
              </w:rPr>
              <w:t>PREREQUISITE: Computer Aided Drafting III</w:t>
            </w:r>
          </w:p>
          <w:p w:rsidR="00BE47D2" w:rsidRDefault="00BE47D2">
            <w:pPr>
              <w:tabs>
                <w:tab w:val="left" w:pos="1530"/>
                <w:tab w:val="left" w:pos="2880"/>
                <w:tab w:val="left" w:pos="3960"/>
                <w:tab w:val="left" w:pos="5760"/>
                <w:tab w:val="left" w:pos="8208"/>
              </w:tabs>
              <w:ind w:right="-360"/>
              <w:rPr>
                <w:color w:val="000000"/>
                <w:sz w:val="20"/>
                <w:szCs w:val="20"/>
              </w:rPr>
            </w:pPr>
          </w:p>
        </w:tc>
      </w:tr>
      <w:tr w:rsidR="00BE47D2">
        <w:tc>
          <w:tcPr>
            <w:tcW w:w="3217" w:type="dxa"/>
            <w:gridSpan w:val="3"/>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HATHAWAY APPROVED: No</w:t>
            </w:r>
          </w:p>
          <w:p w:rsidR="00BE47D2" w:rsidRDefault="00BE47D2">
            <w:pPr>
              <w:tabs>
                <w:tab w:val="left" w:pos="1530"/>
                <w:tab w:val="left" w:pos="3960"/>
                <w:tab w:val="left" w:pos="4320"/>
                <w:tab w:val="left" w:pos="5760"/>
                <w:tab w:val="left" w:pos="8208"/>
              </w:tabs>
              <w:rPr>
                <w:color w:val="000000"/>
                <w:sz w:val="20"/>
                <w:szCs w:val="20"/>
              </w:rPr>
            </w:pPr>
          </w:p>
        </w:tc>
        <w:tc>
          <w:tcPr>
            <w:tcW w:w="2633" w:type="dxa"/>
            <w:gridSpan w:val="3"/>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DELIVERY MODE: Classroom</w:t>
            </w:r>
          </w:p>
        </w:tc>
        <w:tc>
          <w:tcPr>
            <w:tcW w:w="4941" w:type="dxa"/>
          </w:tcPr>
          <w:p w:rsidR="00BE47D2" w:rsidRDefault="00000000">
            <w:pPr>
              <w:tabs>
                <w:tab w:val="left" w:pos="1530"/>
                <w:tab w:val="left" w:pos="3960"/>
                <w:tab w:val="left" w:pos="4320"/>
                <w:tab w:val="left" w:pos="5760"/>
                <w:tab w:val="left" w:pos="8208"/>
              </w:tabs>
              <w:rPr>
                <w:color w:val="000000"/>
                <w:sz w:val="20"/>
                <w:szCs w:val="20"/>
              </w:rPr>
            </w:pPr>
            <w:r>
              <w:rPr>
                <w:color w:val="000000"/>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color w:val="000000"/>
                <w:sz w:val="22"/>
                <w:szCs w:val="22"/>
              </w:rPr>
            </w:pPr>
            <w:r>
              <w:rPr>
                <w:color w:val="000000"/>
                <w:sz w:val="22"/>
                <w:szCs w:val="22"/>
              </w:rPr>
              <w:t>COURSE FEES: $10</w:t>
            </w:r>
          </w:p>
        </w:tc>
        <w:tc>
          <w:tcPr>
            <w:tcW w:w="5396" w:type="dxa"/>
            <w:gridSpan w:val="2"/>
          </w:tcPr>
          <w:p w:rsidR="00BE47D2" w:rsidRDefault="00BE47D2">
            <w:pPr>
              <w:tabs>
                <w:tab w:val="left" w:pos="1530"/>
                <w:tab w:val="left" w:pos="3960"/>
                <w:tab w:val="left" w:pos="4320"/>
                <w:tab w:val="left" w:pos="5760"/>
                <w:tab w:val="left" w:pos="8208"/>
              </w:tabs>
              <w:rPr>
                <w:color w:val="000000"/>
                <w:sz w:val="22"/>
                <w:szCs w:val="22"/>
              </w:rPr>
            </w:pPr>
          </w:p>
        </w:tc>
      </w:tr>
      <w:tr w:rsidR="00BE47D2">
        <w:tc>
          <w:tcPr>
            <w:tcW w:w="10791" w:type="dxa"/>
            <w:gridSpan w:val="7"/>
          </w:tcPr>
          <w:p w:rsidR="00BE47D2" w:rsidRDefault="00000000">
            <w:pPr>
              <w:rPr>
                <w:color w:val="000000"/>
                <w:sz w:val="20"/>
                <w:szCs w:val="20"/>
              </w:rPr>
            </w:pPr>
            <w:r>
              <w:rPr>
                <w:color w:val="000000"/>
                <w:sz w:val="22"/>
                <w:szCs w:val="22"/>
              </w:rPr>
              <w:t>PURPOSE STATEMENT:</w:t>
            </w:r>
            <w:r>
              <w:rPr>
                <w:color w:val="000000"/>
                <w:sz w:val="20"/>
                <w:szCs w:val="20"/>
              </w:rPr>
              <w:t xml:space="preserve">  This course is designed for the student who exhibits an intense interest in computer aided drafting, and/or who wishes to pursue a drafting related career. Students may specialize in either mechanical, architectural drafting or </w:t>
            </w:r>
            <w:proofErr w:type="gramStart"/>
            <w:r>
              <w:rPr>
                <w:color w:val="000000"/>
                <w:sz w:val="20"/>
                <w:szCs w:val="20"/>
              </w:rPr>
              <w:t>three dimensional</w:t>
            </w:r>
            <w:proofErr w:type="gramEnd"/>
            <w:r>
              <w:rPr>
                <w:color w:val="000000"/>
                <w:sz w:val="20"/>
                <w:szCs w:val="20"/>
              </w:rPr>
              <w:t xml:space="preserve"> drafting. Designed as a capstone class for students that want to pursue a career in Design or Engineering. </w:t>
            </w:r>
          </w:p>
        </w:tc>
      </w:tr>
    </w:tbl>
    <w:p w:rsidR="00BE47D2" w:rsidRDefault="00BE47D2">
      <w:pPr>
        <w:tabs>
          <w:tab w:val="left" w:pos="4320"/>
          <w:tab w:val="left" w:pos="6048"/>
          <w:tab w:val="left" w:pos="8208"/>
        </w:tabs>
        <w:rPr>
          <w:b/>
          <w:sz w:val="28"/>
          <w:szCs w:val="28"/>
          <w:u w:val="single"/>
        </w:rPr>
      </w:pPr>
    </w:p>
    <w:p w:rsidR="00BE47D2" w:rsidRDefault="00BE47D2">
      <w:pPr>
        <w:tabs>
          <w:tab w:val="left" w:pos="2880"/>
          <w:tab w:val="left" w:pos="6048"/>
          <w:tab w:val="left" w:pos="8208"/>
        </w:tabs>
        <w:ind w:right="-360"/>
        <w:rPr>
          <w:b/>
          <w:sz w:val="22"/>
          <w:szCs w:val="22"/>
          <w:u w:val="single"/>
        </w:rPr>
      </w:pPr>
    </w:p>
    <w:tbl>
      <w:tblPr>
        <w:tblStyle w:val="afff8"/>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60"/>
      </w:tblGrid>
      <w:tr w:rsidR="00BE47D2">
        <w:trPr>
          <w:trHeight w:val="222"/>
        </w:trPr>
        <w:tc>
          <w:tcPr>
            <w:tcW w:w="10815"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4" w:name="_xiffw9yj49yf" w:colFirst="0" w:colLast="0"/>
            <w:bookmarkEnd w:id="24"/>
            <w:r>
              <w:rPr>
                <w:sz w:val="24"/>
                <w:szCs w:val="24"/>
              </w:rPr>
              <w:t>3-</w:t>
            </w:r>
            <w:proofErr w:type="gramStart"/>
            <w:r>
              <w:rPr>
                <w:sz w:val="24"/>
                <w:szCs w:val="24"/>
              </w:rPr>
              <w:t>D  Drafting</w:t>
            </w:r>
            <w:proofErr w:type="gramEnd"/>
            <w:r>
              <w:rPr>
                <w:sz w:val="24"/>
                <w:szCs w:val="24"/>
              </w:rPr>
              <w:t xml:space="preserve"> </w:t>
            </w:r>
          </w:p>
        </w:tc>
      </w:tr>
      <w:tr w:rsidR="00BE47D2">
        <w:trPr>
          <w:trHeight w:val="444"/>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31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44"/>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160"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54"/>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95" w:type="dxa"/>
            <w:gridSpan w:val="2"/>
          </w:tcPr>
          <w:p w:rsidR="00BE47D2" w:rsidRDefault="00000000">
            <w:pPr>
              <w:tabs>
                <w:tab w:val="left" w:pos="1530"/>
                <w:tab w:val="left" w:pos="3960"/>
                <w:tab w:val="left" w:pos="4320"/>
                <w:tab w:val="left" w:pos="5760"/>
                <w:tab w:val="left" w:pos="8208"/>
              </w:tabs>
              <w:rPr>
                <w:sz w:val="22"/>
                <w:szCs w:val="22"/>
              </w:rPr>
            </w:pPr>
            <w:r>
              <w:rPr>
                <w:sz w:val="22"/>
                <w:szCs w:val="22"/>
              </w:rPr>
              <w:t>CTSO: Skills USA</w:t>
            </w:r>
          </w:p>
        </w:tc>
      </w:tr>
      <w:tr w:rsidR="00BE47D2">
        <w:trPr>
          <w:trHeight w:val="656"/>
        </w:trPr>
        <w:tc>
          <w:tcPr>
            <w:tcW w:w="10815" w:type="dxa"/>
            <w:gridSpan w:val="7"/>
          </w:tcPr>
          <w:p w:rsidR="00BE47D2" w:rsidRDefault="00000000">
            <w:pPr>
              <w:tabs>
                <w:tab w:val="left" w:pos="1530"/>
                <w:tab w:val="left" w:pos="3960"/>
                <w:tab w:val="left" w:pos="4320"/>
                <w:tab w:val="left" w:pos="5760"/>
                <w:tab w:val="left" w:pos="8208"/>
              </w:tabs>
              <w:rPr>
                <w:sz w:val="22"/>
                <w:szCs w:val="22"/>
              </w:rPr>
            </w:pPr>
            <w:r>
              <w:rPr>
                <w:sz w:val="22"/>
                <w:szCs w:val="22"/>
              </w:rPr>
              <w:t xml:space="preserve">PURPOSE STATEMENT: </w:t>
            </w:r>
          </w:p>
          <w:p w:rsidR="00BE47D2" w:rsidRDefault="00000000">
            <w:pPr>
              <w:tabs>
                <w:tab w:val="left" w:pos="1530"/>
                <w:tab w:val="left" w:pos="3960"/>
                <w:tab w:val="left" w:pos="4320"/>
                <w:tab w:val="left" w:pos="5760"/>
                <w:tab w:val="left" w:pos="8208"/>
              </w:tabs>
              <w:rPr>
                <w:sz w:val="20"/>
                <w:szCs w:val="20"/>
              </w:rPr>
            </w:pPr>
            <w:r>
              <w:rPr>
                <w:sz w:val="20"/>
                <w:szCs w:val="20"/>
              </w:rPr>
              <w:t>Students will create and design 3D solid objects in a virtual environment using Solid Works software.</w:t>
            </w:r>
          </w:p>
        </w:tc>
      </w:tr>
    </w:tbl>
    <w:p w:rsidR="00BE47D2" w:rsidRDefault="00BE47D2">
      <w:pPr>
        <w:spacing w:line="276" w:lineRule="auto"/>
        <w:rPr>
          <w:b/>
          <w:sz w:val="28"/>
          <w:szCs w:val="28"/>
          <w:u w:val="single"/>
        </w:rPr>
      </w:pPr>
    </w:p>
    <w:tbl>
      <w:tblPr>
        <w:tblStyle w:val="afff9"/>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Work Study Experience</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Must be employed</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6048"/>
                <w:tab w:val="left" w:pos="8208"/>
              </w:tabs>
              <w:ind w:right="-360"/>
              <w:rPr>
                <w:sz w:val="20"/>
                <w:szCs w:val="20"/>
              </w:rPr>
            </w:pPr>
            <w:r>
              <w:rPr>
                <w:sz w:val="22"/>
                <w:szCs w:val="22"/>
              </w:rPr>
              <w:t>PURPOSE STATEMENT:</w:t>
            </w:r>
            <w:r>
              <w:rPr>
                <w:sz w:val="20"/>
                <w:szCs w:val="20"/>
              </w:rPr>
              <w:t xml:space="preserve">  This class is designed for any BBHS student who wants to improve work readiness and employability skills to prepare for either college or work after high school. Students may use their jobs to gain valuable work skills and high school</w:t>
            </w:r>
          </w:p>
          <w:p w:rsidR="00BE47D2" w:rsidRDefault="00000000">
            <w:pPr>
              <w:tabs>
                <w:tab w:val="left" w:pos="6048"/>
                <w:tab w:val="left" w:pos="8208"/>
              </w:tabs>
              <w:ind w:right="-360"/>
              <w:rPr>
                <w:sz w:val="20"/>
                <w:szCs w:val="20"/>
              </w:rPr>
            </w:pPr>
            <w:r>
              <w:rPr>
                <w:sz w:val="20"/>
                <w:szCs w:val="20"/>
              </w:rPr>
              <w:t xml:space="preserve"> credit. Students may earn .25 credits per quarter for successful completion of course.  Students must work a minimum of 180</w:t>
            </w:r>
          </w:p>
          <w:p w:rsidR="00BE47D2" w:rsidRDefault="00000000">
            <w:pPr>
              <w:tabs>
                <w:tab w:val="left" w:pos="6048"/>
                <w:tab w:val="left" w:pos="8208"/>
              </w:tabs>
              <w:ind w:right="-360"/>
              <w:rPr>
                <w:sz w:val="20"/>
                <w:szCs w:val="20"/>
              </w:rPr>
            </w:pPr>
            <w:r>
              <w:rPr>
                <w:sz w:val="20"/>
                <w:szCs w:val="20"/>
              </w:rPr>
              <w:t xml:space="preserve"> hours per semester and submit required paperwork to verify work hours.</w:t>
            </w:r>
          </w:p>
        </w:tc>
      </w:tr>
    </w:tbl>
    <w:p w:rsidR="00BE47D2" w:rsidRDefault="00BE47D2">
      <w:pPr>
        <w:tabs>
          <w:tab w:val="left" w:pos="4320"/>
          <w:tab w:val="left" w:pos="6048"/>
          <w:tab w:val="left" w:pos="8208"/>
        </w:tabs>
        <w:jc w:val="center"/>
        <w:rPr>
          <w:b/>
          <w:sz w:val="28"/>
          <w:szCs w:val="28"/>
          <w:u w:val="single"/>
        </w:rPr>
      </w:pPr>
    </w:p>
    <w:tbl>
      <w:tblPr>
        <w:tblStyle w:val="afffa"/>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 xml:space="preserve">Exploring </w:t>
            </w:r>
            <w:proofErr w:type="gramStart"/>
            <w:r>
              <w:rPr>
                <w:b/>
              </w:rPr>
              <w:t>Childhood</w:t>
            </w:r>
            <w:proofErr w:type="gramEnd"/>
            <w:r>
              <w:rPr>
                <w:b/>
              </w:rPr>
              <w:t xml:space="preserve">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lastRenderedPageBreak/>
              <w:t>PURPOSE STATEMENT:</w:t>
            </w:r>
            <w:r>
              <w:rPr>
                <w:sz w:val="20"/>
                <w:szCs w:val="20"/>
              </w:rPr>
              <w:t xml:space="preserve">  Students will evaluate the significant roles and responsibilities of parenting and analyze physical and emotional factors related to becoming a parent. Students will analyze factors that impact human</w:t>
            </w:r>
          </w:p>
          <w:p w:rsidR="00BE47D2" w:rsidRDefault="00000000">
            <w:pPr>
              <w:rPr>
                <w:sz w:val="20"/>
                <w:szCs w:val="20"/>
              </w:rPr>
            </w:pPr>
            <w:r>
              <w:rPr>
                <w:sz w:val="20"/>
                <w:szCs w:val="20"/>
              </w:rPr>
              <w:t>growth and development and the development of children from conception to preschool age. Students will apply safety and health practices when interacting with children and explore career opportunities working with children.</w:t>
            </w:r>
          </w:p>
        </w:tc>
      </w:tr>
    </w:tbl>
    <w:p w:rsidR="00BE47D2" w:rsidRDefault="00BE47D2">
      <w:pPr>
        <w:tabs>
          <w:tab w:val="left" w:pos="4320"/>
          <w:tab w:val="left" w:pos="6048"/>
          <w:tab w:val="left" w:pos="8208"/>
        </w:tabs>
        <w:rPr>
          <w:b/>
          <w:sz w:val="28"/>
          <w:szCs w:val="28"/>
          <w:u w:val="single"/>
        </w:rPr>
      </w:pPr>
    </w:p>
    <w:tbl>
      <w:tblPr>
        <w:tblStyle w:val="afffb"/>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BBHS Internship</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pBdr>
                <w:top w:val="nil"/>
                <w:left w:val="nil"/>
                <w:bottom w:val="nil"/>
                <w:right w:val="nil"/>
                <w:between w:val="nil"/>
              </w:pBdr>
              <w:rPr>
                <w:color w:val="000000"/>
                <w:sz w:val="20"/>
                <w:szCs w:val="20"/>
              </w:rPr>
            </w:pPr>
            <w:r>
              <w:rPr>
                <w:color w:val="000000"/>
                <w:sz w:val="22"/>
                <w:szCs w:val="22"/>
              </w:rPr>
              <w:t>PURPOSE STATEMENT:</w:t>
            </w:r>
            <w:r>
              <w:rPr>
                <w:color w:val="000000"/>
                <w:sz w:val="20"/>
                <w:szCs w:val="20"/>
              </w:rPr>
              <w:t xml:space="preserve">  Black Butte High School Internship program </w:t>
            </w:r>
            <w:r>
              <w:rPr>
                <w:color w:val="312D2D"/>
                <w:sz w:val="20"/>
                <w:szCs w:val="20"/>
              </w:rPr>
              <w:t xml:space="preserve">is dedicated to helping students stand out and take control of their futures. BBHS Internship Program seeks to enhance the education of students through providing relevant field experience prior to graduation. </w:t>
            </w:r>
            <w:r>
              <w:rPr>
                <w:color w:val="000000"/>
                <w:sz w:val="20"/>
                <w:szCs w:val="20"/>
              </w:rPr>
              <w:t>Along with enhancing the educational experience of the student, the internship program will help students with real world skills that the job market is looking for, allowing for the creation of job experience, and providing practical knowledge of future skills required to be successful in any career.</w:t>
            </w:r>
          </w:p>
        </w:tc>
      </w:tr>
    </w:tbl>
    <w:p w:rsidR="00BE47D2" w:rsidRDefault="00BE47D2">
      <w:pPr>
        <w:tabs>
          <w:tab w:val="left" w:pos="4320"/>
          <w:tab w:val="left" w:pos="6048"/>
          <w:tab w:val="left" w:pos="8208"/>
        </w:tabs>
        <w:rPr>
          <w:b/>
          <w:sz w:val="28"/>
          <w:szCs w:val="28"/>
          <w:u w:val="single"/>
        </w:rPr>
      </w:pPr>
    </w:p>
    <w:tbl>
      <w:tblPr>
        <w:tblStyle w:val="afffc"/>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Consumer Autos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w:t>
            </w:r>
            <w:r>
              <w:rPr>
                <w:color w:val="000000"/>
                <w:sz w:val="22"/>
                <w:szCs w:val="22"/>
              </w:rPr>
              <w:t>: $10.00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r>
              <w:rPr>
                <w:color w:val="000000"/>
                <w:sz w:val="22"/>
                <w:szCs w:val="22"/>
              </w:rPr>
              <w:t xml:space="preserve">PURPOSE STATEMENT: This class will serve as an introduction to automotive technologies and provide </w:t>
            </w:r>
            <w:proofErr w:type="gramStart"/>
            <w:r>
              <w:rPr>
                <w:color w:val="000000"/>
                <w:sz w:val="22"/>
                <w:szCs w:val="22"/>
              </w:rPr>
              <w:t>students  with</w:t>
            </w:r>
            <w:proofErr w:type="gramEnd"/>
            <w:r>
              <w:rPr>
                <w:color w:val="000000"/>
                <w:sz w:val="22"/>
                <w:szCs w:val="22"/>
              </w:rPr>
              <w:t xml:space="preserve"> the basic information needed for owning an automobile from proper cleaning and maintenance to safe lifting and safety jacks.</w:t>
            </w:r>
          </w:p>
        </w:tc>
      </w:tr>
    </w:tbl>
    <w:p w:rsidR="00BE47D2" w:rsidRDefault="00BE47D2">
      <w:pPr>
        <w:tabs>
          <w:tab w:val="left" w:pos="4320"/>
          <w:tab w:val="left" w:pos="6048"/>
          <w:tab w:val="left" w:pos="8208"/>
        </w:tabs>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FINE ARTS COURSES</w:t>
      </w:r>
    </w:p>
    <w:p w:rsidR="00BE47D2" w:rsidRDefault="00BE47D2">
      <w:pPr>
        <w:tabs>
          <w:tab w:val="left" w:pos="2880"/>
          <w:tab w:val="left" w:pos="6048"/>
          <w:tab w:val="left" w:pos="8208"/>
        </w:tabs>
        <w:ind w:right="-360"/>
        <w:jc w:val="center"/>
        <w:rPr>
          <w:b/>
          <w:sz w:val="22"/>
          <w:szCs w:val="22"/>
          <w:u w:val="single"/>
        </w:rPr>
      </w:pPr>
    </w:p>
    <w:tbl>
      <w:tblPr>
        <w:tblStyle w:val="afffd"/>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Art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000000">
            <w:pPr>
              <w:tabs>
                <w:tab w:val="left" w:pos="1530"/>
                <w:tab w:val="left" w:pos="3960"/>
                <w:tab w:val="left" w:pos="4320"/>
                <w:tab w:val="left" w:pos="5760"/>
                <w:tab w:val="left" w:pos="8208"/>
              </w:tabs>
              <w:rPr>
                <w:sz w:val="20"/>
                <w:szCs w:val="20"/>
              </w:rPr>
            </w:pPr>
            <w:r>
              <w:rPr>
                <w:sz w:val="20"/>
                <w:szCs w:val="20"/>
              </w:rPr>
              <w:t xml:space="preserv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apply basic drawing, painting, and sculpture skills and techniques to create and revise original works of art. Students will apply the elements and principles of design to their art and discuss and justify their choices</w:t>
            </w:r>
          </w:p>
        </w:tc>
      </w:tr>
    </w:tbl>
    <w:p w:rsidR="00BE47D2" w:rsidRDefault="00BE47D2">
      <w:pPr>
        <w:tabs>
          <w:tab w:val="left" w:pos="4320"/>
          <w:tab w:val="left" w:pos="6048"/>
          <w:tab w:val="left" w:pos="8208"/>
        </w:tabs>
        <w:rPr>
          <w:b/>
          <w:sz w:val="28"/>
          <w:szCs w:val="28"/>
          <w:u w:val="single"/>
        </w:rPr>
      </w:pPr>
    </w:p>
    <w:tbl>
      <w:tblPr>
        <w:tblStyle w:val="afffe"/>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Art 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Art I</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produce original works of art by using proper drawing, painting, sculpture, and mixed media techniques and processes. Students will compose their art pieces using elements and principles of </w:t>
            </w:r>
          </w:p>
          <w:p w:rsidR="00BE47D2" w:rsidRDefault="00000000">
            <w:pPr>
              <w:rPr>
                <w:sz w:val="20"/>
                <w:szCs w:val="20"/>
              </w:rPr>
            </w:pPr>
            <w:r>
              <w:rPr>
                <w:sz w:val="20"/>
                <w:szCs w:val="20"/>
              </w:rPr>
              <w:t>design and a variety of compositional strategies. Students will critique reference artists and their own art using the four steps of the critique process: describe, analyze, interpret, judge. Students will research and discuss a variety of historical and contemporary artists in an effort to develop their own individual style.</w:t>
            </w:r>
          </w:p>
        </w:tc>
      </w:tr>
    </w:tbl>
    <w:p w:rsidR="00BE47D2" w:rsidRDefault="00BE47D2">
      <w:pPr>
        <w:tabs>
          <w:tab w:val="left" w:pos="2880"/>
          <w:tab w:val="left" w:pos="6048"/>
          <w:tab w:val="left" w:pos="8208"/>
        </w:tabs>
        <w:ind w:right="-360"/>
        <w:rPr>
          <w:b/>
          <w:sz w:val="22"/>
          <w:szCs w:val="22"/>
          <w:u w:val="single"/>
        </w:rPr>
      </w:pPr>
    </w:p>
    <w:tbl>
      <w:tblPr>
        <w:tblStyle w:val="affff"/>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15"/>
      </w:tblGrid>
      <w:tr w:rsidR="00BE47D2">
        <w:trPr>
          <w:trHeight w:val="255"/>
        </w:trPr>
        <w:tc>
          <w:tcPr>
            <w:tcW w:w="10770" w:type="dxa"/>
            <w:gridSpan w:val="7"/>
          </w:tcPr>
          <w:p w:rsidR="00BE47D2" w:rsidRDefault="00000000">
            <w:pPr>
              <w:pStyle w:val="Heading3"/>
              <w:tabs>
                <w:tab w:val="left" w:pos="1530"/>
                <w:tab w:val="left" w:pos="2880"/>
                <w:tab w:val="left" w:pos="3960"/>
                <w:tab w:val="left" w:pos="5760"/>
                <w:tab w:val="left" w:pos="8208"/>
              </w:tabs>
              <w:spacing w:before="0" w:after="0"/>
              <w:ind w:right="-360"/>
              <w:rPr>
                <w:rFonts w:ascii="Arial" w:eastAsia="Arial" w:hAnsi="Arial" w:cs="Arial"/>
                <w:sz w:val="20"/>
                <w:szCs w:val="20"/>
              </w:rPr>
            </w:pPr>
            <w:bookmarkStart w:id="25" w:name="_z4apxxhgymkb" w:colFirst="0" w:colLast="0"/>
            <w:bookmarkEnd w:id="25"/>
            <w:r>
              <w:rPr>
                <w:rFonts w:ascii="Arial" w:eastAsia="Arial" w:hAnsi="Arial" w:cs="Arial"/>
                <w:sz w:val="20"/>
                <w:szCs w:val="20"/>
              </w:rPr>
              <w:t>Advanced Art 2D-Drawing and Painting</w:t>
            </w:r>
          </w:p>
        </w:tc>
      </w:tr>
      <w:tr w:rsidR="00BE47D2">
        <w:trPr>
          <w:trHeight w:val="527"/>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11-12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CREDIT: .5 </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270" w:type="dxa"/>
            <w:gridSpan w:val="3"/>
          </w:tcPr>
          <w:p w:rsidR="00BE47D2" w:rsidRDefault="00000000">
            <w:pPr>
              <w:tabs>
                <w:tab w:val="left" w:pos="2880"/>
                <w:tab w:val="left" w:pos="6048"/>
                <w:tab w:val="left" w:pos="8208"/>
              </w:tabs>
              <w:ind w:left="2880" w:right="-360"/>
              <w:rPr>
                <w:sz w:val="20"/>
                <w:szCs w:val="20"/>
              </w:rPr>
            </w:pPr>
            <w:r>
              <w:rPr>
                <w:sz w:val="20"/>
                <w:szCs w:val="20"/>
              </w:rPr>
              <w:t>PREREQUISITE: Teacher Recommendations</w:t>
            </w:r>
          </w:p>
          <w:p w:rsidR="00BE47D2" w:rsidRDefault="00BE47D2">
            <w:pPr>
              <w:tabs>
                <w:tab w:val="left" w:pos="2880"/>
                <w:tab w:val="left" w:pos="6048"/>
                <w:tab w:val="left" w:pos="8208"/>
              </w:tabs>
              <w:ind w:left="2880" w:right="-360"/>
              <w:rPr>
                <w:sz w:val="20"/>
                <w:szCs w:val="20"/>
              </w:rPr>
            </w:pPr>
          </w:p>
        </w:tc>
      </w:tr>
      <w:tr w:rsidR="00BE47D2">
        <w:trPr>
          <w:trHeight w:val="509"/>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11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91"/>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50"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825"/>
        </w:trPr>
        <w:tc>
          <w:tcPr>
            <w:tcW w:w="10770" w:type="dxa"/>
            <w:gridSpan w:val="7"/>
          </w:tcPr>
          <w:p w:rsidR="00BE47D2" w:rsidRDefault="00000000">
            <w:pPr>
              <w:spacing w:before="2"/>
              <w:ind w:left="114" w:right="265"/>
              <w:rPr>
                <w:rFonts w:ascii="Times" w:eastAsia="Times" w:hAnsi="Times" w:cs="Times"/>
                <w:sz w:val="20"/>
                <w:szCs w:val="20"/>
              </w:rPr>
            </w:pPr>
            <w:r>
              <w:rPr>
                <w:rFonts w:ascii="Times" w:eastAsia="Times" w:hAnsi="Times" w:cs="Times"/>
                <w:sz w:val="22"/>
                <w:szCs w:val="22"/>
              </w:rPr>
              <w:lastRenderedPageBreak/>
              <w:t>PURPOSE STATEMENT:</w:t>
            </w:r>
            <w:r>
              <w:rPr>
                <w:rFonts w:ascii="Times" w:eastAsia="Times" w:hAnsi="Times" w:cs="Times"/>
                <w:sz w:val="20"/>
                <w:szCs w:val="20"/>
              </w:rPr>
              <w:t xml:space="preserve"> </w:t>
            </w:r>
          </w:p>
          <w:p w:rsidR="00BE47D2" w:rsidRDefault="00000000">
            <w:pPr>
              <w:spacing w:after="60"/>
              <w:rPr>
                <w:rFonts w:ascii="Times" w:eastAsia="Times" w:hAnsi="Times" w:cs="Times"/>
                <w:sz w:val="20"/>
                <w:szCs w:val="20"/>
              </w:rPr>
            </w:pPr>
            <w:r>
              <w:rPr>
                <w:sz w:val="20"/>
                <w:szCs w:val="20"/>
              </w:rPr>
              <w:t>Students will show proper use of tools and techniques in the studio. Students will apply advanced high school level 2D techniques to create original works of art and start to develop a personal style.</w:t>
            </w:r>
          </w:p>
        </w:tc>
      </w:tr>
    </w:tbl>
    <w:p w:rsidR="00BE47D2" w:rsidRDefault="00BE47D2">
      <w:pPr>
        <w:tabs>
          <w:tab w:val="left" w:pos="4320"/>
          <w:tab w:val="left" w:pos="6048"/>
          <w:tab w:val="left" w:pos="8208"/>
        </w:tabs>
        <w:rPr>
          <w:b/>
          <w:sz w:val="28"/>
          <w:szCs w:val="28"/>
          <w:u w:val="single"/>
        </w:rPr>
      </w:pPr>
    </w:p>
    <w:tbl>
      <w:tblPr>
        <w:tblStyle w:val="affff0"/>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Computer Graphic Design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4320"/>
                <w:tab w:val="left" w:pos="6048"/>
                <w:tab w:val="left" w:pos="8208"/>
              </w:tabs>
              <w:rPr>
                <w:color w:val="000000"/>
                <w:sz w:val="20"/>
                <w:szCs w:val="20"/>
              </w:rPr>
            </w:pPr>
            <w:r>
              <w:rPr>
                <w:sz w:val="22"/>
                <w:szCs w:val="22"/>
              </w:rPr>
              <w:t>PURPOSE STATEMENT:</w:t>
            </w:r>
            <w:r>
              <w:rPr>
                <w:sz w:val="20"/>
                <w:szCs w:val="20"/>
              </w:rPr>
              <w:t xml:space="preserve">  </w:t>
            </w:r>
            <w:r>
              <w:rPr>
                <w:color w:val="000000"/>
                <w:sz w:val="20"/>
                <w:szCs w:val="20"/>
              </w:rPr>
              <w:t xml:space="preserve">Students in this class will utilize computer graphics programs to begin to learn the fundamentals of visual communication through graphic design and original fine art. Art fundamentals and Elements and Principles of Design will be stressed. Software emphasizes an introduction to the Paint Shop Pro, Animation Shop, and/or Photoshop programs. Students </w:t>
            </w:r>
          </w:p>
          <w:p w:rsidR="00BE47D2" w:rsidRDefault="00000000">
            <w:pPr>
              <w:tabs>
                <w:tab w:val="left" w:pos="4320"/>
                <w:tab w:val="left" w:pos="6048"/>
                <w:tab w:val="left" w:pos="8208"/>
              </w:tabs>
              <w:rPr>
                <w:color w:val="000000"/>
                <w:sz w:val="20"/>
                <w:szCs w:val="20"/>
              </w:rPr>
            </w:pPr>
            <w:r>
              <w:rPr>
                <w:color w:val="000000"/>
                <w:sz w:val="20"/>
                <w:szCs w:val="20"/>
              </w:rPr>
              <w:t>will be provided with opportunities to use problem solving and critical thinking skills with their original design projects. Portfolio development will be encouraged.</w:t>
            </w:r>
          </w:p>
        </w:tc>
      </w:tr>
    </w:tbl>
    <w:p w:rsidR="00BE47D2" w:rsidRDefault="00BE47D2">
      <w:pPr>
        <w:tabs>
          <w:tab w:val="left" w:pos="2880"/>
          <w:tab w:val="left" w:pos="6048"/>
          <w:tab w:val="left" w:pos="8208"/>
        </w:tabs>
        <w:ind w:right="-360"/>
        <w:rPr>
          <w:b/>
          <w:sz w:val="28"/>
          <w:szCs w:val="28"/>
          <w:u w:val="single"/>
        </w:rPr>
      </w:pPr>
    </w:p>
    <w:tbl>
      <w:tblPr>
        <w:tblStyle w:val="affff1"/>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115"/>
      </w:tblGrid>
      <w:tr w:rsidR="00BE47D2">
        <w:trPr>
          <w:trHeight w:val="240"/>
        </w:trPr>
        <w:tc>
          <w:tcPr>
            <w:tcW w:w="1077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6" w:name="_waws50gd1i5s" w:colFirst="0" w:colLast="0"/>
            <w:bookmarkEnd w:id="26"/>
            <w:r>
              <w:rPr>
                <w:sz w:val="24"/>
                <w:szCs w:val="24"/>
              </w:rPr>
              <w:t>Computer Graphic Design II</w:t>
            </w:r>
          </w:p>
        </w:tc>
      </w:tr>
      <w:tr w:rsidR="00BE47D2">
        <w:trPr>
          <w:trHeight w:val="479"/>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7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Computer Graphic Design I with a grade of “C” or better</w:t>
            </w:r>
            <w:r>
              <w:rPr>
                <w:b/>
                <w:sz w:val="20"/>
                <w:szCs w:val="20"/>
              </w:rPr>
              <w:t>.</w:t>
            </w:r>
          </w:p>
        </w:tc>
      </w:tr>
      <w:tr w:rsidR="00BE47D2">
        <w:trPr>
          <w:trHeight w:val="497"/>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11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74"/>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50"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1250"/>
        </w:trPr>
        <w:tc>
          <w:tcPr>
            <w:tcW w:w="10770" w:type="dxa"/>
            <w:gridSpan w:val="7"/>
          </w:tcPr>
          <w:p w:rsidR="00BE47D2" w:rsidRDefault="00000000">
            <w:pPr>
              <w:ind w:left="2880"/>
              <w:rPr>
                <w:sz w:val="20"/>
                <w:szCs w:val="20"/>
              </w:rPr>
            </w:pPr>
            <w:r>
              <w:rPr>
                <w:sz w:val="22"/>
                <w:szCs w:val="22"/>
              </w:rPr>
              <w:t>PURPOSE STATEMENT:</w:t>
            </w:r>
            <w:r>
              <w:rPr>
                <w:sz w:val="20"/>
                <w:szCs w:val="20"/>
              </w:rPr>
              <w:t xml:space="preserve"> </w:t>
            </w:r>
          </w:p>
          <w:p w:rsidR="00BE47D2" w:rsidRDefault="00000000">
            <w:pPr>
              <w:rPr>
                <w:sz w:val="20"/>
                <w:szCs w:val="20"/>
              </w:rPr>
            </w:pPr>
            <w:r>
              <w:rPr>
                <w:sz w:val="20"/>
                <w:szCs w:val="20"/>
              </w:rPr>
              <w:t xml:space="preserve">This course is designed for the student who exhibits an intense interest in a career geared towards computer art and graphic design. Emphasis will include advanced instruction on solving design and illustration problems using Adobe Illustrator and Photoshop programs to produce professional quality products. The student will be encouraged to create a portfolio of quality computer aided graphic design work. This course focuses on the students’ ability to work independently and meet important deadlines.  </w:t>
            </w:r>
          </w:p>
        </w:tc>
      </w:tr>
    </w:tbl>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tbl>
      <w:tblPr>
        <w:tblStyle w:val="affff2"/>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0"/>
        <w:gridCol w:w="1620"/>
        <w:gridCol w:w="735"/>
        <w:gridCol w:w="450"/>
        <w:gridCol w:w="4935"/>
      </w:tblGrid>
      <w:tr w:rsidR="00BE47D2">
        <w:tc>
          <w:tcPr>
            <w:tcW w:w="1077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7" w:name="_ahzi2sa5nh9" w:colFirst="0" w:colLast="0"/>
            <w:bookmarkEnd w:id="27"/>
            <w:r>
              <w:rPr>
                <w:sz w:val="24"/>
                <w:szCs w:val="24"/>
              </w:rPr>
              <w:t>Computer Graphic Design III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0"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12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Computer 1 and Computer Graphic Design II with</w:t>
            </w:r>
          </w:p>
          <w:p w:rsidR="00BE47D2" w:rsidRDefault="00000000">
            <w:pPr>
              <w:tabs>
                <w:tab w:val="left" w:pos="1530"/>
                <w:tab w:val="left" w:pos="2880"/>
                <w:tab w:val="left" w:pos="3960"/>
                <w:tab w:val="left" w:pos="5760"/>
                <w:tab w:val="left" w:pos="8208"/>
              </w:tabs>
              <w:ind w:right="-360"/>
              <w:rPr>
                <w:sz w:val="20"/>
                <w:szCs w:val="20"/>
              </w:rPr>
            </w:pPr>
            <w:r>
              <w:rPr>
                <w:sz w:val="20"/>
                <w:szCs w:val="20"/>
              </w:rPr>
              <w:t>a grade of “C” or better</w:t>
            </w:r>
            <w:r>
              <w:rPr>
                <w:b/>
                <w:sz w:val="20"/>
                <w:szCs w:val="20"/>
              </w:rPr>
              <w:t>.</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5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493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c>
          <w:tcPr>
            <w:tcW w:w="538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$20.00 Lab Fee</w:t>
            </w:r>
          </w:p>
        </w:tc>
        <w:tc>
          <w:tcPr>
            <w:tcW w:w="5385"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989"/>
        </w:trPr>
        <w:tc>
          <w:tcPr>
            <w:tcW w:w="10770" w:type="dxa"/>
            <w:gridSpan w:val="7"/>
          </w:tcPr>
          <w:p w:rsidR="00BE47D2" w:rsidRDefault="00000000">
            <w:pPr>
              <w:rPr>
                <w:sz w:val="20"/>
                <w:szCs w:val="20"/>
              </w:rPr>
            </w:pPr>
            <w:r>
              <w:rPr>
                <w:sz w:val="22"/>
                <w:szCs w:val="22"/>
              </w:rPr>
              <w:t>PURPOSE STATEMENT:</w:t>
            </w:r>
            <w:r>
              <w:rPr>
                <w:sz w:val="20"/>
                <w:szCs w:val="20"/>
              </w:rPr>
              <w:t xml:space="preserve"> </w:t>
            </w:r>
          </w:p>
          <w:p w:rsidR="00BE47D2" w:rsidRDefault="00000000">
            <w:r>
              <w:rPr>
                <w:sz w:val="20"/>
                <w:szCs w:val="20"/>
              </w:rPr>
              <w:t>Students will show advanced use of tools and techniques in the studio.  Students will develop original ideas and apply advanced Graphic Design skills to create and discuss art using the elements and principles of design.  Advanced students will select, prepare, revise and exhibit their artwork.  Students will critique reference artists and their own art using the four steps of the critique process: describe, analyze, interpret, judge.</w:t>
            </w:r>
          </w:p>
        </w:tc>
      </w:tr>
    </w:tbl>
    <w:p w:rsidR="00BE47D2" w:rsidRDefault="00BE47D2">
      <w:pPr>
        <w:tabs>
          <w:tab w:val="left" w:pos="2880"/>
          <w:tab w:val="left" w:pos="6048"/>
          <w:tab w:val="left" w:pos="8208"/>
        </w:tabs>
        <w:ind w:right="-360"/>
        <w:rPr>
          <w:b/>
          <w:sz w:val="28"/>
          <w:szCs w:val="28"/>
          <w:u w:val="single"/>
        </w:rPr>
      </w:pPr>
    </w:p>
    <w:p w:rsidR="00BE47D2" w:rsidRDefault="00BE47D2">
      <w:pPr>
        <w:tabs>
          <w:tab w:val="left" w:pos="2880"/>
          <w:tab w:val="left" w:pos="6048"/>
          <w:tab w:val="left" w:pos="8208"/>
        </w:tabs>
        <w:ind w:right="-360"/>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PERFORMING ARTS COURSES</w:t>
      </w:r>
    </w:p>
    <w:p w:rsidR="00BE47D2" w:rsidRDefault="00BE47D2">
      <w:pPr>
        <w:tabs>
          <w:tab w:val="left" w:pos="2880"/>
          <w:tab w:val="left" w:pos="6048"/>
          <w:tab w:val="left" w:pos="8208"/>
        </w:tabs>
        <w:ind w:right="-360"/>
        <w:jc w:val="center"/>
        <w:rPr>
          <w:b/>
          <w:sz w:val="22"/>
          <w:szCs w:val="22"/>
          <w:u w:val="single"/>
        </w:rPr>
      </w:pPr>
    </w:p>
    <w:tbl>
      <w:tblPr>
        <w:tblStyle w:val="affff3"/>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 xml:space="preserve">Introduction to Musical Instruments </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pBdr>
                <w:top w:val="nil"/>
                <w:left w:val="nil"/>
                <w:bottom w:val="nil"/>
                <w:right w:val="nil"/>
                <w:between w:val="nil"/>
              </w:pBdr>
              <w:rPr>
                <w:color w:val="000000"/>
                <w:sz w:val="18"/>
                <w:szCs w:val="18"/>
              </w:rPr>
            </w:pPr>
            <w:r>
              <w:rPr>
                <w:color w:val="000000"/>
                <w:sz w:val="22"/>
                <w:szCs w:val="22"/>
              </w:rPr>
              <w:t>PURPOSE STATEMENT:</w:t>
            </w:r>
            <w:r>
              <w:rPr>
                <w:color w:val="000000"/>
                <w:sz w:val="20"/>
                <w:szCs w:val="20"/>
              </w:rPr>
              <w:t xml:space="preserve">  </w:t>
            </w:r>
            <w:r>
              <w:rPr>
                <w:color w:val="000000"/>
                <w:sz w:val="18"/>
                <w:szCs w:val="18"/>
              </w:rPr>
              <w:t>Students in this course will have the opportunity to perform music on a wide variety of musical instruments, from bucket drums and body percussion to handbells and didgeridoos.  No previous knowledge of or participation in music is required.   Class requirements will include participation in musical exercises each day, as well as a possible performance at the end of the semester. </w:t>
            </w:r>
          </w:p>
        </w:tc>
      </w:tr>
    </w:tbl>
    <w:p w:rsidR="00BE47D2" w:rsidRDefault="00BE47D2">
      <w:pPr>
        <w:tabs>
          <w:tab w:val="left" w:pos="2880"/>
          <w:tab w:val="left" w:pos="6048"/>
          <w:tab w:val="left" w:pos="8208"/>
        </w:tabs>
        <w:ind w:right="-360"/>
        <w:rPr>
          <w:b/>
          <w:sz w:val="22"/>
          <w:szCs w:val="22"/>
          <w:u w:val="single"/>
        </w:rPr>
      </w:pPr>
    </w:p>
    <w:tbl>
      <w:tblPr>
        <w:tblStyle w:val="affff4"/>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70"/>
      </w:tblGrid>
      <w:tr w:rsidR="00BE47D2">
        <w:trPr>
          <w:trHeight w:val="238"/>
        </w:trPr>
        <w:tc>
          <w:tcPr>
            <w:tcW w:w="10725"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8" w:name="_d9si94pzhcc3" w:colFirst="0" w:colLast="0"/>
            <w:bookmarkEnd w:id="28"/>
            <w:r>
              <w:rPr>
                <w:sz w:val="24"/>
                <w:szCs w:val="24"/>
              </w:rPr>
              <w:t>Introduction to Theatre</w:t>
            </w:r>
          </w:p>
        </w:tc>
      </w:tr>
      <w:tr w:rsidR="00BE47D2">
        <w:trPr>
          <w:trHeight w:val="475"/>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2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rPr>
          <w:trHeight w:val="492"/>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70"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72"/>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05"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153"/>
        </w:trPr>
        <w:tc>
          <w:tcPr>
            <w:tcW w:w="10725"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p>
          <w:p w:rsidR="00BE47D2" w:rsidRDefault="00000000">
            <w:pPr>
              <w:tabs>
                <w:tab w:val="left" w:pos="1530"/>
                <w:tab w:val="left" w:pos="3960"/>
                <w:tab w:val="left" w:pos="4320"/>
                <w:tab w:val="left" w:pos="5760"/>
                <w:tab w:val="left" w:pos="8208"/>
              </w:tabs>
              <w:rPr>
                <w:sz w:val="20"/>
                <w:szCs w:val="20"/>
              </w:rPr>
            </w:pPr>
            <w:r>
              <w:rPr>
                <w:sz w:val="20"/>
                <w:szCs w:val="20"/>
              </w:rPr>
              <w:t xml:space="preserve">Students will apply all of the elements of theater into the design process, create theatrical designs for a performance, identify patterns in design, critique design templates, assess artistic choices in congruence to theme, investigate historical relevance, construct props and set pieces, develop social skills in groups and apply theatrical concepts while engaging in project-based learning. </w:t>
            </w:r>
          </w:p>
        </w:tc>
      </w:tr>
    </w:tbl>
    <w:p w:rsidR="00BE47D2" w:rsidRDefault="00BE47D2">
      <w:pPr>
        <w:tabs>
          <w:tab w:val="left" w:pos="2880"/>
          <w:tab w:val="left" w:pos="6048"/>
          <w:tab w:val="left" w:pos="8208"/>
        </w:tabs>
        <w:ind w:right="-360"/>
        <w:rPr>
          <w:b/>
          <w:sz w:val="22"/>
          <w:szCs w:val="22"/>
          <w:u w:val="single"/>
        </w:rPr>
      </w:pPr>
    </w:p>
    <w:tbl>
      <w:tblPr>
        <w:tblStyle w:val="affff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40"/>
      </w:tblGrid>
      <w:tr w:rsidR="00BE47D2">
        <w:trPr>
          <w:trHeight w:val="237"/>
        </w:trPr>
        <w:tc>
          <w:tcPr>
            <w:tcW w:w="10695"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29" w:name="_lbn08ip858b" w:colFirst="0" w:colLast="0"/>
            <w:bookmarkEnd w:id="29"/>
            <w:r>
              <w:rPr>
                <w:sz w:val="24"/>
                <w:szCs w:val="24"/>
              </w:rPr>
              <w:t>Theatre Arts I</w:t>
            </w:r>
          </w:p>
        </w:tc>
      </w:tr>
      <w:tr w:rsidR="00BE47D2">
        <w:trPr>
          <w:trHeight w:val="473"/>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19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Instructor approval and a previous fine/performing </w:t>
            </w:r>
          </w:p>
          <w:p w:rsidR="00BE47D2" w:rsidRDefault="00000000">
            <w:pPr>
              <w:tabs>
                <w:tab w:val="left" w:pos="1530"/>
                <w:tab w:val="left" w:pos="2880"/>
                <w:tab w:val="left" w:pos="3960"/>
                <w:tab w:val="left" w:pos="5760"/>
                <w:tab w:val="left" w:pos="8208"/>
              </w:tabs>
              <w:ind w:right="-360"/>
              <w:rPr>
                <w:sz w:val="20"/>
                <w:szCs w:val="20"/>
              </w:rPr>
            </w:pPr>
            <w:r>
              <w:rPr>
                <w:sz w:val="20"/>
                <w:szCs w:val="20"/>
              </w:rPr>
              <w:t>arts class</w:t>
            </w:r>
          </w:p>
        </w:tc>
      </w:tr>
      <w:tr w:rsidR="00BE47D2">
        <w:trPr>
          <w:trHeight w:val="473"/>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40"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71"/>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475"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997"/>
        </w:trPr>
        <w:tc>
          <w:tcPr>
            <w:tcW w:w="10695"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p>
          <w:p w:rsidR="00BE47D2" w:rsidRDefault="00000000">
            <w:pPr>
              <w:tabs>
                <w:tab w:val="left" w:pos="1530"/>
                <w:tab w:val="left" w:pos="3960"/>
                <w:tab w:val="left" w:pos="4320"/>
                <w:tab w:val="left" w:pos="5760"/>
                <w:tab w:val="left" w:pos="8208"/>
              </w:tabs>
              <w:rPr>
                <w:sz w:val="20"/>
                <w:szCs w:val="20"/>
              </w:rPr>
            </w:pPr>
            <w:r>
              <w:rPr>
                <w:sz w:val="20"/>
                <w:szCs w:val="20"/>
              </w:rPr>
              <w:t xml:space="preserve">Students will create theatre art by researching playscript for historical relevance, interpret character, while reinforcing author intent, and formulate individual artistic choices. Students will evaluate personal performance and self-assess personal growth. Students will construct appreciation and pride for theatre arts and continue to develop group social skills in project-based learning. </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2"/>
          <w:szCs w:val="22"/>
          <w:u w:val="single"/>
        </w:rPr>
      </w:pPr>
    </w:p>
    <w:tbl>
      <w:tblPr>
        <w:tblStyle w:val="affff6"/>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70"/>
      </w:tblGrid>
      <w:tr w:rsidR="00BE47D2">
        <w:trPr>
          <w:trHeight w:val="218"/>
        </w:trPr>
        <w:tc>
          <w:tcPr>
            <w:tcW w:w="10725"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30" w:name="_wn0w0p8oqlhv" w:colFirst="0" w:colLast="0"/>
            <w:bookmarkEnd w:id="30"/>
            <w:r>
              <w:rPr>
                <w:sz w:val="24"/>
                <w:szCs w:val="24"/>
              </w:rPr>
              <w:t xml:space="preserve">Theatre Arts II </w:t>
            </w:r>
          </w:p>
        </w:tc>
      </w:tr>
      <w:tr w:rsidR="00BE47D2">
        <w:trPr>
          <w:trHeight w:val="436"/>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25"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Instructor approval and Theatre Arts I </w:t>
            </w:r>
          </w:p>
        </w:tc>
      </w:tr>
      <w:tr w:rsidR="00BE47D2">
        <w:trPr>
          <w:trHeight w:val="452"/>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w:t>
            </w:r>
          </w:p>
        </w:tc>
        <w:tc>
          <w:tcPr>
            <w:tcW w:w="5070"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34"/>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05" w:type="dxa"/>
            <w:gridSpan w:val="2"/>
          </w:tcPr>
          <w:p w:rsidR="00BE47D2" w:rsidRDefault="00BE47D2">
            <w:pPr>
              <w:tabs>
                <w:tab w:val="left" w:pos="1530"/>
                <w:tab w:val="left" w:pos="3960"/>
                <w:tab w:val="left" w:pos="4320"/>
                <w:tab w:val="left" w:pos="5760"/>
                <w:tab w:val="left" w:pos="8208"/>
              </w:tabs>
              <w:rPr>
                <w:sz w:val="22"/>
                <w:szCs w:val="22"/>
              </w:rPr>
            </w:pPr>
          </w:p>
        </w:tc>
      </w:tr>
      <w:tr w:rsidR="00BE47D2">
        <w:trPr>
          <w:trHeight w:val="1160"/>
        </w:trPr>
        <w:tc>
          <w:tcPr>
            <w:tcW w:w="10725" w:type="dxa"/>
            <w:gridSpan w:val="7"/>
          </w:tcPr>
          <w:p w:rsidR="00BE47D2" w:rsidRDefault="00000000">
            <w:pPr>
              <w:tabs>
                <w:tab w:val="left" w:pos="2880"/>
                <w:tab w:val="left" w:pos="6048"/>
                <w:tab w:val="left" w:pos="8208"/>
              </w:tabs>
              <w:ind w:left="2880" w:right="-360"/>
              <w:rPr>
                <w:sz w:val="20"/>
                <w:szCs w:val="20"/>
              </w:rPr>
            </w:pPr>
            <w:r>
              <w:rPr>
                <w:sz w:val="22"/>
                <w:szCs w:val="22"/>
              </w:rPr>
              <w:t xml:space="preserve">PURPOSE STATEMENT: </w:t>
            </w:r>
          </w:p>
          <w:p w:rsidR="00BE47D2" w:rsidRDefault="00000000">
            <w:pPr>
              <w:widowControl w:val="0"/>
              <w:rPr>
                <w:sz w:val="20"/>
                <w:szCs w:val="20"/>
              </w:rPr>
            </w:pPr>
            <w:r>
              <w:rPr>
                <w:sz w:val="20"/>
                <w:szCs w:val="20"/>
              </w:rPr>
              <w:t xml:space="preserve">Students will create personal performance in the arts, apply concepts of acting, perform in a public setting while maintaining personal artistic choices, construct a play script that identifies storyline, produce a marketing plan for theater event, create a chosen technical theater design category, self-evaluate personal needs for growth, and develop appreciation and pride for theater arts. </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tbl>
      <w:tblPr>
        <w:tblStyle w:val="affff7"/>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Guitar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 xml:space="preserve">PURPOSE STATEMENT: </w:t>
            </w:r>
            <w:r>
              <w:rPr>
                <w:sz w:val="20"/>
                <w:szCs w:val="20"/>
              </w:rPr>
              <w:t xml:space="preserve">Students will develop basic techniques on guitar including strum patterns, basic chords, melodies in first position, and major scales. Students will apply these fundamental techniques and musicianship to </w:t>
            </w:r>
          </w:p>
          <w:p w:rsidR="00BE47D2" w:rsidRDefault="00000000">
            <w:pPr>
              <w:rPr>
                <w:sz w:val="20"/>
                <w:szCs w:val="20"/>
              </w:rPr>
            </w:pPr>
            <w:r>
              <w:rPr>
                <w:sz w:val="20"/>
                <w:szCs w:val="20"/>
              </w:rPr>
              <w:t>ensemble playing.</w:t>
            </w:r>
          </w:p>
        </w:tc>
      </w:tr>
    </w:tbl>
    <w:p w:rsidR="00BE47D2" w:rsidRDefault="00BE47D2">
      <w:pPr>
        <w:tabs>
          <w:tab w:val="left" w:pos="4320"/>
          <w:tab w:val="left" w:pos="6048"/>
          <w:tab w:val="left" w:pos="8208"/>
        </w:tabs>
        <w:rPr>
          <w:b/>
          <w:sz w:val="28"/>
          <w:szCs w:val="28"/>
          <w:u w:val="single"/>
        </w:rPr>
      </w:pPr>
    </w:p>
    <w:tbl>
      <w:tblPr>
        <w:tblStyle w:val="affff8"/>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510"/>
        <w:gridCol w:w="4875"/>
      </w:tblGrid>
      <w:tr w:rsidR="00BE47D2">
        <w:tc>
          <w:tcPr>
            <w:tcW w:w="10780" w:type="dxa"/>
            <w:gridSpan w:val="7"/>
          </w:tcPr>
          <w:p w:rsidR="00BE47D2" w:rsidRDefault="00000000">
            <w:pPr>
              <w:tabs>
                <w:tab w:val="left" w:pos="1530"/>
                <w:tab w:val="left" w:pos="2880"/>
                <w:tab w:val="left" w:pos="3960"/>
                <w:tab w:val="left" w:pos="5760"/>
                <w:tab w:val="left" w:pos="8208"/>
              </w:tabs>
              <w:ind w:right="-360"/>
              <w:rPr>
                <w:b/>
              </w:rPr>
            </w:pPr>
            <w:r>
              <w:rPr>
                <w:b/>
              </w:rPr>
              <w:t>Guitar 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27"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Guitar I with grade of “C” or better or instructor </w:t>
            </w:r>
          </w:p>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approval. </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302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tc>
        <w:tc>
          <w:tcPr>
            <w:tcW w:w="4875"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85"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80" w:type="dxa"/>
            <w:gridSpan w:val="7"/>
          </w:tcPr>
          <w:p w:rsidR="00BE47D2" w:rsidRDefault="00000000">
            <w:pPr>
              <w:rPr>
                <w:sz w:val="20"/>
                <w:szCs w:val="20"/>
              </w:rPr>
            </w:pPr>
            <w:r>
              <w:rPr>
                <w:sz w:val="22"/>
                <w:szCs w:val="22"/>
              </w:rPr>
              <w:t xml:space="preserve">PURPOSE STATEMENT: </w:t>
            </w:r>
            <w:r>
              <w:rPr>
                <w:sz w:val="20"/>
                <w:szCs w:val="20"/>
              </w:rPr>
              <w:t xml:space="preserve">Students will develop basic techniques on guitar including strum patterns, basic chords, melodies in first position, and major scales. Students will apply these fundamental techniques and musicianship to </w:t>
            </w:r>
          </w:p>
          <w:p w:rsidR="00BE47D2" w:rsidRDefault="00000000">
            <w:pPr>
              <w:rPr>
                <w:sz w:val="20"/>
                <w:szCs w:val="20"/>
              </w:rPr>
            </w:pPr>
            <w:r>
              <w:rPr>
                <w:sz w:val="20"/>
                <w:szCs w:val="20"/>
              </w:rPr>
              <w:t>ensemble playing.</w:t>
            </w:r>
          </w:p>
        </w:tc>
      </w:tr>
    </w:tbl>
    <w:p w:rsidR="00BE47D2" w:rsidRDefault="00BE47D2">
      <w:pPr>
        <w:tabs>
          <w:tab w:val="left" w:pos="4320"/>
          <w:tab w:val="left" w:pos="6048"/>
          <w:tab w:val="left" w:pos="8208"/>
        </w:tabs>
        <w:jc w:val="center"/>
        <w:rPr>
          <w:b/>
          <w:sz w:val="28"/>
          <w:szCs w:val="28"/>
          <w:u w:val="single"/>
        </w:rPr>
      </w:pPr>
    </w:p>
    <w:tbl>
      <w:tblPr>
        <w:tblStyle w:val="affff9"/>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rPr>
          <w:trHeight w:val="225"/>
        </w:trPr>
        <w:tc>
          <w:tcPr>
            <w:tcW w:w="10791" w:type="dxa"/>
            <w:gridSpan w:val="7"/>
          </w:tcPr>
          <w:p w:rsidR="00BE47D2" w:rsidRDefault="00000000">
            <w:pPr>
              <w:tabs>
                <w:tab w:val="left" w:pos="1530"/>
                <w:tab w:val="left" w:pos="2880"/>
                <w:tab w:val="left" w:pos="3960"/>
                <w:tab w:val="left" w:pos="5760"/>
                <w:tab w:val="left" w:pos="8208"/>
              </w:tabs>
              <w:ind w:right="-360"/>
              <w:rPr>
                <w:b/>
              </w:rPr>
            </w:pPr>
            <w:r>
              <w:rPr>
                <w:b/>
              </w:rPr>
              <w:lastRenderedPageBreak/>
              <w:t>Guitar III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PREREQUISITE: Guitar II with grade of “C” or better or instructor </w:t>
            </w:r>
          </w:p>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approval. </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 xml:space="preserve">PURPOSE STATEMENT: </w:t>
            </w:r>
            <w:r>
              <w:rPr>
                <w:sz w:val="20"/>
                <w:szCs w:val="20"/>
              </w:rPr>
              <w:t xml:space="preserve">Students will develop basic techniques on guitar including strum patterns, basic chords, melodies in first position, and major scales. Students will apply these fundamental techniques and musicianship to </w:t>
            </w:r>
          </w:p>
          <w:p w:rsidR="00BE47D2" w:rsidRDefault="00000000">
            <w:pPr>
              <w:rPr>
                <w:sz w:val="20"/>
                <w:szCs w:val="20"/>
              </w:rPr>
            </w:pPr>
            <w:r>
              <w:rPr>
                <w:sz w:val="20"/>
                <w:szCs w:val="20"/>
              </w:rPr>
              <w:t>ensemble playing.</w:t>
            </w:r>
          </w:p>
        </w:tc>
      </w:tr>
    </w:tbl>
    <w:p w:rsidR="00BE47D2" w:rsidRDefault="00BE47D2">
      <w:pPr>
        <w:tabs>
          <w:tab w:val="left" w:pos="2880"/>
          <w:tab w:val="left" w:pos="6048"/>
          <w:tab w:val="left" w:pos="8208"/>
        </w:tabs>
        <w:ind w:right="-360"/>
        <w:rPr>
          <w:b/>
          <w:sz w:val="22"/>
          <w:szCs w:val="22"/>
          <w:u w:val="single"/>
        </w:rPr>
      </w:pPr>
    </w:p>
    <w:tbl>
      <w:tblPr>
        <w:tblStyle w:val="affff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85"/>
      </w:tblGrid>
      <w:tr w:rsidR="00BE47D2">
        <w:trPr>
          <w:trHeight w:val="232"/>
        </w:trPr>
        <w:tc>
          <w:tcPr>
            <w:tcW w:w="1074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31" w:name="_6e2co9mf27d7" w:colFirst="0" w:colLast="0"/>
            <w:bookmarkEnd w:id="31"/>
            <w:r>
              <w:rPr>
                <w:sz w:val="24"/>
                <w:szCs w:val="24"/>
              </w:rPr>
              <w:t>Music Appreciation</w:t>
            </w:r>
          </w:p>
        </w:tc>
      </w:tr>
      <w:tr w:rsidR="00BE47D2">
        <w:trPr>
          <w:trHeight w:val="465"/>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4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65"/>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 Online</w:t>
            </w:r>
          </w:p>
        </w:tc>
        <w:tc>
          <w:tcPr>
            <w:tcW w:w="508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65"/>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20"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40"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 xml:space="preserve">PURPOSE STATEMENT: </w:t>
            </w:r>
          </w:p>
          <w:p w:rsidR="00BE47D2" w:rsidRDefault="00000000">
            <w:pPr>
              <w:widowControl w:val="0"/>
              <w:rPr>
                <w:sz w:val="20"/>
                <w:szCs w:val="20"/>
              </w:rPr>
            </w:pPr>
            <w:r>
              <w:rPr>
                <w:sz w:val="20"/>
                <w:szCs w:val="20"/>
              </w:rPr>
              <w:t xml:space="preserve">Students will apply musical concepts through singing, composition, and historical and cultural exploration. </w:t>
            </w:r>
          </w:p>
        </w:tc>
      </w:tr>
    </w:tbl>
    <w:p w:rsidR="00BE47D2" w:rsidRDefault="00BE47D2">
      <w:pPr>
        <w:tabs>
          <w:tab w:val="left" w:pos="2880"/>
          <w:tab w:val="left" w:pos="6048"/>
          <w:tab w:val="left" w:pos="8208"/>
        </w:tabs>
        <w:ind w:right="-360"/>
        <w:rPr>
          <w:b/>
          <w:sz w:val="22"/>
          <w:szCs w:val="22"/>
          <w:u w:val="single"/>
        </w:rPr>
      </w:pPr>
    </w:p>
    <w:p w:rsidR="00BE47D2" w:rsidRDefault="00BE47D2">
      <w:pPr>
        <w:tabs>
          <w:tab w:val="left" w:pos="2880"/>
          <w:tab w:val="left" w:pos="6048"/>
          <w:tab w:val="left" w:pos="8208"/>
        </w:tabs>
        <w:ind w:right="-360"/>
        <w:rPr>
          <w:b/>
          <w:sz w:val="22"/>
          <w:szCs w:val="22"/>
          <w:u w:val="single"/>
        </w:rPr>
      </w:pPr>
    </w:p>
    <w:tbl>
      <w:tblPr>
        <w:tblStyle w:val="affffb"/>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395"/>
        <w:gridCol w:w="150"/>
        <w:gridCol w:w="1560"/>
        <w:gridCol w:w="720"/>
        <w:gridCol w:w="435"/>
        <w:gridCol w:w="5085"/>
      </w:tblGrid>
      <w:tr w:rsidR="00BE47D2">
        <w:trPr>
          <w:trHeight w:val="232"/>
        </w:trPr>
        <w:tc>
          <w:tcPr>
            <w:tcW w:w="10740" w:type="dxa"/>
            <w:gridSpan w:val="7"/>
          </w:tcPr>
          <w:p w:rsidR="00BE47D2" w:rsidRDefault="00000000">
            <w:pPr>
              <w:pStyle w:val="Heading3"/>
              <w:tabs>
                <w:tab w:val="left" w:pos="1530"/>
                <w:tab w:val="left" w:pos="2880"/>
                <w:tab w:val="left" w:pos="3960"/>
                <w:tab w:val="left" w:pos="5760"/>
                <w:tab w:val="left" w:pos="8208"/>
              </w:tabs>
              <w:spacing w:before="0" w:after="0"/>
              <w:ind w:right="-360"/>
              <w:rPr>
                <w:sz w:val="24"/>
                <w:szCs w:val="24"/>
              </w:rPr>
            </w:pPr>
            <w:bookmarkStart w:id="32" w:name="_3u7le17qrphu" w:colFirst="0" w:colLast="0"/>
            <w:bookmarkEnd w:id="32"/>
            <w:r>
              <w:rPr>
                <w:sz w:val="24"/>
                <w:szCs w:val="24"/>
              </w:rPr>
              <w:t>Theatre Appreciation</w:t>
            </w:r>
          </w:p>
        </w:tc>
      </w:tr>
      <w:tr w:rsidR="00BE47D2">
        <w:trPr>
          <w:trHeight w:val="465"/>
        </w:trPr>
        <w:tc>
          <w:tcPr>
            <w:tcW w:w="1395"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45"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0.5</w:t>
            </w:r>
          </w:p>
        </w:tc>
        <w:tc>
          <w:tcPr>
            <w:tcW w:w="156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LENGTH: 1 semester</w:t>
            </w:r>
          </w:p>
        </w:tc>
        <w:tc>
          <w:tcPr>
            <w:tcW w:w="6240"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Not Applicable</w:t>
            </w:r>
          </w:p>
        </w:tc>
      </w:tr>
      <w:tr w:rsidR="00BE47D2">
        <w:trPr>
          <w:trHeight w:val="465"/>
        </w:trPr>
        <w:tc>
          <w:tcPr>
            <w:tcW w:w="279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865"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 Delivery Mode: Classroom/Online</w:t>
            </w:r>
          </w:p>
        </w:tc>
        <w:tc>
          <w:tcPr>
            <w:tcW w:w="5085" w:type="dxa"/>
          </w:tcPr>
          <w:p w:rsidR="00BE47D2" w:rsidRDefault="00000000">
            <w:pPr>
              <w:tabs>
                <w:tab w:val="left" w:pos="1530"/>
                <w:tab w:val="left" w:pos="3960"/>
                <w:tab w:val="left" w:pos="4320"/>
                <w:tab w:val="left" w:pos="5760"/>
                <w:tab w:val="left" w:pos="8208"/>
              </w:tabs>
              <w:rPr>
                <w:sz w:val="20"/>
                <w:szCs w:val="20"/>
              </w:rPr>
            </w:pPr>
            <w:r>
              <w:rPr>
                <w:sz w:val="20"/>
                <w:szCs w:val="20"/>
              </w:rPr>
              <w:t>COLLEGE CREDIT COURSE NAME: Not Applicable</w:t>
            </w:r>
          </w:p>
        </w:tc>
      </w:tr>
      <w:tr w:rsidR="00BE47D2">
        <w:trPr>
          <w:trHeight w:val="265"/>
        </w:trPr>
        <w:tc>
          <w:tcPr>
            <w:tcW w:w="5220"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520"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40"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 xml:space="preserve">PURPOSE STATEMENT: </w:t>
            </w:r>
          </w:p>
          <w:p w:rsidR="00BE47D2" w:rsidRDefault="00000000">
            <w:pPr>
              <w:widowControl w:val="0"/>
              <w:rPr>
                <w:sz w:val="20"/>
                <w:szCs w:val="20"/>
              </w:rPr>
            </w:pPr>
            <w:r>
              <w:rPr>
                <w:sz w:val="20"/>
                <w:szCs w:val="20"/>
              </w:rPr>
              <w:t xml:space="preserve">Students will apply theater concepts through acting, composition, and historical and cultural exploration. </w:t>
            </w:r>
          </w:p>
        </w:tc>
      </w:tr>
    </w:tbl>
    <w:p w:rsidR="00BE47D2" w:rsidRDefault="00BE47D2">
      <w:pPr>
        <w:tabs>
          <w:tab w:val="left" w:pos="4320"/>
          <w:tab w:val="left" w:pos="6048"/>
          <w:tab w:val="left" w:pos="8208"/>
        </w:tabs>
        <w:rPr>
          <w:b/>
          <w:sz w:val="28"/>
          <w:szCs w:val="28"/>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FOREIGN LANGUAGE COURSES</w:t>
      </w:r>
    </w:p>
    <w:p w:rsidR="00BE47D2" w:rsidRDefault="00BE47D2">
      <w:pPr>
        <w:tabs>
          <w:tab w:val="left" w:pos="2880"/>
          <w:tab w:val="left" w:pos="6048"/>
          <w:tab w:val="left" w:pos="8208"/>
        </w:tabs>
        <w:ind w:right="-360"/>
        <w:jc w:val="center"/>
        <w:rPr>
          <w:b/>
          <w:sz w:val="22"/>
          <w:szCs w:val="22"/>
          <w:u w:val="single"/>
        </w:rPr>
      </w:pPr>
    </w:p>
    <w:tbl>
      <w:tblPr>
        <w:tblStyle w:val="affffc"/>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07"/>
        <w:gridCol w:w="86"/>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Spanish 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947"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03"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1530"/>
                <w:tab w:val="left" w:pos="3960"/>
                <w:tab w:val="left" w:pos="4320"/>
                <w:tab w:val="left" w:pos="5760"/>
                <w:tab w:val="left" w:pos="8208"/>
              </w:tabs>
              <w:rPr>
                <w:sz w:val="20"/>
                <w:szCs w:val="20"/>
              </w:rPr>
            </w:pPr>
            <w:r>
              <w:rPr>
                <w:sz w:val="22"/>
                <w:szCs w:val="22"/>
              </w:rPr>
              <w:t>PURPOSE STATEMENT:</w:t>
            </w:r>
            <w:r>
              <w:rPr>
                <w:sz w:val="20"/>
                <w:szCs w:val="20"/>
              </w:rPr>
              <w:t xml:space="preserve">  </w:t>
            </w:r>
            <w:r>
              <w:rPr>
                <w:color w:val="000000"/>
                <w:sz w:val="20"/>
                <w:szCs w:val="20"/>
              </w:rPr>
              <w:t>Students will communicate in the target language using simple sentences to ask and answer questions.  Students will focus on self, family and friends using verbs and descriptive words.  Students will compare and contrast cultures</w:t>
            </w:r>
            <w:r>
              <w:rPr>
                <w:color w:val="000000"/>
              </w:rPr>
              <w:t xml:space="preserve">. </w:t>
            </w:r>
          </w:p>
        </w:tc>
      </w:tr>
    </w:tbl>
    <w:p w:rsidR="00BE47D2" w:rsidRDefault="00BE47D2">
      <w:pPr>
        <w:tabs>
          <w:tab w:val="left" w:pos="2880"/>
          <w:tab w:val="left" w:pos="6048"/>
          <w:tab w:val="left" w:pos="8208"/>
        </w:tabs>
        <w:ind w:right="-360"/>
        <w:jc w:val="center"/>
        <w:rPr>
          <w:b/>
          <w:sz w:val="20"/>
          <w:szCs w:val="20"/>
          <w:u w:val="single"/>
        </w:rPr>
      </w:pPr>
    </w:p>
    <w:tbl>
      <w:tblPr>
        <w:tblStyle w:val="affffd"/>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Spanish II</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10-12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1</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Successful Completion of Spanish I</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rPr>
                <w:sz w:val="20"/>
                <w:szCs w:val="20"/>
              </w:rPr>
            </w:pPr>
            <w:r>
              <w:rPr>
                <w:sz w:val="22"/>
                <w:szCs w:val="22"/>
              </w:rPr>
              <w:t>PURPOSE STATEMENT:</w:t>
            </w:r>
            <w:r>
              <w:rPr>
                <w:sz w:val="20"/>
                <w:szCs w:val="20"/>
              </w:rPr>
              <w:t xml:space="preserve">  Students will communicate both orally and written in the target language asking and answering questions about a variety of </w:t>
            </w:r>
            <w:proofErr w:type="gramStart"/>
            <w:r>
              <w:rPr>
                <w:sz w:val="20"/>
                <w:szCs w:val="20"/>
              </w:rPr>
              <w:t>real life</w:t>
            </w:r>
            <w:proofErr w:type="gramEnd"/>
            <w:r>
              <w:rPr>
                <w:sz w:val="20"/>
                <w:szCs w:val="20"/>
              </w:rPr>
              <w:t xml:space="preserve"> situations, individual daily routines, and home and community life in </w:t>
            </w:r>
          </w:p>
          <w:p w:rsidR="00BE47D2" w:rsidRDefault="00000000">
            <w:pPr>
              <w:rPr>
                <w:sz w:val="20"/>
                <w:szCs w:val="20"/>
              </w:rPr>
            </w:pPr>
            <w:r>
              <w:rPr>
                <w:sz w:val="20"/>
                <w:szCs w:val="20"/>
              </w:rPr>
              <w:t>both present and past verb forms. Students will compare and contrast cultures while exploring regional differences in the studied topics.</w:t>
            </w:r>
          </w:p>
        </w:tc>
      </w:tr>
    </w:tbl>
    <w:p w:rsidR="00BE47D2" w:rsidRDefault="00BE47D2">
      <w:pPr>
        <w:tabs>
          <w:tab w:val="left" w:pos="2880"/>
          <w:tab w:val="left" w:pos="6048"/>
          <w:tab w:val="left" w:pos="8208"/>
        </w:tabs>
        <w:ind w:right="-360"/>
        <w:jc w:val="center"/>
        <w:rPr>
          <w:b/>
          <w:sz w:val="20"/>
          <w:szCs w:val="20"/>
          <w:u w:val="single"/>
        </w:rPr>
      </w:pPr>
    </w:p>
    <w:tbl>
      <w:tblPr>
        <w:tblStyle w:val="affffe"/>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rPr>
            </w:pPr>
            <w:r>
              <w:rPr>
                <w:b/>
              </w:rPr>
              <w:t>World Cultures</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tc>
        <w:tc>
          <w:tcPr>
            <w:tcW w:w="6138" w:type="dxa"/>
            <w:gridSpan w:val="3"/>
          </w:tcPr>
          <w:p w:rsidR="00BE47D2" w:rsidRDefault="00000000">
            <w:pPr>
              <w:tabs>
                <w:tab w:val="left" w:pos="1530"/>
                <w:tab w:val="left" w:pos="2880"/>
                <w:tab w:val="left" w:pos="3960"/>
                <w:tab w:val="left" w:pos="5760"/>
                <w:tab w:val="left" w:pos="8208"/>
              </w:tabs>
              <w:ind w:right="-360"/>
              <w:rPr>
                <w:sz w:val="20"/>
                <w:szCs w:val="20"/>
              </w:rPr>
            </w:pPr>
            <w:r>
              <w:rPr>
                <w:sz w:val="20"/>
                <w:szCs w:val="20"/>
              </w:rPr>
              <w:t>PREREQUISITE: NONE</w:t>
            </w: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Yes</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 xml:space="preserve">DELIVERY MODE: </w:t>
            </w: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pPr>
              <w:tabs>
                <w:tab w:val="left" w:pos="0"/>
                <w:tab w:val="left" w:pos="6048"/>
                <w:tab w:val="left" w:pos="8208"/>
              </w:tabs>
              <w:ind w:right="-360"/>
              <w:rPr>
                <w:sz w:val="20"/>
                <w:szCs w:val="20"/>
              </w:rPr>
            </w:pPr>
            <w:r>
              <w:rPr>
                <w:sz w:val="22"/>
                <w:szCs w:val="22"/>
              </w:rPr>
              <w:t>PURPOSE STATEMENT:</w:t>
            </w:r>
            <w:r>
              <w:rPr>
                <w:sz w:val="20"/>
                <w:szCs w:val="20"/>
              </w:rPr>
              <w:t xml:space="preserve">  </w:t>
            </w:r>
            <w:r>
              <w:rPr>
                <w:color w:val="000000"/>
                <w:sz w:val="20"/>
                <w:szCs w:val="20"/>
              </w:rPr>
              <w:t>Students will investigate Spanish, German, and French speaking cultures.  Students will discuss geographical locations, governmental influences, culturally specific traditions, and cultural products.  Students will use practical phrases in the language of the target culture.  Students will use technology to access authentic culture-based research</w:t>
            </w:r>
            <w:r>
              <w:rPr>
                <w:color w:val="000000"/>
              </w:rPr>
              <w:t>.</w:t>
            </w:r>
          </w:p>
        </w:tc>
      </w:tr>
    </w:tbl>
    <w:p w:rsidR="00BE47D2" w:rsidRDefault="00BE47D2">
      <w:pPr>
        <w:tabs>
          <w:tab w:val="left" w:pos="2880"/>
          <w:tab w:val="left" w:pos="6048"/>
          <w:tab w:val="left" w:pos="8208"/>
        </w:tabs>
        <w:ind w:right="-360"/>
        <w:rPr>
          <w:b/>
          <w:sz w:val="20"/>
          <w:szCs w:val="20"/>
          <w:u w:val="single"/>
        </w:rPr>
      </w:pPr>
    </w:p>
    <w:p w:rsidR="00BE47D2" w:rsidRDefault="00000000">
      <w:pPr>
        <w:tabs>
          <w:tab w:val="left" w:pos="4320"/>
          <w:tab w:val="left" w:pos="6048"/>
          <w:tab w:val="left" w:pos="8208"/>
        </w:tabs>
        <w:jc w:val="center"/>
        <w:rPr>
          <w:b/>
          <w:sz w:val="28"/>
          <w:szCs w:val="28"/>
          <w:u w:val="single"/>
        </w:rPr>
      </w:pPr>
      <w:r>
        <w:rPr>
          <w:b/>
          <w:sz w:val="28"/>
          <w:szCs w:val="28"/>
          <w:u w:val="single"/>
        </w:rPr>
        <w:t>STUDENT AIDE COURSES</w:t>
      </w:r>
    </w:p>
    <w:p w:rsidR="00BE47D2" w:rsidRDefault="00BE47D2">
      <w:pPr>
        <w:tabs>
          <w:tab w:val="left" w:pos="2880"/>
          <w:tab w:val="left" w:pos="6048"/>
          <w:tab w:val="left" w:pos="8208"/>
        </w:tabs>
        <w:ind w:right="-360"/>
        <w:rPr>
          <w:b/>
          <w:sz w:val="20"/>
          <w:szCs w:val="20"/>
          <w:u w:val="single"/>
        </w:rPr>
      </w:pPr>
    </w:p>
    <w:tbl>
      <w:tblPr>
        <w:tblStyle w:val="afffff"/>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40"/>
        <w:gridCol w:w="153"/>
        <w:gridCol w:w="1620"/>
        <w:gridCol w:w="742"/>
        <w:gridCol w:w="455"/>
        <w:gridCol w:w="4941"/>
      </w:tblGrid>
      <w:tr w:rsidR="00BE47D2">
        <w:tc>
          <w:tcPr>
            <w:tcW w:w="10791" w:type="dxa"/>
            <w:gridSpan w:val="7"/>
          </w:tcPr>
          <w:p w:rsidR="00BE47D2" w:rsidRDefault="00000000">
            <w:pPr>
              <w:tabs>
                <w:tab w:val="left" w:pos="1530"/>
                <w:tab w:val="left" w:pos="2880"/>
                <w:tab w:val="left" w:pos="3960"/>
                <w:tab w:val="left" w:pos="5760"/>
                <w:tab w:val="left" w:pos="8208"/>
              </w:tabs>
              <w:ind w:right="-360"/>
              <w:rPr>
                <w:b/>
                <w:sz w:val="20"/>
                <w:szCs w:val="20"/>
              </w:rPr>
            </w:pPr>
            <w:r>
              <w:rPr>
                <w:b/>
              </w:rPr>
              <w:t>Guided Study Program</w:t>
            </w:r>
          </w:p>
        </w:tc>
      </w:tr>
      <w:tr w:rsidR="00BE47D2">
        <w:tc>
          <w:tcPr>
            <w:tcW w:w="144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GRADE: 9-12</w:t>
            </w:r>
          </w:p>
        </w:tc>
        <w:tc>
          <w:tcPr>
            <w:tcW w:w="1593" w:type="dxa"/>
            <w:gridSpan w:val="2"/>
          </w:tcPr>
          <w:p w:rsidR="00BE47D2" w:rsidRDefault="00000000">
            <w:pPr>
              <w:tabs>
                <w:tab w:val="left" w:pos="1530"/>
                <w:tab w:val="left" w:pos="2880"/>
                <w:tab w:val="left" w:pos="3960"/>
                <w:tab w:val="left" w:pos="5760"/>
                <w:tab w:val="left" w:pos="8208"/>
              </w:tabs>
              <w:ind w:right="-360"/>
              <w:rPr>
                <w:sz w:val="20"/>
                <w:szCs w:val="20"/>
              </w:rPr>
            </w:pPr>
            <w:r>
              <w:rPr>
                <w:sz w:val="20"/>
                <w:szCs w:val="20"/>
              </w:rPr>
              <w:t>CREDIT: .25</w:t>
            </w:r>
          </w:p>
        </w:tc>
        <w:tc>
          <w:tcPr>
            <w:tcW w:w="1620" w:type="dxa"/>
          </w:tcPr>
          <w:p w:rsidR="00BE47D2" w:rsidRDefault="00000000">
            <w:pPr>
              <w:tabs>
                <w:tab w:val="left" w:pos="1530"/>
                <w:tab w:val="left" w:pos="2880"/>
                <w:tab w:val="left" w:pos="3960"/>
                <w:tab w:val="left" w:pos="5760"/>
                <w:tab w:val="left" w:pos="8208"/>
              </w:tabs>
              <w:ind w:right="-360"/>
              <w:rPr>
                <w:sz w:val="20"/>
                <w:szCs w:val="20"/>
              </w:rPr>
            </w:pPr>
            <w:r>
              <w:rPr>
                <w:sz w:val="20"/>
                <w:szCs w:val="20"/>
              </w:rPr>
              <w:t xml:space="preserve">LENGTH: </w:t>
            </w:r>
          </w:p>
          <w:p w:rsidR="00BE47D2" w:rsidRDefault="00000000">
            <w:pPr>
              <w:tabs>
                <w:tab w:val="left" w:pos="1530"/>
                <w:tab w:val="left" w:pos="2880"/>
                <w:tab w:val="left" w:pos="3960"/>
                <w:tab w:val="left" w:pos="5760"/>
                <w:tab w:val="left" w:pos="8208"/>
              </w:tabs>
              <w:ind w:right="-360"/>
              <w:rPr>
                <w:sz w:val="20"/>
                <w:szCs w:val="20"/>
              </w:rPr>
            </w:pPr>
            <w:r>
              <w:rPr>
                <w:sz w:val="20"/>
                <w:szCs w:val="20"/>
              </w:rPr>
              <w:t>1 Semester</w:t>
            </w:r>
          </w:p>
        </w:tc>
        <w:tc>
          <w:tcPr>
            <w:tcW w:w="6138" w:type="dxa"/>
            <w:gridSpan w:val="3"/>
          </w:tcPr>
          <w:p w:rsidR="00BE47D2" w:rsidRDefault="00000000">
            <w:r>
              <w:rPr>
                <w:sz w:val="20"/>
                <w:szCs w:val="20"/>
              </w:rPr>
              <w:t xml:space="preserve">PREREQUISITE: </w:t>
            </w:r>
            <w:r>
              <w:rPr>
                <w:sz w:val="22"/>
                <w:szCs w:val="22"/>
              </w:rPr>
              <w:t>Repeatable once a semester for 4 years</w:t>
            </w:r>
          </w:p>
          <w:p w:rsidR="00BE47D2" w:rsidRDefault="00BE47D2">
            <w:pPr>
              <w:tabs>
                <w:tab w:val="left" w:pos="1530"/>
                <w:tab w:val="left" w:pos="2880"/>
                <w:tab w:val="left" w:pos="3960"/>
                <w:tab w:val="left" w:pos="5760"/>
                <w:tab w:val="left" w:pos="8208"/>
              </w:tabs>
              <w:ind w:right="-360"/>
              <w:rPr>
                <w:sz w:val="20"/>
                <w:szCs w:val="20"/>
              </w:rPr>
            </w:pPr>
          </w:p>
        </w:tc>
      </w:tr>
      <w:tr w:rsidR="00BE47D2">
        <w:tc>
          <w:tcPr>
            <w:tcW w:w="2880" w:type="dxa"/>
            <w:gridSpan w:val="2"/>
          </w:tcPr>
          <w:p w:rsidR="00BE47D2" w:rsidRDefault="00000000">
            <w:pPr>
              <w:tabs>
                <w:tab w:val="left" w:pos="1530"/>
                <w:tab w:val="left" w:pos="3960"/>
                <w:tab w:val="left" w:pos="4320"/>
                <w:tab w:val="left" w:pos="5760"/>
                <w:tab w:val="left" w:pos="8208"/>
              </w:tabs>
              <w:rPr>
                <w:sz w:val="20"/>
                <w:szCs w:val="20"/>
              </w:rPr>
            </w:pPr>
            <w:r>
              <w:rPr>
                <w:sz w:val="20"/>
                <w:szCs w:val="20"/>
              </w:rPr>
              <w:t>HATHAWAY APPROVED:  No</w:t>
            </w:r>
          </w:p>
        </w:tc>
        <w:tc>
          <w:tcPr>
            <w:tcW w:w="2970" w:type="dxa"/>
            <w:gridSpan w:val="4"/>
          </w:tcPr>
          <w:p w:rsidR="00BE47D2" w:rsidRDefault="00000000">
            <w:pPr>
              <w:tabs>
                <w:tab w:val="left" w:pos="1530"/>
                <w:tab w:val="left" w:pos="3960"/>
                <w:tab w:val="left" w:pos="4320"/>
                <w:tab w:val="left" w:pos="5760"/>
                <w:tab w:val="left" w:pos="8208"/>
              </w:tabs>
              <w:rPr>
                <w:sz w:val="20"/>
                <w:szCs w:val="20"/>
              </w:rPr>
            </w:pPr>
            <w:r>
              <w:rPr>
                <w:sz w:val="20"/>
                <w:szCs w:val="20"/>
              </w:rPr>
              <w:t>DELIVERY MODE: Classroom</w:t>
            </w:r>
          </w:p>
          <w:p w:rsidR="00BE47D2" w:rsidRDefault="00BE47D2">
            <w:pPr>
              <w:tabs>
                <w:tab w:val="left" w:pos="1530"/>
                <w:tab w:val="left" w:pos="3960"/>
                <w:tab w:val="left" w:pos="4320"/>
                <w:tab w:val="left" w:pos="5760"/>
                <w:tab w:val="left" w:pos="8208"/>
              </w:tabs>
              <w:rPr>
                <w:sz w:val="20"/>
                <w:szCs w:val="20"/>
              </w:rPr>
            </w:pPr>
          </w:p>
        </w:tc>
        <w:tc>
          <w:tcPr>
            <w:tcW w:w="4941" w:type="dxa"/>
          </w:tcPr>
          <w:p w:rsidR="00BE47D2" w:rsidRDefault="00000000">
            <w:pPr>
              <w:tabs>
                <w:tab w:val="left" w:pos="1530"/>
                <w:tab w:val="left" w:pos="3960"/>
                <w:tab w:val="left" w:pos="4320"/>
                <w:tab w:val="left" w:pos="5760"/>
                <w:tab w:val="left" w:pos="8208"/>
              </w:tabs>
              <w:rPr>
                <w:sz w:val="20"/>
                <w:szCs w:val="20"/>
              </w:rPr>
            </w:pPr>
            <w:r>
              <w:rPr>
                <w:sz w:val="20"/>
                <w:szCs w:val="20"/>
              </w:rPr>
              <w:t xml:space="preserve">COLLEGE CREDIT COURSE NAME: Not Applicable </w:t>
            </w:r>
          </w:p>
        </w:tc>
      </w:tr>
      <w:tr w:rsidR="00BE47D2">
        <w:tc>
          <w:tcPr>
            <w:tcW w:w="5395" w:type="dxa"/>
            <w:gridSpan w:val="5"/>
          </w:tcPr>
          <w:p w:rsidR="00BE47D2" w:rsidRDefault="00000000">
            <w:pPr>
              <w:tabs>
                <w:tab w:val="left" w:pos="1530"/>
                <w:tab w:val="left" w:pos="3960"/>
                <w:tab w:val="left" w:pos="4320"/>
                <w:tab w:val="left" w:pos="5760"/>
                <w:tab w:val="left" w:pos="8208"/>
              </w:tabs>
              <w:rPr>
                <w:sz w:val="22"/>
                <w:szCs w:val="22"/>
              </w:rPr>
            </w:pPr>
            <w:r>
              <w:rPr>
                <w:sz w:val="22"/>
                <w:szCs w:val="22"/>
              </w:rPr>
              <w:t>COURSE FEES: $0.00</w:t>
            </w:r>
          </w:p>
        </w:tc>
        <w:tc>
          <w:tcPr>
            <w:tcW w:w="5396" w:type="dxa"/>
            <w:gridSpan w:val="2"/>
          </w:tcPr>
          <w:p w:rsidR="00BE47D2" w:rsidRDefault="00BE47D2">
            <w:pPr>
              <w:tabs>
                <w:tab w:val="left" w:pos="1530"/>
                <w:tab w:val="left" w:pos="3960"/>
                <w:tab w:val="left" w:pos="4320"/>
                <w:tab w:val="left" w:pos="5760"/>
                <w:tab w:val="left" w:pos="8208"/>
              </w:tabs>
              <w:rPr>
                <w:sz w:val="22"/>
                <w:szCs w:val="22"/>
              </w:rPr>
            </w:pPr>
          </w:p>
        </w:tc>
      </w:tr>
      <w:tr w:rsidR="00BE47D2">
        <w:tc>
          <w:tcPr>
            <w:tcW w:w="10791" w:type="dxa"/>
            <w:gridSpan w:val="7"/>
          </w:tcPr>
          <w:p w:rsidR="00BE47D2" w:rsidRDefault="00000000">
            <w:r>
              <w:rPr>
                <w:sz w:val="22"/>
                <w:szCs w:val="22"/>
              </w:rPr>
              <w:t>PURPOSE STATEMENT:</w:t>
            </w:r>
            <w:r>
              <w:rPr>
                <w:sz w:val="20"/>
                <w:szCs w:val="20"/>
              </w:rPr>
              <w:t xml:space="preserve">  </w:t>
            </w:r>
            <w:r>
              <w:rPr>
                <w:sz w:val="22"/>
                <w:szCs w:val="22"/>
              </w:rPr>
              <w:t xml:space="preserve">This course is designed to provide a structured environment for students to complete work for other classes. Students who choose to enroll in a Study Hall will be expected to complete grade checks with their teacher, set </w:t>
            </w:r>
            <w:proofErr w:type="gramStart"/>
            <w:r>
              <w:rPr>
                <w:sz w:val="22"/>
                <w:szCs w:val="22"/>
              </w:rPr>
              <w:t>short and long term</w:t>
            </w:r>
            <w:proofErr w:type="gramEnd"/>
            <w:r>
              <w:rPr>
                <w:sz w:val="22"/>
                <w:szCs w:val="22"/>
              </w:rPr>
              <w:t xml:space="preserve"> goals, and monitor progress towards meeting the goals. Course is repeatable.</w:t>
            </w:r>
          </w:p>
        </w:tc>
      </w:tr>
    </w:tbl>
    <w:p w:rsidR="00BE47D2" w:rsidRDefault="00BE47D2">
      <w:pPr>
        <w:tabs>
          <w:tab w:val="left" w:pos="2880"/>
          <w:tab w:val="left" w:pos="6048"/>
          <w:tab w:val="left" w:pos="8208"/>
        </w:tabs>
        <w:ind w:right="-360"/>
        <w:rPr>
          <w:b/>
          <w:sz w:val="20"/>
          <w:szCs w:val="20"/>
          <w:u w:val="single"/>
        </w:rPr>
      </w:pPr>
    </w:p>
    <w:tbl>
      <w:tblPr>
        <w:tblStyle w:val="afffff0"/>
        <w:tblW w:w="10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2415"/>
        <w:gridCol w:w="105"/>
        <w:gridCol w:w="1410"/>
        <w:gridCol w:w="628"/>
        <w:gridCol w:w="379"/>
        <w:gridCol w:w="4292"/>
      </w:tblGrid>
      <w:tr w:rsidR="00BE47D2">
        <w:trPr>
          <w:trHeight w:val="230"/>
        </w:trPr>
        <w:tc>
          <w:tcPr>
            <w:tcW w:w="10783" w:type="dxa"/>
            <w:gridSpan w:val="7"/>
          </w:tcPr>
          <w:p w:rsidR="00BE47D2" w:rsidRDefault="00000000">
            <w:pPr>
              <w:widowControl w:val="0"/>
              <w:pBdr>
                <w:top w:val="nil"/>
                <w:left w:val="nil"/>
                <w:bottom w:val="nil"/>
                <w:right w:val="nil"/>
                <w:between w:val="nil"/>
              </w:pBdr>
              <w:spacing w:line="210" w:lineRule="auto"/>
              <w:ind w:left="105"/>
              <w:rPr>
                <w:b/>
                <w:color w:val="000000"/>
              </w:rPr>
            </w:pPr>
            <w:r>
              <w:rPr>
                <w:b/>
              </w:rPr>
              <w:t>Teacher Aide</w:t>
            </w:r>
          </w:p>
        </w:tc>
      </w:tr>
      <w:tr w:rsidR="00BE47D2">
        <w:trPr>
          <w:trHeight w:val="460"/>
        </w:trPr>
        <w:tc>
          <w:tcPr>
            <w:tcW w:w="1554" w:type="dxa"/>
          </w:tcPr>
          <w:p w:rsidR="00BE47D2" w:rsidRDefault="00000000">
            <w:pPr>
              <w:widowControl w:val="0"/>
              <w:pBdr>
                <w:top w:val="nil"/>
                <w:left w:val="nil"/>
                <w:bottom w:val="nil"/>
                <w:right w:val="nil"/>
                <w:between w:val="nil"/>
              </w:pBdr>
              <w:spacing w:line="226" w:lineRule="auto"/>
              <w:ind w:left="105"/>
              <w:rPr>
                <w:color w:val="000000"/>
                <w:sz w:val="20"/>
                <w:szCs w:val="20"/>
              </w:rPr>
            </w:pPr>
            <w:r>
              <w:rPr>
                <w:color w:val="000000"/>
                <w:sz w:val="20"/>
                <w:szCs w:val="20"/>
              </w:rPr>
              <w:t>GRADE: 11-12</w:t>
            </w:r>
          </w:p>
        </w:tc>
        <w:tc>
          <w:tcPr>
            <w:tcW w:w="2520" w:type="dxa"/>
            <w:gridSpan w:val="2"/>
          </w:tcPr>
          <w:p w:rsidR="00BE47D2" w:rsidRDefault="00000000">
            <w:pPr>
              <w:widowControl w:val="0"/>
              <w:pBdr>
                <w:top w:val="nil"/>
                <w:left w:val="nil"/>
                <w:bottom w:val="nil"/>
                <w:right w:val="nil"/>
                <w:between w:val="nil"/>
              </w:pBdr>
              <w:spacing w:line="226" w:lineRule="auto"/>
              <w:ind w:left="105"/>
              <w:rPr>
                <w:color w:val="000000"/>
                <w:sz w:val="20"/>
                <w:szCs w:val="20"/>
              </w:rPr>
            </w:pPr>
            <w:r>
              <w:rPr>
                <w:color w:val="000000"/>
                <w:sz w:val="20"/>
                <w:szCs w:val="20"/>
              </w:rPr>
              <w:t>CREDIT: .25</w:t>
            </w:r>
          </w:p>
        </w:tc>
        <w:tc>
          <w:tcPr>
            <w:tcW w:w="1410" w:type="dxa"/>
          </w:tcPr>
          <w:p w:rsidR="00BE47D2" w:rsidRDefault="00000000">
            <w:pPr>
              <w:widowControl w:val="0"/>
              <w:pBdr>
                <w:top w:val="nil"/>
                <w:left w:val="nil"/>
                <w:bottom w:val="nil"/>
                <w:right w:val="nil"/>
                <w:between w:val="nil"/>
              </w:pBdr>
              <w:spacing w:line="226" w:lineRule="auto"/>
              <w:ind w:left="110"/>
              <w:rPr>
                <w:color w:val="000000"/>
                <w:sz w:val="20"/>
                <w:szCs w:val="20"/>
              </w:rPr>
            </w:pPr>
            <w:r>
              <w:rPr>
                <w:color w:val="000000"/>
                <w:sz w:val="20"/>
                <w:szCs w:val="20"/>
              </w:rPr>
              <w:t>LENGTH:</w:t>
            </w:r>
          </w:p>
          <w:p w:rsidR="00BE47D2" w:rsidRDefault="00000000">
            <w:pPr>
              <w:widowControl w:val="0"/>
              <w:pBdr>
                <w:top w:val="nil"/>
                <w:left w:val="nil"/>
                <w:bottom w:val="nil"/>
                <w:right w:val="nil"/>
                <w:between w:val="nil"/>
              </w:pBdr>
              <w:spacing w:line="214" w:lineRule="auto"/>
              <w:ind w:left="110"/>
              <w:rPr>
                <w:color w:val="000000"/>
                <w:sz w:val="20"/>
                <w:szCs w:val="20"/>
              </w:rPr>
            </w:pPr>
            <w:r>
              <w:rPr>
                <w:color w:val="000000"/>
                <w:sz w:val="20"/>
                <w:szCs w:val="20"/>
              </w:rPr>
              <w:t>1 Semester</w:t>
            </w:r>
          </w:p>
        </w:tc>
        <w:tc>
          <w:tcPr>
            <w:tcW w:w="5299" w:type="dxa"/>
            <w:gridSpan w:val="3"/>
          </w:tcPr>
          <w:p w:rsidR="00BE47D2" w:rsidRDefault="00000000">
            <w:pPr>
              <w:widowControl w:val="0"/>
              <w:pBdr>
                <w:top w:val="nil"/>
                <w:left w:val="nil"/>
                <w:bottom w:val="nil"/>
                <w:right w:val="nil"/>
                <w:between w:val="nil"/>
              </w:pBdr>
              <w:spacing w:line="226" w:lineRule="auto"/>
              <w:ind w:left="105"/>
              <w:rPr>
                <w:color w:val="000000"/>
                <w:sz w:val="20"/>
                <w:szCs w:val="20"/>
              </w:rPr>
            </w:pPr>
            <w:r>
              <w:rPr>
                <w:color w:val="000000"/>
                <w:sz w:val="20"/>
                <w:szCs w:val="20"/>
              </w:rPr>
              <w:t>PREREQUISITE: Teacher Approval</w:t>
            </w:r>
          </w:p>
        </w:tc>
      </w:tr>
      <w:tr w:rsidR="00BE47D2">
        <w:trPr>
          <w:trHeight w:val="460"/>
        </w:trPr>
        <w:tc>
          <w:tcPr>
            <w:tcW w:w="3969" w:type="dxa"/>
            <w:gridSpan w:val="2"/>
          </w:tcPr>
          <w:p w:rsidR="00BE47D2" w:rsidRDefault="00000000">
            <w:pPr>
              <w:widowControl w:val="0"/>
              <w:pBdr>
                <w:top w:val="nil"/>
                <w:left w:val="nil"/>
                <w:bottom w:val="nil"/>
                <w:right w:val="nil"/>
                <w:between w:val="nil"/>
              </w:pBdr>
              <w:spacing w:line="226" w:lineRule="auto"/>
              <w:ind w:left="105"/>
              <w:rPr>
                <w:color w:val="000000"/>
                <w:sz w:val="20"/>
                <w:szCs w:val="20"/>
              </w:rPr>
            </w:pPr>
            <w:r>
              <w:rPr>
                <w:color w:val="000000"/>
                <w:sz w:val="20"/>
                <w:szCs w:val="20"/>
              </w:rPr>
              <w:t>HATHAWAY APPROVED:</w:t>
            </w:r>
          </w:p>
          <w:p w:rsidR="00BE47D2" w:rsidRDefault="00000000">
            <w:pPr>
              <w:widowControl w:val="0"/>
              <w:pBdr>
                <w:top w:val="nil"/>
                <w:left w:val="nil"/>
                <w:bottom w:val="nil"/>
                <w:right w:val="nil"/>
                <w:between w:val="nil"/>
              </w:pBdr>
              <w:spacing w:line="214" w:lineRule="auto"/>
              <w:ind w:left="105"/>
              <w:rPr>
                <w:color w:val="000000"/>
                <w:sz w:val="20"/>
                <w:szCs w:val="20"/>
              </w:rPr>
            </w:pPr>
            <w:r>
              <w:rPr>
                <w:color w:val="000000"/>
                <w:sz w:val="20"/>
                <w:szCs w:val="20"/>
              </w:rPr>
              <w:t>No</w:t>
            </w:r>
          </w:p>
        </w:tc>
        <w:tc>
          <w:tcPr>
            <w:tcW w:w="2522" w:type="dxa"/>
            <w:gridSpan w:val="4"/>
          </w:tcPr>
          <w:p w:rsidR="00BE47D2" w:rsidRDefault="00000000">
            <w:pPr>
              <w:widowControl w:val="0"/>
              <w:pBdr>
                <w:top w:val="nil"/>
                <w:left w:val="nil"/>
                <w:bottom w:val="nil"/>
                <w:right w:val="nil"/>
                <w:between w:val="nil"/>
              </w:pBdr>
              <w:spacing w:line="226" w:lineRule="auto"/>
              <w:ind w:left="105"/>
              <w:rPr>
                <w:color w:val="000000"/>
                <w:sz w:val="20"/>
                <w:szCs w:val="20"/>
              </w:rPr>
            </w:pPr>
            <w:r>
              <w:rPr>
                <w:color w:val="000000"/>
                <w:sz w:val="20"/>
                <w:szCs w:val="20"/>
              </w:rPr>
              <w:t>DELIVERY MODE: Classroom</w:t>
            </w:r>
          </w:p>
        </w:tc>
        <w:tc>
          <w:tcPr>
            <w:tcW w:w="4292" w:type="dxa"/>
          </w:tcPr>
          <w:p w:rsidR="00BE47D2" w:rsidRDefault="00000000">
            <w:pPr>
              <w:widowControl w:val="0"/>
              <w:pBdr>
                <w:top w:val="nil"/>
                <w:left w:val="nil"/>
                <w:bottom w:val="nil"/>
                <w:right w:val="nil"/>
                <w:between w:val="nil"/>
              </w:pBdr>
              <w:spacing w:line="226" w:lineRule="auto"/>
              <w:ind w:left="103"/>
              <w:rPr>
                <w:color w:val="000000"/>
                <w:sz w:val="20"/>
                <w:szCs w:val="20"/>
              </w:rPr>
            </w:pPr>
            <w:r>
              <w:rPr>
                <w:color w:val="000000"/>
                <w:sz w:val="20"/>
                <w:szCs w:val="20"/>
              </w:rPr>
              <w:t>COLLEGE CREDIT COURSE NAME: Not Applicable</w:t>
            </w:r>
          </w:p>
        </w:tc>
      </w:tr>
      <w:tr w:rsidR="00BE47D2">
        <w:trPr>
          <w:trHeight w:val="253"/>
        </w:trPr>
        <w:tc>
          <w:tcPr>
            <w:tcW w:w="6112" w:type="dxa"/>
            <w:gridSpan w:val="5"/>
          </w:tcPr>
          <w:p w:rsidR="00BE47D2" w:rsidRDefault="00000000">
            <w:pPr>
              <w:widowControl w:val="0"/>
              <w:pBdr>
                <w:top w:val="nil"/>
                <w:left w:val="nil"/>
                <w:bottom w:val="nil"/>
                <w:right w:val="nil"/>
                <w:between w:val="nil"/>
              </w:pBdr>
              <w:spacing w:line="234" w:lineRule="auto"/>
              <w:ind w:left="105"/>
              <w:rPr>
                <w:color w:val="000000"/>
                <w:sz w:val="22"/>
                <w:szCs w:val="22"/>
              </w:rPr>
            </w:pPr>
            <w:r>
              <w:rPr>
                <w:color w:val="000000"/>
                <w:sz w:val="22"/>
                <w:szCs w:val="22"/>
              </w:rPr>
              <w:t>COURSE FEES: $0.00</w:t>
            </w:r>
          </w:p>
        </w:tc>
        <w:tc>
          <w:tcPr>
            <w:tcW w:w="4671" w:type="dxa"/>
            <w:gridSpan w:val="2"/>
          </w:tcPr>
          <w:p w:rsidR="00BE47D2" w:rsidRDefault="00BE47D2">
            <w:pPr>
              <w:widowControl w:val="0"/>
              <w:pBdr>
                <w:top w:val="nil"/>
                <w:left w:val="nil"/>
                <w:bottom w:val="nil"/>
                <w:right w:val="nil"/>
                <w:between w:val="nil"/>
              </w:pBdr>
              <w:rPr>
                <w:color w:val="000000"/>
                <w:sz w:val="18"/>
                <w:szCs w:val="18"/>
              </w:rPr>
            </w:pPr>
          </w:p>
        </w:tc>
      </w:tr>
      <w:tr w:rsidR="00BE47D2">
        <w:trPr>
          <w:trHeight w:val="710"/>
        </w:trPr>
        <w:tc>
          <w:tcPr>
            <w:tcW w:w="10783" w:type="dxa"/>
            <w:gridSpan w:val="7"/>
          </w:tcPr>
          <w:p w:rsidR="00BE47D2" w:rsidRDefault="00000000">
            <w:pPr>
              <w:widowControl w:val="0"/>
              <w:pBdr>
                <w:top w:val="nil"/>
                <w:left w:val="nil"/>
                <w:bottom w:val="nil"/>
                <w:right w:val="nil"/>
                <w:between w:val="nil"/>
              </w:pBdr>
              <w:spacing w:line="245" w:lineRule="auto"/>
              <w:ind w:left="105"/>
              <w:rPr>
                <w:color w:val="000000"/>
                <w:sz w:val="20"/>
                <w:szCs w:val="20"/>
              </w:rPr>
            </w:pPr>
            <w:r>
              <w:rPr>
                <w:color w:val="000000"/>
                <w:sz w:val="22"/>
                <w:szCs w:val="22"/>
              </w:rPr>
              <w:t xml:space="preserve">PURPOSE STATEMENT: </w:t>
            </w:r>
            <w:r>
              <w:rPr>
                <w:color w:val="000000"/>
                <w:sz w:val="20"/>
                <w:szCs w:val="20"/>
              </w:rPr>
              <w:t>Teacher instructs student on numerous tasks.</w:t>
            </w:r>
          </w:p>
          <w:p w:rsidR="00BE47D2" w:rsidRDefault="00000000">
            <w:pPr>
              <w:widowControl w:val="0"/>
              <w:pBdr>
                <w:top w:val="nil"/>
                <w:left w:val="nil"/>
                <w:bottom w:val="nil"/>
                <w:right w:val="nil"/>
                <w:between w:val="nil"/>
              </w:pBdr>
              <w:spacing w:before="1"/>
              <w:ind w:left="105" w:right="647"/>
              <w:rPr>
                <w:color w:val="000000"/>
                <w:sz w:val="20"/>
                <w:szCs w:val="20"/>
              </w:rPr>
            </w:pPr>
            <w:r>
              <w:rPr>
                <w:b/>
                <w:color w:val="000000"/>
                <w:sz w:val="20"/>
                <w:szCs w:val="20"/>
              </w:rPr>
              <w:t>NOTE: A Student may apply only one-half (.5) credit of aide work toward completion of the credits necessary for graduation from Black Butte High School. This credit may not be transferable to other high schools</w:t>
            </w:r>
            <w:r>
              <w:rPr>
                <w:color w:val="000000"/>
                <w:sz w:val="20"/>
                <w:szCs w:val="20"/>
              </w:rPr>
              <w:t>.</w:t>
            </w:r>
          </w:p>
        </w:tc>
      </w:tr>
    </w:tbl>
    <w:p w:rsidR="00BE47D2" w:rsidRDefault="00BE47D2">
      <w:pPr>
        <w:tabs>
          <w:tab w:val="left" w:pos="2880"/>
          <w:tab w:val="left" w:pos="6048"/>
          <w:tab w:val="left" w:pos="8208"/>
        </w:tabs>
        <w:ind w:right="-360"/>
        <w:rPr>
          <w:b/>
          <w:sz w:val="20"/>
          <w:szCs w:val="20"/>
          <w:u w:val="single"/>
        </w:rPr>
      </w:pPr>
    </w:p>
    <w:p w:rsidR="00BE47D2" w:rsidRDefault="00BE47D2">
      <w:pPr>
        <w:tabs>
          <w:tab w:val="left" w:pos="2880"/>
          <w:tab w:val="left" w:pos="6048"/>
          <w:tab w:val="left" w:pos="8208"/>
        </w:tabs>
        <w:ind w:right="-360"/>
        <w:rPr>
          <w:b/>
          <w:sz w:val="20"/>
          <w:szCs w:val="20"/>
          <w:u w:val="single"/>
        </w:rPr>
      </w:pPr>
    </w:p>
    <w:sectPr w:rsidR="00BE47D2">
      <w:headerReference w:type="default" r:id="rId27"/>
      <w:pgSz w:w="12240" w:h="15840"/>
      <w:pgMar w:top="1000" w:right="600" w:bottom="280" w:left="940" w:header="768"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C42" w:rsidRDefault="00020C42">
      <w:r>
        <w:separator/>
      </w:r>
    </w:p>
  </w:endnote>
  <w:endnote w:type="continuationSeparator" w:id="0">
    <w:p w:rsidR="00020C42" w:rsidRDefault="0002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C42" w:rsidRDefault="00020C42">
      <w:r>
        <w:separator/>
      </w:r>
    </w:p>
  </w:footnote>
  <w:footnote w:type="continuationSeparator" w:id="0">
    <w:p w:rsidR="00020C42" w:rsidRDefault="0002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7D2" w:rsidRDefault="00BE47D2">
    <w:pPr>
      <w:pBdr>
        <w:top w:val="nil"/>
        <w:left w:val="nil"/>
        <w:bottom w:val="nil"/>
        <w:right w:val="nil"/>
        <w:between w:val="nil"/>
      </w:pBdr>
      <w:spacing w:after="120"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768"/>
    <w:multiLevelType w:val="multilevel"/>
    <w:tmpl w:val="52B6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91B5E"/>
    <w:multiLevelType w:val="multilevel"/>
    <w:tmpl w:val="1A08064C"/>
    <w:lvl w:ilvl="0">
      <w:start w:val="1"/>
      <w:numFmt w:val="upperRoman"/>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AC5B7D"/>
    <w:multiLevelType w:val="multilevel"/>
    <w:tmpl w:val="3F7CEA56"/>
    <w:lvl w:ilvl="0">
      <w:start w:val="1"/>
      <w:numFmt w:val="upperRoman"/>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1805D17"/>
    <w:multiLevelType w:val="multilevel"/>
    <w:tmpl w:val="2758E282"/>
    <w:lvl w:ilvl="0">
      <w:start w:val="2"/>
      <w:numFmt w:val="upperRoman"/>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C377C9"/>
    <w:multiLevelType w:val="multilevel"/>
    <w:tmpl w:val="769CD404"/>
    <w:lvl w:ilvl="0">
      <w:start w:val="2"/>
      <w:numFmt w:val="upperRoman"/>
      <w:lvlText w:val="%1."/>
      <w:lvlJc w:val="left"/>
      <w:pPr>
        <w:ind w:left="720" w:hanging="360"/>
      </w:pPr>
      <w:rPr>
        <w:rFonts w:ascii="Verdana" w:eastAsia="Verdana" w:hAnsi="Verdana" w:cs="Verdana"/>
        <w:color w:val="333333"/>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F9143EF"/>
    <w:multiLevelType w:val="multilevel"/>
    <w:tmpl w:val="DFCC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5119803">
    <w:abstractNumId w:val="0"/>
  </w:num>
  <w:num w:numId="2" w16cid:durableId="791510381">
    <w:abstractNumId w:val="5"/>
  </w:num>
  <w:num w:numId="3" w16cid:durableId="59796503">
    <w:abstractNumId w:val="3"/>
  </w:num>
  <w:num w:numId="4" w16cid:durableId="1705473459">
    <w:abstractNumId w:val="2"/>
  </w:num>
  <w:num w:numId="5" w16cid:durableId="1053887650">
    <w:abstractNumId w:val="4"/>
  </w:num>
  <w:num w:numId="6" w16cid:durableId="11217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D2"/>
    <w:rsid w:val="00020C42"/>
    <w:rsid w:val="006575C6"/>
    <w:rsid w:val="00721193"/>
    <w:rsid w:val="007D06DD"/>
    <w:rsid w:val="00AB03AB"/>
    <w:rsid w:val="00BE47D2"/>
    <w:rsid w:val="00D0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5BED"/>
  <w15:docId w15:val="{A3D3C3DE-246E-4E4E-A4A4-A56CAC18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D06DD"/>
    <w:rPr>
      <w:color w:val="0000FF" w:themeColor="hyperlink"/>
      <w:u w:val="single"/>
    </w:rPr>
  </w:style>
  <w:style w:type="character" w:styleId="UnresolvedMention">
    <w:name w:val="Unresolved Mention"/>
    <w:basedOn w:val="DefaultParagraphFont"/>
    <w:uiPriority w:val="99"/>
    <w:semiHidden/>
    <w:unhideWhenUsed/>
    <w:rsid w:val="007D06DD"/>
    <w:rPr>
      <w:color w:val="605E5C"/>
      <w:shd w:val="clear" w:color="auto" w:fill="E1DFDD"/>
    </w:rPr>
  </w:style>
  <w:style w:type="paragraph" w:styleId="ListParagraph">
    <w:name w:val="List Paragraph"/>
    <w:basedOn w:val="Normal"/>
    <w:uiPriority w:val="34"/>
    <w:qFormat/>
    <w:rsid w:val="00AB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2076">
      <w:bodyDiv w:val="1"/>
      <w:marLeft w:val="0"/>
      <w:marRight w:val="0"/>
      <w:marTop w:val="0"/>
      <w:marBottom w:val="0"/>
      <w:divBdr>
        <w:top w:val="none" w:sz="0" w:space="0" w:color="auto"/>
        <w:left w:val="none" w:sz="0" w:space="0" w:color="auto"/>
        <w:bottom w:val="none" w:sz="0" w:space="0" w:color="auto"/>
        <w:right w:val="none" w:sz="0" w:space="0" w:color="auto"/>
      </w:divBdr>
    </w:div>
    <w:div w:id="688415444">
      <w:bodyDiv w:val="1"/>
      <w:marLeft w:val="0"/>
      <w:marRight w:val="0"/>
      <w:marTop w:val="0"/>
      <w:marBottom w:val="0"/>
      <w:divBdr>
        <w:top w:val="none" w:sz="0" w:space="0" w:color="auto"/>
        <w:left w:val="none" w:sz="0" w:space="0" w:color="auto"/>
        <w:bottom w:val="none" w:sz="0" w:space="0" w:color="auto"/>
        <w:right w:val="none" w:sz="0" w:space="0" w:color="auto"/>
      </w:divBdr>
    </w:div>
    <w:div w:id="116019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mps.sw1.k12.wy.us/SuperContainer/RawData/DocuBin/2021/08/17/V-A19A9D68-7EFE-4122-A77E-81EA193EBE2B" TargetMode="External"/><Relationship Id="rId13" Type="http://schemas.openxmlformats.org/officeDocument/2006/relationships/hyperlink" Target="mailto:civil.rights@sw1.k12.wy.us" TargetMode="External"/><Relationship Id="rId18" Type="http://schemas.openxmlformats.org/officeDocument/2006/relationships/hyperlink" Target="http://www2.ed.gov/about/offices/list/ocr/poloverview.html" TargetMode="External"/><Relationship Id="rId26"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mailto:civil.rights@sw1.k12.wy.us" TargetMode="External"/><Relationship Id="rId7" Type="http://schemas.openxmlformats.org/officeDocument/2006/relationships/image" Target="media/image1.jpg"/><Relationship Id="rId12" Type="http://schemas.openxmlformats.org/officeDocument/2006/relationships/hyperlink" Target="http://fmps.sw1.k12.wy.us/SuperContainer/RawData/DocuBin/2021/08/17/V-A19A9D68-7EFE-4122-A77E-81EA193EBE2B" TargetMode="External"/><Relationship Id="rId17" Type="http://schemas.openxmlformats.org/officeDocument/2006/relationships/hyperlink" Target="about:blank" TargetMode="External"/><Relationship Id="rId25" Type="http://schemas.openxmlformats.org/officeDocument/2006/relationships/hyperlink" Target="http://www2.ed.gov/about/offices/list/ocr/poloverview.html" TargetMode="External"/><Relationship Id="rId2" Type="http://schemas.openxmlformats.org/officeDocument/2006/relationships/styles" Target="styles.xml"/><Relationship Id="rId16" Type="http://schemas.openxmlformats.org/officeDocument/2006/relationships/hyperlink" Target="mailto:guntert@sw1.k12.wy.us" TargetMode="External"/><Relationship Id="rId20" Type="http://schemas.openxmlformats.org/officeDocument/2006/relationships/hyperlink" Target="http://fmps.sw1.k12.wy.us/SuperContainer/RawData/DocuBin/2021/08/17/V-A19A9D68-7EFE-4122-A77E-81EA193EBE2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mps.sw1.k12.wy.us/SuperContainer/RawData/DocuBin/2019/06/24/V-92F488A2-5230-47A4-BC0A-7A8223C7082B" TargetMode="External"/><Relationship Id="rId24" Type="http://schemas.openxmlformats.org/officeDocument/2006/relationships/hyperlink" Target="mailto:guntert@sw1.k12.wy.us" TargetMode="External"/><Relationship Id="rId5" Type="http://schemas.openxmlformats.org/officeDocument/2006/relationships/footnotes" Target="footnotes.xml"/><Relationship Id="rId15" Type="http://schemas.openxmlformats.org/officeDocument/2006/relationships/hyperlink" Target="mailto:section504@sw1.k12.wy.us" TargetMode="External"/><Relationship Id="rId23" Type="http://schemas.openxmlformats.org/officeDocument/2006/relationships/hyperlink" Target="mailto:section504@sw1.k12.wy.us" TargetMode="External"/><Relationship Id="rId28" Type="http://schemas.openxmlformats.org/officeDocument/2006/relationships/fontTable" Target="fontTable.xml"/><Relationship Id="rId10" Type="http://schemas.openxmlformats.org/officeDocument/2006/relationships/hyperlink" Target="http://fmps.sw1.k12.wy.us/SuperContainer/RawData/DocuBin/2019/06/25/V-688D2E00-8225-4525-A994-D2AA9FDCA9C2" TargetMode="External"/><Relationship Id="rId19" Type="http://schemas.openxmlformats.org/officeDocument/2006/relationships/hyperlink" Target="http://fmps.sw1.k12.wy.us/SuperContainer/RawData/DocuBin/2019/06/24/V-92F488A2-5230-47A4-BC0A-7A8223C7082B" TargetMode="External"/><Relationship Id="rId4" Type="http://schemas.openxmlformats.org/officeDocument/2006/relationships/webSettings" Target="webSettings.xml"/><Relationship Id="rId9" Type="http://schemas.openxmlformats.org/officeDocument/2006/relationships/hyperlink" Target="http://fmps.sw1.k12.wy.us/SuperContainer/RawData/DocuBin/2021/08/17/V-EBE4B67D-4085-4AB0-B1B4-BD21C5D7542F" TargetMode="External"/><Relationship Id="rId14" Type="http://schemas.openxmlformats.org/officeDocument/2006/relationships/hyperlink" Target="mailto:title.IX@sw1.k12.wy.us" TargetMode="External"/><Relationship Id="rId22" Type="http://schemas.openxmlformats.org/officeDocument/2006/relationships/hyperlink" Target="mailto:title.IX@sw1.k12.wy.u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10657</Words>
  <Characters>60748</Characters>
  <Application>Microsoft Office Word</Application>
  <DocSecurity>0</DocSecurity>
  <Lines>506</Lines>
  <Paragraphs>142</Paragraphs>
  <ScaleCrop>false</ScaleCrop>
  <Company/>
  <LinksUpToDate>false</LinksUpToDate>
  <CharactersWithSpaces>71263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McGovern</cp:lastModifiedBy>
  <cp:revision>4</cp:revision>
  <dcterms:created xsi:type="dcterms:W3CDTF">2024-01-15T19:38:00Z</dcterms:created>
  <dcterms:modified xsi:type="dcterms:W3CDTF">2024-01-15T20:24:00Z</dcterms:modified>
</cp:coreProperties>
</file>