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615"/>
        <w:gridCol w:w="5184"/>
        <w:gridCol w:w="40"/>
        <w:gridCol w:w="584"/>
        <w:gridCol w:w="585"/>
        <w:gridCol w:w="584"/>
        <w:gridCol w:w="585"/>
        <w:gridCol w:w="526"/>
        <w:gridCol w:w="527"/>
        <w:gridCol w:w="116"/>
        <w:gridCol w:w="1169"/>
      </w:tblGrid>
      <w:tr w:rsidR="008E301D" w:rsidRPr="00DB7B57" w:rsidTr="00057C8F">
        <w:tc>
          <w:tcPr>
            <w:tcW w:w="4615" w:type="dxa"/>
            <w:shd w:val="clear" w:color="auto" w:fill="7F7F7F" w:themeFill="text1" w:themeFillTint="80"/>
            <w:vAlign w:val="center"/>
          </w:tcPr>
          <w:p w:rsidR="008E301D" w:rsidRPr="006D0A7A" w:rsidRDefault="008E301D" w:rsidP="001F2B18">
            <w:pPr>
              <w:pStyle w:val="EL95ptHeadingWhite"/>
              <w:spacing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 w:rsidRPr="006D0A7A">
              <w:rPr>
                <w:rFonts w:ascii="Arial Rounded MT Bold" w:hAnsi="Arial Rounded MT Bold"/>
                <w:sz w:val="24"/>
                <w:szCs w:val="24"/>
              </w:rPr>
              <w:br w:type="page"/>
            </w:r>
            <w:r w:rsidR="001F2B18">
              <w:rPr>
                <w:rFonts w:ascii="Arial Rounded MT Bold" w:hAnsi="Arial Rounded MT Bold" w:cs="Times New Roman"/>
                <w:sz w:val="24"/>
                <w:szCs w:val="24"/>
              </w:rPr>
              <w:t xml:space="preserve">Reading - </w:t>
            </w:r>
            <w:r w:rsidR="00734673" w:rsidRPr="006D0A7A">
              <w:rPr>
                <w:rFonts w:ascii="Arial Rounded MT Bold" w:hAnsi="Arial Rounded MT Bold" w:cs="Times New Roman"/>
                <w:sz w:val="24"/>
                <w:szCs w:val="24"/>
              </w:rPr>
              <w:t xml:space="preserve">Literature </w:t>
            </w:r>
          </w:p>
        </w:tc>
        <w:tc>
          <w:tcPr>
            <w:tcW w:w="5224" w:type="dxa"/>
            <w:gridSpan w:val="2"/>
            <w:shd w:val="clear" w:color="auto" w:fill="7F7F7F" w:themeFill="text1" w:themeFillTint="80"/>
            <w:vAlign w:val="center"/>
          </w:tcPr>
          <w:p w:rsidR="008E301D" w:rsidRPr="006D0A7A" w:rsidRDefault="007605BF" w:rsidP="00446C7B">
            <w:pPr>
              <w:pStyle w:val="EL95ptHeadingWhite"/>
              <w:spacing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Instructional Targets/</w:t>
            </w:r>
            <w:r w:rsidR="00151A8B" w:rsidRPr="006D0A7A">
              <w:rPr>
                <w:rFonts w:ascii="Arial Rounded MT Bold" w:hAnsi="Arial Rounded MT Bold"/>
                <w:sz w:val="24"/>
                <w:szCs w:val="24"/>
              </w:rPr>
              <w:t xml:space="preserve">Learning </w:t>
            </w:r>
            <w:r w:rsidR="001F2B18">
              <w:rPr>
                <w:rFonts w:ascii="Arial Rounded MT Bold" w:hAnsi="Arial Rounded MT Bold"/>
                <w:sz w:val="24"/>
                <w:szCs w:val="24"/>
              </w:rPr>
              <w:t>Expectations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8E301D" w:rsidRPr="007605BF" w:rsidRDefault="008E301D" w:rsidP="002E1F93">
            <w:pPr>
              <w:pStyle w:val="EL95ptHeadingWhite"/>
              <w:spacing w:line="240" w:lineRule="auto"/>
              <w:contextualSpacing/>
              <w:jc w:val="center"/>
            </w:pPr>
            <w:r w:rsidRPr="007605BF">
              <w:t>Quarter 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8E301D" w:rsidRPr="007605BF" w:rsidRDefault="008E301D" w:rsidP="002E1F93">
            <w:pPr>
              <w:pStyle w:val="EL95ptHeadingWhite"/>
              <w:spacing w:line="240" w:lineRule="auto"/>
              <w:contextualSpacing/>
              <w:jc w:val="center"/>
            </w:pPr>
            <w:r w:rsidRPr="007605BF">
              <w:t>Quarter 2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8E301D" w:rsidRPr="007605BF" w:rsidRDefault="008E301D" w:rsidP="002E1F93">
            <w:pPr>
              <w:pStyle w:val="EL95ptHeadingWhite"/>
              <w:spacing w:line="240" w:lineRule="auto"/>
              <w:contextualSpacing/>
              <w:jc w:val="center"/>
            </w:pPr>
            <w:r w:rsidRPr="007605BF">
              <w:t>Quarter 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8E301D" w:rsidRPr="007605BF" w:rsidRDefault="008E301D" w:rsidP="002E1F93">
            <w:pPr>
              <w:pStyle w:val="EL95ptHeadingWhite"/>
              <w:spacing w:line="240" w:lineRule="auto"/>
              <w:contextualSpacing/>
              <w:jc w:val="center"/>
            </w:pPr>
            <w:r w:rsidRPr="007605BF">
              <w:t>Quarter 4</w:t>
            </w:r>
          </w:p>
        </w:tc>
      </w:tr>
      <w:tr w:rsidR="00E72F00" w:rsidRPr="00DB7B57" w:rsidTr="00057C8F">
        <w:trPr>
          <w:trHeight w:val="534"/>
        </w:trPr>
        <w:tc>
          <w:tcPr>
            <w:tcW w:w="4615" w:type="dxa"/>
            <w:vMerge w:val="restart"/>
            <w:shd w:val="clear" w:color="auto" w:fill="auto"/>
          </w:tcPr>
          <w:p w:rsidR="00E72F00" w:rsidRPr="00BB22F1" w:rsidRDefault="00E72F00" w:rsidP="00F13707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AC32E2">
              <w:rPr>
                <w:rFonts w:ascii="Arial Rounded MT Bold" w:hAnsi="Arial Rounded MT Bold"/>
                <w:b/>
                <w:sz w:val="24"/>
                <w:szCs w:val="24"/>
              </w:rPr>
              <w:t>5.RL.1</w:t>
            </w:r>
            <w:r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3743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C7589">
              <w:rPr>
                <w:rFonts w:ascii="Arial" w:hAnsi="Arial" w:cs="Arial"/>
                <w:sz w:val="24"/>
                <w:szCs w:val="24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E72F00" w:rsidRPr="0056632F" w:rsidRDefault="00E72F00" w:rsidP="00716B38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</w:rPr>
              <w:t>Explain explicitness o</w:t>
            </w:r>
            <w:r w:rsidR="00B06A80">
              <w:rPr>
                <w:rFonts w:ascii="Arial" w:hAnsi="Arial" w:cs="Arial"/>
                <w:b/>
                <w:sz w:val="24"/>
                <w:szCs w:val="24"/>
              </w:rPr>
              <w:t>f text by quoting accurately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B7B57" w:rsidRPr="00CE2E37" w:rsidRDefault="00E72F0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DB7B57" w:rsidRPr="00CE2E37" w:rsidRDefault="00E72F0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DB7B57" w:rsidRPr="00CE2E37" w:rsidRDefault="00E72F0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DB7B57" w:rsidRPr="00CE2E37" w:rsidRDefault="00E72F0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2E1F93" w:rsidRPr="00DB7B57" w:rsidTr="00057C8F">
        <w:trPr>
          <w:trHeight w:val="450"/>
        </w:trPr>
        <w:tc>
          <w:tcPr>
            <w:tcW w:w="4615" w:type="dxa"/>
            <w:vMerge/>
            <w:shd w:val="clear" w:color="auto" w:fill="auto"/>
          </w:tcPr>
          <w:p w:rsidR="002E1F93" w:rsidRPr="00AC32E2" w:rsidRDefault="002E1F93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2E1F93" w:rsidRPr="0056632F" w:rsidRDefault="002E1F93" w:rsidP="00716B38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</w:rPr>
              <w:t>Draw infer</w:t>
            </w:r>
            <w:r w:rsidR="00B06A80">
              <w:rPr>
                <w:rFonts w:ascii="Arial" w:hAnsi="Arial" w:cs="Arial"/>
                <w:b/>
                <w:sz w:val="24"/>
                <w:szCs w:val="24"/>
              </w:rPr>
              <w:t>ences using textual information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2E1F93" w:rsidRPr="00CE2E37" w:rsidRDefault="002E1F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E1F93" w:rsidRPr="00CE2E37" w:rsidRDefault="002E1F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E1F93" w:rsidRPr="00CE2E37" w:rsidRDefault="002E1F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E1F93" w:rsidRPr="00CE2E37" w:rsidRDefault="002E1F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2E1F93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A93828" w:rsidRPr="00DB7B57" w:rsidTr="00057C8F">
        <w:trPr>
          <w:trHeight w:val="638"/>
        </w:trPr>
        <w:tc>
          <w:tcPr>
            <w:tcW w:w="4615" w:type="dxa"/>
            <w:vMerge w:val="restart"/>
            <w:shd w:val="clear" w:color="auto" w:fill="auto"/>
          </w:tcPr>
          <w:p w:rsidR="00A93828" w:rsidRPr="00BB22F1" w:rsidRDefault="00A93828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AC32E2"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  <w:t>5.RL.2</w:t>
            </w:r>
            <w:r w:rsidRPr="00BB22F1">
              <w:rPr>
                <w:rFonts w:ascii="Arial Rounded MT Bold" w:hAnsi="Arial Rounded MT Bold"/>
                <w:spacing w:val="2"/>
                <w:sz w:val="24"/>
                <w:szCs w:val="24"/>
              </w:rPr>
              <w:t xml:space="preserve">  </w:t>
            </w:r>
            <w:r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C7589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Determine the theme of a story</w:t>
            </w:r>
            <w:r w:rsidR="00F13707"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 drama, or poem using</w:t>
            </w: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details in </w:t>
            </w:r>
            <w:r w:rsidR="00B06A80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the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057C8F">
        <w:trPr>
          <w:trHeight w:val="375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B06A80" w:rsidP="00716B38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Summarize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13707" w:rsidRPr="00BB22F1" w:rsidTr="00057C8F">
        <w:trPr>
          <w:trHeight w:val="375"/>
        </w:trPr>
        <w:tc>
          <w:tcPr>
            <w:tcW w:w="4615" w:type="dxa"/>
            <w:vMerge/>
            <w:shd w:val="clear" w:color="auto" w:fill="auto"/>
          </w:tcPr>
          <w:p w:rsidR="00F13707" w:rsidRPr="00AC32E2" w:rsidRDefault="00F13707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13707" w:rsidRPr="0056632F" w:rsidRDefault="00F13707" w:rsidP="00716B38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Explain how characters respond to challenges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13707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13707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13707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13707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A93828" w:rsidRPr="00BB22F1" w:rsidTr="00057C8F">
        <w:trPr>
          <w:trHeight w:val="375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F13707" w:rsidP="00F13707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Explain how the speaker reflects u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pon a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A93828" w:rsidRPr="00BB22F1" w:rsidTr="00057C8F">
        <w:trPr>
          <w:trHeight w:val="613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F13707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Summarize </w:t>
            </w:r>
            <w:r w:rsidR="00F13707"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key ideas and det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ails of a story, drama, or poem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A93828" w:rsidRPr="00BB22F1" w:rsidTr="00057C8F">
        <w:trPr>
          <w:trHeight w:val="400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F13707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Summarize </w:t>
            </w:r>
            <w:r w:rsidR="00F13707"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how c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haracters respond to challenges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A93828" w:rsidRPr="00BB22F1" w:rsidTr="00057C8F">
        <w:trPr>
          <w:trHeight w:val="413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pacing w:val="2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pStyle w:val="EL95ptBullet1"/>
              <w:numPr>
                <w:ilvl w:val="0"/>
                <w:numId w:val="4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Summarize </w:t>
            </w:r>
            <w:r w:rsidR="00F13707"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how th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speaker reflects upon a topic</w:t>
            </w:r>
            <w:r w:rsidR="00F13707" w:rsidRPr="005663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A93828" w:rsidRPr="00BB22F1" w:rsidTr="00057C8F">
        <w:trPr>
          <w:trHeight w:val="381"/>
        </w:trPr>
        <w:tc>
          <w:tcPr>
            <w:tcW w:w="4615" w:type="dxa"/>
            <w:vMerge w:val="restart"/>
            <w:shd w:val="clear" w:color="auto" w:fill="auto"/>
          </w:tcPr>
          <w:p w:rsidR="00A93828" w:rsidRPr="00157E46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pacing w:val="5"/>
              </w:rPr>
            </w:pPr>
            <w:r w:rsidRPr="00AC32E2">
              <w:rPr>
                <w:rFonts w:ascii="Arial Rounded MT Bold" w:hAnsi="Arial Rounded MT Bold"/>
                <w:b/>
                <w:spacing w:val="5"/>
              </w:rPr>
              <w:t>5.RL.3</w:t>
            </w:r>
            <w:r w:rsidRPr="00BB22F1">
              <w:rPr>
                <w:rFonts w:ascii="Arial Rounded MT Bold" w:hAnsi="Arial Rounded MT Bold"/>
                <w:spacing w:val="5"/>
              </w:rPr>
              <w:t xml:space="preserve"> </w:t>
            </w:r>
            <w:r w:rsidR="00F37437">
              <w:rPr>
                <w:rFonts w:ascii="Arial Rounded MT Bold" w:hAnsi="Arial Rounded MT Bold"/>
                <w:spacing w:val="5"/>
              </w:rPr>
              <w:t xml:space="preserve"> </w:t>
            </w:r>
            <w:r w:rsidRPr="00E87C5B">
              <w:rPr>
                <w:rFonts w:ascii="Arial" w:hAnsi="Arial" w:cs="Arial"/>
                <w:spacing w:val="5"/>
              </w:rPr>
              <w:t>Compare and contrast two or more characters, settings, or events in a story or drama, drawing on specific d</w:t>
            </w:r>
            <w:r w:rsidR="00157E46">
              <w:rPr>
                <w:rFonts w:ascii="Arial" w:hAnsi="Arial" w:cs="Arial"/>
                <w:spacing w:val="5"/>
              </w:rPr>
              <w:t xml:space="preserve">etails in </w:t>
            </w:r>
            <w:r w:rsidRPr="00E87C5B">
              <w:rPr>
                <w:rFonts w:ascii="Arial" w:hAnsi="Arial" w:cs="Arial"/>
                <w:spacing w:val="5"/>
              </w:rPr>
              <w:t>the text (e.g., how characters interact).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Def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ine terms: compare and contra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F1370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057C8F">
        <w:trPr>
          <w:trHeight w:val="413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  <w:spacing w:val="5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the 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haracter, setting, and or event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057C8F">
        <w:trPr>
          <w:trHeight w:val="613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  <w:spacing w:val="5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similarities of charact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ers, settings, or events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057C8F">
        <w:trPr>
          <w:trHeight w:val="413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  <w:spacing w:val="5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differences between characters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057C8F">
        <w:trPr>
          <w:trHeight w:val="375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  <w:spacing w:val="5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Compare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characters, setting, and events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B06A80">
        <w:trPr>
          <w:trHeight w:val="400"/>
        </w:trPr>
        <w:tc>
          <w:tcPr>
            <w:tcW w:w="4615" w:type="dxa"/>
            <w:vMerge/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  <w:spacing w:val="5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Contrast characters, setting, and events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B06A80">
        <w:trPr>
          <w:trHeight w:val="388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828" w:rsidRPr="00BB22F1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5.RL.4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F37437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4129A">
              <w:rPr>
                <w:rFonts w:ascii="Arial" w:eastAsia="MyriadPro-Regular" w:hAnsi="Arial" w:cs="Arial"/>
                <w:lang w:eastAsia="en-US"/>
              </w:rPr>
              <w:t>Determine the meaning of words and phrases as they are used in a text, including figurative language such as</w:t>
            </w:r>
            <w:r>
              <w:rPr>
                <w:rFonts w:ascii="Arial" w:eastAsia="MyriadPro-Regular" w:hAnsi="Arial" w:cs="Arial"/>
                <w:lang w:eastAsia="en-US"/>
              </w:rPr>
              <w:t xml:space="preserve"> </w:t>
            </w:r>
            <w:r w:rsidRPr="00B4129A">
              <w:rPr>
                <w:rFonts w:ascii="Arial" w:eastAsia="MyriadPro-Regular" w:hAnsi="Arial" w:cs="Arial"/>
                <w:lang w:eastAsia="en-US"/>
              </w:rPr>
              <w:t>metaphors and similes.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828" w:rsidRPr="0056632F" w:rsidRDefault="00A93828" w:rsidP="00716B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Recognize examples of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figurative language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93828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A93828" w:rsidRPr="00BB22F1" w:rsidTr="00B06A80">
        <w:trPr>
          <w:trHeight w:val="381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828" w:rsidRPr="0056632F" w:rsidRDefault="00F13707" w:rsidP="00716B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Recognize similes and metaphors.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00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A93828" w:rsidRPr="00CE2E37" w:rsidRDefault="000B3565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A93828" w:rsidRPr="00BB22F1" w:rsidTr="00B06A80">
        <w:trPr>
          <w:trHeight w:val="320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828" w:rsidRPr="00AC32E2" w:rsidRDefault="00A93828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828" w:rsidRPr="0056632F" w:rsidRDefault="00F13707" w:rsidP="00716B3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hAnsi="Arial" w:cs="Arial"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Determin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 the meaning of words in texts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93828" w:rsidRPr="00CE2E37" w:rsidRDefault="00B60A92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A93828" w:rsidRPr="00CE2E37" w:rsidRDefault="00A93828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151A8B" w:rsidRPr="00BB22F1" w:rsidTr="00B06A80">
        <w:trPr>
          <w:trHeight w:val="400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1A8B" w:rsidRPr="00AC32E2" w:rsidRDefault="00151A8B" w:rsidP="002E1F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8B" w:rsidRPr="0056632F" w:rsidRDefault="00F13707" w:rsidP="00716B38">
            <w:pPr>
              <w:pStyle w:val="ListParagraph"/>
              <w:numPr>
                <w:ilvl w:val="0"/>
                <w:numId w:val="15"/>
              </w:numPr>
              <w:ind w:left="220" w:hanging="180"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hAnsi="Arial" w:cs="Arial"/>
                <w:b/>
                <w:lang w:eastAsia="en-US"/>
              </w:rPr>
              <w:t xml:space="preserve">Determine the figurative meaning of </w:t>
            </w:r>
            <w:r w:rsidR="00B06A80">
              <w:rPr>
                <w:rFonts w:ascii="Arial" w:hAnsi="Arial" w:cs="Arial"/>
                <w:b/>
                <w:lang w:eastAsia="en-US"/>
              </w:rPr>
              <w:t>words and phrases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151A8B" w:rsidRPr="00CE2E37" w:rsidRDefault="00B60A92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51A8B" w:rsidRPr="00CE2E37" w:rsidRDefault="00151A8B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51A8B" w:rsidRPr="00CE2E37" w:rsidRDefault="00151A8B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151A8B" w:rsidRPr="00CE2E37" w:rsidRDefault="00151A8B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F45893" w:rsidRPr="00BB22F1" w:rsidTr="00B06A80">
        <w:trPr>
          <w:trHeight w:val="663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t>5.RL.5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4129A">
              <w:rPr>
                <w:rFonts w:ascii="Arial" w:eastAsia="MyriadPro-Regular" w:hAnsi="Arial" w:cs="Arial"/>
                <w:lang w:eastAsia="en-US"/>
              </w:rPr>
              <w:t>Explain how a series of chapters, scenes, or stanzas fits together to provide the overall structure of a particular story, drama, or poem.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F137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Explain </w:t>
            </w:r>
            <w:r w:rsidR="00F13707" w:rsidRPr="0056632F">
              <w:rPr>
                <w:rFonts w:ascii="Arial" w:eastAsia="MyriadPro-Regular" w:hAnsi="Arial" w:cs="Arial"/>
                <w:b/>
                <w:lang w:eastAsia="en-US"/>
              </w:rPr>
              <w:t>how series of chapters, scenes, and stanzas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fit together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6448D0" w:rsidRPr="00BB22F1" w:rsidTr="00057C8F">
        <w:trPr>
          <w:trHeight w:val="663"/>
        </w:trPr>
        <w:tc>
          <w:tcPr>
            <w:tcW w:w="4615" w:type="dxa"/>
            <w:vMerge/>
            <w:shd w:val="clear" w:color="auto" w:fill="auto"/>
          </w:tcPr>
          <w:p w:rsidR="006448D0" w:rsidRPr="00AC32E2" w:rsidRDefault="006448D0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6448D0" w:rsidRPr="0056632F" w:rsidRDefault="006448D0" w:rsidP="00716B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Explain how chapters</w:t>
            </w:r>
            <w:r w:rsidR="009E18EC" w:rsidRPr="0056632F">
              <w:rPr>
                <w:rFonts w:ascii="Arial" w:eastAsia="MyriadPro-Regular" w:hAnsi="Arial" w:cs="Arial"/>
                <w:b/>
                <w:lang w:eastAsia="en-US"/>
              </w:rPr>
              <w:t>, scenes, and stanzas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provide overall structure of a story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, drama, or poem</w:t>
            </w: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6448D0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6448D0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55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  <w:r w:rsidRPr="00AC32E2">
              <w:rPr>
                <w:rFonts w:ascii="Arial Rounded MT Bold" w:hAnsi="Arial Rounded MT Bold"/>
                <w:b/>
              </w:rPr>
              <w:t>5.RL.6</w:t>
            </w:r>
            <w:r w:rsidRPr="00BB22F1">
              <w:rPr>
                <w:rFonts w:ascii="Arial Rounded MT Bold" w:hAnsi="Arial Rounded MT Bold"/>
              </w:rPr>
              <w:t xml:space="preserve">  </w:t>
            </w:r>
            <w:r w:rsidRPr="00B4129A">
              <w:rPr>
                <w:rFonts w:ascii="Arial" w:hAnsi="Arial" w:cs="Arial"/>
              </w:rPr>
              <w:t>Describe how a narrator’s or speaker’s point of view influences how events are described.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Define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influences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62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Identify narrator’s or speaker’s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point of view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17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Describe narrat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or’s or speaker’s point of view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Identify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relevant events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53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Infer the characteris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tics of the narrator or speaker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65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Describe how the narrator’s point of view influences description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633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Describe how the speaker’s point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of view influences descriptions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F45893" w:rsidRPr="00CE2E37" w:rsidRDefault="00310101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372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  <w:r w:rsidRPr="00AC32E2">
              <w:rPr>
                <w:rFonts w:ascii="Arial Rounded MT Bold" w:hAnsi="Arial Rounded MT Bold"/>
                <w:b/>
              </w:rPr>
              <w:t>5.RL.7</w:t>
            </w:r>
            <w:r w:rsidR="00F37437">
              <w:rPr>
                <w:rFonts w:ascii="Arial Rounded MT Bold" w:hAnsi="Arial Rounded MT Bold"/>
                <w:b/>
              </w:rPr>
              <w:t xml:space="preserve"> 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hAnsi="Arial" w:cs="Arial"/>
              </w:rPr>
              <w:t>Analyze how visual and multimedia elements contribute to the meaning, tone, or beauty of a text (e.g., graphic novel, multimedia presentation of fiction, folktale, myth, poem).</w:t>
            </w:r>
          </w:p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B06A80" w:rsidP="00716B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Define analyze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9E18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</w:t>
            </w:r>
            <w:r w:rsidR="009E18EC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multimedia and visual elements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Recognize</w:t>
            </w:r>
            <w:r w:rsidR="009E18EC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meaning, tone, and beauty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673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Analyze how visual elements contribute to meaning</w:t>
            </w:r>
            <w:r w:rsidR="009E18EC" w:rsidRPr="0056632F">
              <w:rPr>
                <w:rFonts w:ascii="Arial" w:eastAsia="MyriadPro-Regular" w:hAnsi="Arial" w:cs="Arial"/>
                <w:b/>
                <w:lang w:eastAsia="en-US"/>
              </w:rPr>
              <w:t>, tone, and beauty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617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096EB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Analyze how </w:t>
            </w:r>
            <w:r w:rsidR="00096EBB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multimedia 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>contribute</w:t>
            </w:r>
            <w:r w:rsidR="00096EBB" w:rsidRPr="0056632F">
              <w:rPr>
                <w:rFonts w:ascii="Arial" w:eastAsia="MyriadPro-Regular" w:hAnsi="Arial" w:cs="Arial"/>
                <w:b/>
                <w:lang w:eastAsia="en-US"/>
              </w:rPr>
              <w:t>s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to</w:t>
            </w:r>
            <w:r w:rsidR="00096EBB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meaning, tone, and beauty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2E1F93">
        <w:trPr>
          <w:trHeight w:val="336"/>
        </w:trPr>
        <w:tc>
          <w:tcPr>
            <w:tcW w:w="14515" w:type="dxa"/>
            <w:gridSpan w:val="11"/>
            <w:shd w:val="clear" w:color="auto" w:fill="auto"/>
          </w:tcPr>
          <w:p w:rsidR="00F45893" w:rsidRPr="00CE2E37" w:rsidRDefault="00F45893" w:rsidP="001F2B18">
            <w:pPr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 xml:space="preserve">5.R.L.8 </w:t>
            </w:r>
            <w:r w:rsidRPr="001F2B18">
              <w:rPr>
                <w:rFonts w:ascii="Arial" w:hAnsi="Arial" w:cs="Arial"/>
              </w:rPr>
              <w:t>Not applicable to literature</w:t>
            </w:r>
          </w:p>
        </w:tc>
      </w:tr>
      <w:tr w:rsidR="00F45893" w:rsidRPr="00BB22F1" w:rsidTr="00057C8F">
        <w:trPr>
          <w:trHeight w:val="412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lastRenderedPageBreak/>
              <w:t>5.RL.9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Compare and contrast stories in the same genre (e.g., mysteries and adventure stories) on their approaches to similar themes and topics.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096EB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characteristics of a</w:t>
            </w:r>
            <w:r w:rsidR="00096EBB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them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e, topic, or genre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AF577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710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Compare/contrast how stories of the same genre approach a similar theme</w:t>
            </w:r>
            <w:r w:rsidR="00096EBB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or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AF577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12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t>5.RL.10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="00F37437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By the end of the year, read and comprehend literature, including stories, dramas, and poetry, at the high end of the grades 4-5 text complexity band independently and proficiently.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Identify/understand key ideas and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392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096EBB" w:rsidP="00716B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Identify/understand craft and structure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AF577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096EB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</w:t>
            </w:r>
            <w:r w:rsidR="00096EBB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integration of knowledge and ideas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AF577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AF577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096EB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Comprehend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key ideas and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096EBB" w:rsidP="00716B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Comprehend craft and structure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AF577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462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Comprehend int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egration of knowledge and ideas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6448D0" w:rsidRPr="006448D0" w:rsidTr="00057C8F">
        <w:tc>
          <w:tcPr>
            <w:tcW w:w="4615" w:type="dxa"/>
            <w:shd w:val="clear" w:color="auto" w:fill="7F7F7F" w:themeFill="text1" w:themeFillTint="80"/>
            <w:vAlign w:val="center"/>
          </w:tcPr>
          <w:p w:rsidR="00F45893" w:rsidRPr="00856BF3" w:rsidRDefault="00F45893" w:rsidP="001F2B18">
            <w:pPr>
              <w:rPr>
                <w:rFonts w:ascii="Arial Rounded MT Bold" w:hAnsi="Arial Rounded MT Bold"/>
                <w:b/>
                <w:color w:val="FFFFFF" w:themeColor="background1"/>
              </w:rPr>
            </w:pPr>
            <w:r w:rsidRPr="00856BF3">
              <w:rPr>
                <w:rFonts w:ascii="Arial Rounded MT Bold" w:hAnsi="Arial Rounded MT Bold"/>
                <w:b/>
                <w:color w:val="FFFFFF" w:themeColor="background1"/>
              </w:rPr>
              <w:br w:type="page"/>
              <w:t xml:space="preserve">Reading </w:t>
            </w:r>
            <w:r w:rsidR="001F2B18">
              <w:rPr>
                <w:rFonts w:ascii="Arial Rounded MT Bold" w:hAnsi="Arial Rounded MT Bold"/>
                <w:b/>
                <w:color w:val="FFFFFF" w:themeColor="background1"/>
              </w:rPr>
              <w:t xml:space="preserve">- </w:t>
            </w:r>
            <w:r w:rsidRPr="00856BF3">
              <w:rPr>
                <w:rFonts w:ascii="Arial Rounded MT Bold" w:hAnsi="Arial Rounded MT Bold"/>
                <w:b/>
                <w:color w:val="FFFFFF" w:themeColor="background1"/>
              </w:rPr>
              <w:t xml:space="preserve">Informational Text </w:t>
            </w:r>
          </w:p>
        </w:tc>
        <w:tc>
          <w:tcPr>
            <w:tcW w:w="5224" w:type="dxa"/>
            <w:gridSpan w:val="2"/>
            <w:shd w:val="clear" w:color="auto" w:fill="7F7F7F" w:themeFill="text1" w:themeFillTint="80"/>
            <w:vAlign w:val="center"/>
          </w:tcPr>
          <w:p w:rsidR="00F45893" w:rsidRPr="00856BF3" w:rsidRDefault="001F2B18" w:rsidP="001F2B18">
            <w:pPr>
              <w:rPr>
                <w:rFonts w:ascii="Arial Rounded MT Bold" w:hAnsi="Arial Rounded MT Bold"/>
                <w:b/>
                <w:color w:val="FFFFFF" w:themeColor="background1"/>
              </w:rPr>
            </w:pPr>
            <w:r>
              <w:rPr>
                <w:rFonts w:ascii="Arial Rounded MT Bold" w:hAnsi="Arial Rounded MT Bold"/>
                <w:b/>
                <w:color w:val="FFFFFF" w:themeColor="background1"/>
              </w:rPr>
              <w:t>Instructional Targets/</w:t>
            </w:r>
            <w:r w:rsidR="00F45893" w:rsidRPr="00856BF3">
              <w:rPr>
                <w:rFonts w:ascii="Arial Rounded MT Bold" w:hAnsi="Arial Rounded MT Bold"/>
                <w:b/>
                <w:color w:val="FFFFFF" w:themeColor="background1"/>
              </w:rPr>
              <w:t xml:space="preserve">Learning </w:t>
            </w:r>
            <w:r>
              <w:rPr>
                <w:rFonts w:ascii="Arial Rounded MT Bold" w:hAnsi="Arial Rounded MT Bold"/>
                <w:b/>
                <w:color w:val="FFFFFF" w:themeColor="background1"/>
              </w:rPr>
              <w:t>Expectations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F45893" w:rsidRPr="001F2B18" w:rsidRDefault="00F45893" w:rsidP="00CE2E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2B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Quarter 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F45893" w:rsidRPr="001F2B18" w:rsidRDefault="00F45893" w:rsidP="00CE2E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2B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Quarter 2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F45893" w:rsidRPr="001F2B18" w:rsidRDefault="00F45893" w:rsidP="00CE2E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2B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Quarter 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717073"/>
          </w:tcPr>
          <w:p w:rsidR="00F45893" w:rsidRPr="001F2B18" w:rsidRDefault="00F45893" w:rsidP="00CE2E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2B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Quarter 4</w:t>
            </w:r>
          </w:p>
        </w:tc>
      </w:tr>
      <w:tr w:rsidR="00F45893" w:rsidRPr="00BB22F1" w:rsidTr="00057C8F">
        <w:trPr>
          <w:trHeight w:val="430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AC32E2">
              <w:rPr>
                <w:rFonts w:ascii="Arial Rounded MT Bold" w:hAnsi="Arial Rounded MT Bold"/>
                <w:b/>
                <w:sz w:val="24"/>
                <w:szCs w:val="24"/>
              </w:rPr>
              <w:t>5.RI.1</w:t>
            </w:r>
            <w:r w:rsidR="00DD323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87C5B">
              <w:rPr>
                <w:rFonts w:ascii="Arial" w:hAnsi="Arial" w:cs="Arial"/>
                <w:sz w:val="24"/>
                <w:szCs w:val="24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Explain explicitness of text by quoting accurately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6448D0" w:rsidRPr="00BB22F1" w:rsidTr="00057C8F">
        <w:trPr>
          <w:trHeight w:val="462"/>
        </w:trPr>
        <w:tc>
          <w:tcPr>
            <w:tcW w:w="4615" w:type="dxa"/>
            <w:vMerge/>
            <w:shd w:val="clear" w:color="auto" w:fill="auto"/>
          </w:tcPr>
          <w:p w:rsidR="006448D0" w:rsidRPr="00AC32E2" w:rsidRDefault="006448D0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6448D0" w:rsidRPr="0056632F" w:rsidRDefault="006448D0" w:rsidP="00716B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Draw inferences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using textual information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6448D0" w:rsidRPr="00CE2E37" w:rsidRDefault="006448D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56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AC32E2">
              <w:rPr>
                <w:rFonts w:ascii="Arial Rounded MT Bold" w:hAnsi="Arial Rounded MT Bold"/>
                <w:b/>
                <w:sz w:val="24"/>
                <w:szCs w:val="24"/>
              </w:rPr>
              <w:t>5.RI.2</w:t>
            </w:r>
            <w:r w:rsidR="00DD323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87C5B">
              <w:rPr>
                <w:rFonts w:ascii="Arial" w:hAnsi="Arial" w:cs="Arial"/>
                <w:sz w:val="24"/>
                <w:szCs w:val="24"/>
              </w:rPr>
              <w:t>Determine two or more main ideas of a text and explain how they are supported by key details; summarize the text.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B06A80" w:rsidP="00716B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Summarize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Explain how supporting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details determine the main idea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Determine two or more ideas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26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Explain how multiple ideas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are supported by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key ideas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F90742">
        <w:trPr>
          <w:trHeight w:val="498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u w:val="single"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Summarize the m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ultiple ideas using key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2D6AC6" w:rsidRPr="00BB22F1" w:rsidTr="00F90742">
        <w:trPr>
          <w:trHeight w:val="393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6AC6" w:rsidRPr="00BB22F1" w:rsidRDefault="002D6AC6" w:rsidP="00DD323A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AC32E2">
              <w:rPr>
                <w:rFonts w:ascii="Arial Rounded MT Bold" w:hAnsi="Arial Rounded MT Bold"/>
                <w:b/>
                <w:sz w:val="24"/>
                <w:szCs w:val="24"/>
              </w:rPr>
              <w:t>5.RI.3</w:t>
            </w:r>
            <w:r w:rsidR="00DD323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87C5B">
              <w:rPr>
                <w:rFonts w:ascii="Arial" w:hAnsi="Arial" w:cs="Arial"/>
                <w:sz w:val="24"/>
                <w:szCs w:val="24"/>
              </w:rPr>
              <w:t xml:space="preserve">Explain the relationships or interactions between two or more individuals, events, ideas, or concepts in a historical, scientific, or technical text based </w:t>
            </w:r>
            <w:r w:rsidRPr="00E87C5B">
              <w:rPr>
                <w:rFonts w:ascii="Arial" w:hAnsi="Arial" w:cs="Arial"/>
                <w:sz w:val="24"/>
                <w:szCs w:val="24"/>
              </w:rPr>
              <w:lastRenderedPageBreak/>
              <w:t>on specific information in the text.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AC6" w:rsidRPr="0056632F" w:rsidRDefault="002D6AC6" w:rsidP="00716B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lastRenderedPageBreak/>
              <w:t>Define relationships</w:t>
            </w:r>
            <w:r w:rsidR="00866A65"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 and interactions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2D6AC6" w:rsidRPr="00BB22F1" w:rsidTr="00F90742">
        <w:trPr>
          <w:trHeight w:val="606"/>
        </w:trPr>
        <w:tc>
          <w:tcPr>
            <w:tcW w:w="4615" w:type="dxa"/>
            <w:vMerge/>
            <w:shd w:val="clear" w:color="auto" w:fill="auto"/>
          </w:tcPr>
          <w:p w:rsidR="002D6AC6" w:rsidRPr="00AC32E2" w:rsidRDefault="002D6AC6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D6AC6" w:rsidRPr="0056632F" w:rsidRDefault="002D6AC6" w:rsidP="00716B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Explain the relationships or interactions between individuals, events, ideas, or concepts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2D6AC6" w:rsidRPr="00BB22F1" w:rsidTr="00F90742">
        <w:trPr>
          <w:trHeight w:val="687"/>
        </w:trPr>
        <w:tc>
          <w:tcPr>
            <w:tcW w:w="4615" w:type="dxa"/>
            <w:vMerge/>
            <w:shd w:val="clear" w:color="auto" w:fill="auto"/>
          </w:tcPr>
          <w:p w:rsidR="002D6AC6" w:rsidRPr="00AC32E2" w:rsidRDefault="002D6AC6" w:rsidP="00F45893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D6AC6" w:rsidRPr="0056632F" w:rsidRDefault="002D6AC6" w:rsidP="00716B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Use specific information to support the relationship between individuals, ideas, or concepts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2D6AC6" w:rsidRPr="00CE2E37" w:rsidRDefault="002D6AC6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408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lastRenderedPageBreak/>
              <w:t>5.RI.4</w:t>
            </w:r>
            <w:r w:rsidR="00DD323A">
              <w:rPr>
                <w:rFonts w:ascii="Arial Rounded MT Bold" w:hAnsi="Arial Rounded MT Bold"/>
                <w:b/>
              </w:rPr>
              <w:t xml:space="preserve"> 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Determine the meaning of general academic and domain-specific words and phrases in a text relevant to a grade 5 topics or subject area.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Identify general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academic words and phrases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F45893" w:rsidRPr="00BB22F1" w:rsidTr="00057C8F">
        <w:trPr>
          <w:trHeight w:val="408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DD323A" w:rsidP="00DD323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domain-specific words and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phrases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F45893" w:rsidRPr="00BB22F1" w:rsidTr="00057C8F">
        <w:trPr>
          <w:trHeight w:val="417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DD323A" w:rsidP="00DD323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Determine the meaning of general academic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phrases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F45893" w:rsidRPr="00BB22F1" w:rsidTr="00057C8F">
        <w:trPr>
          <w:trHeight w:val="408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Determine the meaning of domain-specific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phrases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</w:tr>
      <w:tr w:rsidR="00CE2E37" w:rsidRPr="00BB22F1" w:rsidTr="00057C8F">
        <w:trPr>
          <w:trHeight w:val="264"/>
        </w:trPr>
        <w:tc>
          <w:tcPr>
            <w:tcW w:w="4615" w:type="dxa"/>
            <w:vMerge w:val="restart"/>
            <w:shd w:val="clear" w:color="auto" w:fill="auto"/>
          </w:tcPr>
          <w:p w:rsidR="00CE2E37" w:rsidRPr="00BB22F1" w:rsidRDefault="00CE2E37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t>5.RI.5</w:t>
            </w:r>
            <w:r w:rsidR="00DD323A">
              <w:rPr>
                <w:rFonts w:ascii="Arial Rounded MT Bold" w:hAnsi="Arial Rounded MT Bold"/>
              </w:rPr>
              <w:t xml:space="preserve"> 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Compare and contrast the overall structure (e.g., chronology, comparison, cause/effect, problem/solution) of events, ideas, concepts, or information in two or more texts.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CE2E37" w:rsidRPr="0056632F" w:rsidRDefault="00CE2E37" w:rsidP="00716B3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Determine the overall text structure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E2E37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CE2E37" w:rsidRPr="00BB22F1" w:rsidTr="00057C8F">
        <w:trPr>
          <w:trHeight w:val="337"/>
        </w:trPr>
        <w:tc>
          <w:tcPr>
            <w:tcW w:w="4615" w:type="dxa"/>
            <w:vMerge/>
            <w:shd w:val="clear" w:color="auto" w:fill="auto"/>
          </w:tcPr>
          <w:p w:rsidR="00CE2E37" w:rsidRPr="00AC32E2" w:rsidRDefault="00CE2E37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CE2E37" w:rsidRPr="0056632F" w:rsidRDefault="00CE2E37" w:rsidP="00716B3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Desc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ribe the overall text structure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CE2E37" w:rsidRPr="00BB22F1" w:rsidTr="00057C8F">
        <w:trPr>
          <w:trHeight w:val="633"/>
        </w:trPr>
        <w:tc>
          <w:tcPr>
            <w:tcW w:w="4615" w:type="dxa"/>
            <w:vMerge/>
            <w:shd w:val="clear" w:color="auto" w:fill="auto"/>
          </w:tcPr>
          <w:p w:rsidR="00CE2E37" w:rsidRPr="00AC32E2" w:rsidRDefault="00CE2E37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CE2E37" w:rsidRPr="0056632F" w:rsidRDefault="00CE2E37" w:rsidP="00716B3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Compare/contrast the overall structure of events,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ideas, concepts, or information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CE2E37" w:rsidRPr="00CE2E37" w:rsidRDefault="00CE2E37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C40BC0" w:rsidRPr="00BB22F1" w:rsidTr="00057C8F">
        <w:trPr>
          <w:trHeight w:val="336"/>
        </w:trPr>
        <w:tc>
          <w:tcPr>
            <w:tcW w:w="4615" w:type="dxa"/>
            <w:vMerge w:val="restart"/>
            <w:shd w:val="clear" w:color="auto" w:fill="auto"/>
          </w:tcPr>
          <w:p w:rsidR="00C40BC0" w:rsidRPr="00BB22F1" w:rsidRDefault="00C40BC0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t>5.RI.6</w:t>
            </w:r>
            <w:r w:rsidR="00DD323A">
              <w:rPr>
                <w:rFonts w:ascii="Arial Rounded MT Bold" w:hAnsi="Arial Rounded MT Bold"/>
                <w:b/>
              </w:rPr>
              <w:t xml:space="preserve"> 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Analyze multiple accounts of the same event or topic, noting important similarities and differences in the point of view they represent.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C40BC0" w:rsidRPr="0056632F" w:rsidRDefault="00C40BC0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Define influences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40BC0" w:rsidRPr="00CE2E37" w:rsidRDefault="00C40BC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C0" w:rsidRPr="00CE2E37" w:rsidRDefault="00C40BC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40BC0" w:rsidRPr="00CE2E37" w:rsidRDefault="00C40BC0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40BC0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C40BC0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44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narrator’s or speaker’s point of view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ED18D2" w:rsidRPr="00BB22F1" w:rsidTr="00057C8F">
        <w:trPr>
          <w:trHeight w:val="417"/>
        </w:trPr>
        <w:tc>
          <w:tcPr>
            <w:tcW w:w="4615" w:type="dxa"/>
            <w:vMerge/>
            <w:shd w:val="clear" w:color="auto" w:fill="auto"/>
          </w:tcPr>
          <w:p w:rsidR="00ED18D2" w:rsidRPr="00AC32E2" w:rsidRDefault="00ED18D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ED18D2" w:rsidRPr="0056632F" w:rsidRDefault="00ED18D2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Describe narrator’s or speaker’s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point of view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D18D2" w:rsidRPr="00CE2E37" w:rsidRDefault="00ED18D2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D18D2" w:rsidRPr="00CE2E37" w:rsidRDefault="00ED18D2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D18D2" w:rsidRPr="00CE2E37" w:rsidRDefault="00ED18D2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D18D2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D18D2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DD323A" w:rsidRPr="00BB22F1" w:rsidTr="00057C8F">
        <w:trPr>
          <w:trHeight w:val="381"/>
        </w:trPr>
        <w:tc>
          <w:tcPr>
            <w:tcW w:w="4615" w:type="dxa"/>
            <w:vMerge/>
            <w:shd w:val="clear" w:color="auto" w:fill="auto"/>
          </w:tcPr>
          <w:p w:rsidR="00DD323A" w:rsidRPr="00AC32E2" w:rsidRDefault="00DD323A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DD323A" w:rsidRPr="0056632F" w:rsidRDefault="00B06A80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Identify relevant events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DD323A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D323A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D323A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D323A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DD323A" w:rsidRPr="00CE2E37" w:rsidRDefault="00856BF3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Describe how a narrator’s point of v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iew influences the descriptions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07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pStyle w:val="ListParagraph"/>
              <w:numPr>
                <w:ilvl w:val="0"/>
                <w:numId w:val="25"/>
              </w:numPr>
              <w:ind w:left="220" w:hanging="180"/>
              <w:rPr>
                <w:rFonts w:ascii="Arial" w:hAnsi="Arial" w:cs="Arial"/>
                <w:b/>
              </w:rPr>
            </w:pPr>
            <w:r w:rsidRPr="0056632F">
              <w:rPr>
                <w:rFonts w:ascii="Arial" w:hAnsi="Arial" w:cs="Arial"/>
                <w:b/>
              </w:rPr>
              <w:t>Describe how the speaker’s point of view influences how the events are described.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B06A80">
        <w:trPr>
          <w:trHeight w:val="606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F45893" w:rsidRPr="0056632F" w:rsidRDefault="00F45893" w:rsidP="007E61C1">
            <w:pPr>
              <w:pStyle w:val="EL95ptBullet1"/>
              <w:numPr>
                <w:ilvl w:val="0"/>
                <w:numId w:val="25"/>
              </w:numPr>
              <w:spacing w:after="0" w:line="240" w:lineRule="auto"/>
              <w:ind w:left="220" w:hanging="14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hAnsi="Arial" w:cs="Arial"/>
                <w:b/>
                <w:sz w:val="24"/>
              </w:rPr>
              <w:t xml:space="preserve">Compare and contrast </w:t>
            </w:r>
            <w:r w:rsidR="00DD323A" w:rsidRPr="0056632F">
              <w:rPr>
                <w:rFonts w:ascii="Arial" w:hAnsi="Arial" w:cs="Arial"/>
                <w:b/>
                <w:sz w:val="24"/>
              </w:rPr>
              <w:t xml:space="preserve">multiple accounts </w:t>
            </w:r>
            <w:r w:rsidR="00B06A80">
              <w:rPr>
                <w:rFonts w:ascii="Arial" w:hAnsi="Arial" w:cs="Arial"/>
                <w:b/>
                <w:sz w:val="24"/>
              </w:rPr>
              <w:t>of the same event or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704CD8" w:rsidP="00BE47B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B06A80">
        <w:trPr>
          <w:trHeight w:val="374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DD323A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  <w:r w:rsidRPr="00AC32E2">
              <w:rPr>
                <w:rFonts w:ascii="Arial Rounded MT Bold" w:hAnsi="Arial Rounded MT Bold"/>
                <w:b/>
              </w:rPr>
              <w:t>5.RI.7</w:t>
            </w:r>
            <w:r w:rsidR="00DD323A">
              <w:rPr>
                <w:rFonts w:ascii="Arial Rounded MT Bold" w:hAnsi="Arial Rounded MT Bold"/>
                <w:b/>
              </w:rPr>
              <w:t xml:space="preserve"> 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 xml:space="preserve">Draw on information from multiple print or digital sources, demonstrating the </w:t>
            </w:r>
            <w:r w:rsidRPr="00E87C5B">
              <w:rPr>
                <w:rFonts w:ascii="Arial" w:eastAsia="MyriadPro-Regular" w:hAnsi="Arial" w:cs="Arial"/>
                <w:lang w:eastAsia="en-US"/>
              </w:rPr>
              <w:lastRenderedPageBreak/>
              <w:t>ability to locate an answer to a question quickly or to solve a problem efficiently.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lastRenderedPageBreak/>
              <w:t>Obtain information from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>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B06A80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Recognize digital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B06A80">
        <w:trPr>
          <w:trHeight w:val="430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problem solving steps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92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Collect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information/data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89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Locate an answer or solve problem efficiently from various print and digital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45893" w:rsidRPr="00BB22F1" w:rsidTr="00057C8F">
        <w:trPr>
          <w:trHeight w:val="354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Organize information to answer effi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ciently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</w:tr>
      <w:tr w:rsidR="00FB5BED" w:rsidRPr="00BB22F1" w:rsidTr="00057C8F">
        <w:trPr>
          <w:trHeight w:val="450"/>
        </w:trPr>
        <w:tc>
          <w:tcPr>
            <w:tcW w:w="4615" w:type="dxa"/>
            <w:vMerge w:val="restart"/>
            <w:shd w:val="clear" w:color="auto" w:fill="auto"/>
          </w:tcPr>
          <w:p w:rsidR="00FB5BED" w:rsidRPr="00BB22F1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AC32E2">
              <w:rPr>
                <w:rFonts w:ascii="Arial Rounded MT Bold" w:hAnsi="Arial Rounded MT Bold"/>
                <w:b/>
              </w:rPr>
              <w:t>5.RI.8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Explain how an author uses reasons and evidence to support particular points in a text, identifying which reasons and evidence support which point(s).</w:t>
            </w:r>
            <w:r w:rsidRPr="00BB22F1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5224" w:type="dxa"/>
            <w:gridSpan w:val="2"/>
            <w:shd w:val="clear" w:color="auto" w:fill="auto"/>
          </w:tcPr>
          <w:p w:rsidR="00FB5BED" w:rsidRPr="0056632F" w:rsidRDefault="00FB5BED" w:rsidP="00716B3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an author’s particular points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523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which evidence and reasons support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each point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516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Explain how to use reasons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to support points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543"/>
        </w:trPr>
        <w:tc>
          <w:tcPr>
            <w:tcW w:w="4615" w:type="dxa"/>
            <w:vMerge/>
            <w:shd w:val="clear" w:color="auto" w:fill="auto"/>
          </w:tcPr>
          <w:p w:rsidR="00F45893" w:rsidRPr="00AC32E2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Explain how to use evidence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to support points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704CD8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98"/>
        </w:trPr>
        <w:tc>
          <w:tcPr>
            <w:tcW w:w="4615" w:type="dxa"/>
            <w:vMerge w:val="restart"/>
            <w:shd w:val="clear" w:color="auto" w:fill="auto"/>
          </w:tcPr>
          <w:p w:rsidR="00F45893" w:rsidRPr="00BB22F1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hAnsi="Arial Rounded MT Bold"/>
                <w:b/>
              </w:rPr>
              <w:t>5.RI.9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 xml:space="preserve">Integrate information from several texts on the same topic in order to write or speak about the subject </w:t>
            </w:r>
            <w:r>
              <w:rPr>
                <w:rFonts w:ascii="Arial" w:eastAsia="MyriadPro-Regular" w:hAnsi="Arial" w:cs="Arial"/>
                <w:lang w:eastAsia="en-US"/>
              </w:rPr>
              <w:t>k</w:t>
            </w:r>
            <w:r w:rsidRPr="00E87C5B">
              <w:rPr>
                <w:rFonts w:ascii="Arial" w:eastAsia="MyriadPro-Regular" w:hAnsi="Arial" w:cs="Arial"/>
                <w:lang w:eastAsia="en-US"/>
              </w:rPr>
              <w:t>nowledgeably.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16B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hAnsi="Arial" w:cs="Arial"/>
                <w:b/>
              </w:rPr>
            </w:pPr>
            <w:r w:rsidRPr="0056632F">
              <w:rPr>
                <w:rFonts w:ascii="Arial" w:eastAsia="MyriadPro-Regular" w:hAnsi="Arial" w:cs="Arial"/>
                <w:b/>
                <w:color w:val="000000"/>
                <w:lang w:eastAsia="en-US"/>
              </w:rPr>
              <w:t xml:space="preserve">Identify information 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within </w:t>
            </w:r>
            <w:r w:rsidR="00B06A80">
              <w:rPr>
                <w:rFonts w:ascii="Arial" w:eastAsia="MyriadPro-Regular" w:hAnsi="Arial" w:cs="Arial"/>
                <w:b/>
                <w:color w:val="000000"/>
                <w:lang w:eastAsia="en-US"/>
              </w:rPr>
              <w:t>texts on the same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F45893" w:rsidRPr="00BB22F1" w:rsidTr="00057C8F">
        <w:trPr>
          <w:trHeight w:val="453"/>
        </w:trPr>
        <w:tc>
          <w:tcPr>
            <w:tcW w:w="4615" w:type="dxa"/>
            <w:vMerge/>
            <w:shd w:val="clear" w:color="auto" w:fill="auto"/>
          </w:tcPr>
          <w:p w:rsidR="00F45893" w:rsidRPr="00654490" w:rsidRDefault="00F45893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45893" w:rsidRPr="0056632F" w:rsidRDefault="00F45893" w:rsidP="007E61C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color w:val="000000"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color w:val="000000"/>
                <w:lang w:eastAsia="en-US"/>
              </w:rPr>
              <w:t>Integrate information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from </w:t>
            </w:r>
            <w:r w:rsidR="00B06A80">
              <w:rPr>
                <w:rFonts w:ascii="Arial" w:eastAsia="MyriadPro-Regular" w:hAnsi="Arial" w:cs="Arial"/>
                <w:b/>
                <w:color w:val="000000"/>
                <w:lang w:eastAsia="en-US"/>
              </w:rPr>
              <w:t>texts on the same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45893" w:rsidRPr="00CE2E37" w:rsidRDefault="00F45893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E</w:t>
            </w:r>
          </w:p>
        </w:tc>
      </w:tr>
      <w:tr w:rsidR="00FB5BED" w:rsidRPr="00BB22F1" w:rsidTr="00057C8F">
        <w:trPr>
          <w:trHeight w:val="400"/>
        </w:trPr>
        <w:tc>
          <w:tcPr>
            <w:tcW w:w="4615" w:type="dxa"/>
            <w:vMerge w:val="restart"/>
            <w:shd w:val="clear" w:color="auto" w:fill="auto"/>
          </w:tcPr>
          <w:p w:rsidR="00FB5BED" w:rsidRPr="00BB22F1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  <w:r w:rsidRPr="00654490">
              <w:rPr>
                <w:rFonts w:ascii="Arial Rounded MT Bold" w:hAnsi="Arial Rounded MT Bold"/>
                <w:b/>
              </w:rPr>
              <w:t>5.RI.10</w:t>
            </w:r>
            <w:r w:rsidRPr="00BB22F1">
              <w:rPr>
                <w:rFonts w:ascii="Arial Rounded MT Bold" w:hAnsi="Arial Rounded MT Bold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By the end of the year, read and comprehend informational texts, including history/social studies, science, and</w:t>
            </w:r>
            <w:r>
              <w:rPr>
                <w:rFonts w:ascii="Arial" w:eastAsia="MyriadPro-Regular" w:hAnsi="Arial" w:cs="Arial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technical texts, at the high end of the grades 4-5 text complexity band independently and proficiently.</w:t>
            </w:r>
          </w:p>
        </w:tc>
        <w:tc>
          <w:tcPr>
            <w:tcW w:w="52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5BED" w:rsidRPr="0056632F" w:rsidRDefault="00FB5BED" w:rsidP="00716B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Recall/understand key ideas and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 w:rsidRPr="00CE2E37">
              <w:rPr>
                <w:rFonts w:ascii="Arial Rounded MT Bold" w:hAnsi="Arial Rounded MT Bold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704CD8" w:rsidRDefault="00FB5BED" w:rsidP="00CE2E37">
            <w:pPr>
              <w:jc w:val="center"/>
              <w:rPr>
                <w:rFonts w:ascii="Arial Rounded MT Bold" w:hAnsi="Arial Rounded MT Bold"/>
              </w:rPr>
            </w:pPr>
            <w:r w:rsidRPr="00704CD8">
              <w:rPr>
                <w:rFonts w:ascii="Arial Rounded MT Bold" w:hAnsi="Arial Rounded MT Bold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B5BED" w:rsidRPr="00CE2E37" w:rsidRDefault="00FB5BED" w:rsidP="00CE2E3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</w:t>
            </w:r>
          </w:p>
        </w:tc>
      </w:tr>
      <w:tr w:rsidR="00704CD8" w:rsidRPr="00BB22F1" w:rsidTr="00057C8F">
        <w:trPr>
          <w:trHeight w:val="392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Identify/understand craft and structure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DE48FA" w:rsidRDefault="00704CD8" w:rsidP="00F45893">
            <w:pPr>
              <w:shd w:val="clear" w:color="auto" w:fill="FFFF00"/>
              <w:contextualSpacing/>
              <w:jc w:val="center"/>
              <w:rPr>
                <w:rFonts w:ascii="Arial Rounded MT Bold" w:hAnsi="Arial Rounded MT Bold"/>
              </w:rPr>
            </w:pPr>
            <w:r w:rsidRPr="00DE48FA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E47B9" w:rsidRDefault="00704CD8" w:rsidP="00BE47B9">
            <w:pPr>
              <w:jc w:val="center"/>
              <w:rPr>
                <w:rFonts w:ascii="Arial Rounded MT Bold" w:hAnsi="Arial Rounded MT Bold"/>
              </w:rPr>
            </w:pPr>
            <w:r w:rsidRPr="00BE47B9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704CD8" w:rsidRDefault="00057C8F" w:rsidP="00704CD8">
            <w:pPr>
              <w:jc w:val="center"/>
              <w:rPr>
                <w:rFonts w:ascii="Arial Rounded MT Bold" w:hAnsi="Arial Rounded MT Bold"/>
                <w:shd w:val="clear" w:color="auto" w:fill="00B050"/>
              </w:rPr>
            </w:pPr>
            <w:r>
              <w:rPr>
                <w:rFonts w:ascii="Arial Rounded MT Bold" w:hAnsi="Arial Rounded MT Bold"/>
                <w:shd w:val="clear" w:color="auto" w:fill="00B050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704CD8" w:rsidRDefault="00057C8F" w:rsidP="00704CD8">
            <w:pPr>
              <w:jc w:val="center"/>
              <w:rPr>
                <w:shd w:val="clear" w:color="auto" w:fill="00B050"/>
              </w:rPr>
            </w:pPr>
            <w:r>
              <w:rPr>
                <w:shd w:val="clear" w:color="auto" w:fill="00B050"/>
              </w:rPr>
              <w:t>S</w:t>
            </w:r>
          </w:p>
        </w:tc>
      </w:tr>
      <w:tr w:rsidR="00704CD8" w:rsidRPr="00BB22F1" w:rsidTr="00057C8F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Recognize/understand integration of knowledg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DE48FA" w:rsidRDefault="00704CD8" w:rsidP="00F45893">
            <w:pPr>
              <w:shd w:val="clear" w:color="auto" w:fill="FFFF00"/>
              <w:contextualSpacing/>
              <w:jc w:val="center"/>
              <w:rPr>
                <w:rFonts w:ascii="Arial Rounded MT Bold" w:hAnsi="Arial Rounded MT Bold"/>
              </w:rPr>
            </w:pPr>
            <w:r w:rsidRPr="00DE48FA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E47B9" w:rsidRDefault="00704CD8" w:rsidP="00BE47B9">
            <w:pPr>
              <w:jc w:val="center"/>
              <w:rPr>
                <w:rFonts w:ascii="Arial Rounded MT Bold" w:hAnsi="Arial Rounded MT Bold"/>
              </w:rPr>
            </w:pPr>
            <w:r w:rsidRPr="00BE47B9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704CD8" w:rsidRDefault="00057C8F" w:rsidP="00704CD8">
            <w:pPr>
              <w:jc w:val="center"/>
              <w:rPr>
                <w:shd w:val="clear" w:color="auto" w:fill="00B050"/>
              </w:rPr>
            </w:pPr>
            <w:r>
              <w:rPr>
                <w:shd w:val="clear" w:color="auto" w:fill="00B050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704CD8" w:rsidRDefault="00057C8F" w:rsidP="00704CD8">
            <w:pPr>
              <w:jc w:val="center"/>
              <w:rPr>
                <w:shd w:val="clear" w:color="auto" w:fill="00B050"/>
              </w:rPr>
            </w:pPr>
            <w:r>
              <w:rPr>
                <w:shd w:val="clear" w:color="auto" w:fill="00B050"/>
              </w:rPr>
              <w:t>S</w:t>
            </w:r>
          </w:p>
        </w:tc>
      </w:tr>
      <w:tr w:rsidR="00704CD8" w:rsidRPr="00BB22F1" w:rsidTr="00057C8F">
        <w:trPr>
          <w:trHeight w:val="390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omprehend key ideas and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DE48FA" w:rsidRDefault="00704CD8" w:rsidP="00F45893">
            <w:pPr>
              <w:shd w:val="clear" w:color="auto" w:fill="FFFF00"/>
              <w:contextualSpacing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E47B9" w:rsidRDefault="00704CD8" w:rsidP="00BE47B9">
            <w:pPr>
              <w:jc w:val="center"/>
              <w:rPr>
                <w:rFonts w:ascii="Arial Rounded MT Bold" w:hAnsi="Arial Rounded MT Bold"/>
              </w:rPr>
            </w:pPr>
            <w:r w:rsidRPr="00BE47B9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704CD8" w:rsidRDefault="00057C8F" w:rsidP="00704CD8">
            <w:pPr>
              <w:jc w:val="center"/>
              <w:rPr>
                <w:b/>
                <w:shd w:val="clear" w:color="auto" w:fill="00B050"/>
              </w:rPr>
            </w:pPr>
            <w:r>
              <w:rPr>
                <w:b/>
                <w:shd w:val="clear" w:color="auto" w:fill="00B050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704CD8" w:rsidRDefault="00057C8F" w:rsidP="00704CD8">
            <w:pPr>
              <w:jc w:val="center"/>
              <w:rPr>
                <w:b/>
                <w:shd w:val="clear" w:color="auto" w:fill="00B050"/>
              </w:rPr>
            </w:pPr>
            <w:r>
              <w:rPr>
                <w:b/>
                <w:shd w:val="clear" w:color="auto" w:fill="00B050"/>
              </w:rPr>
              <w:t>S</w:t>
            </w:r>
          </w:p>
        </w:tc>
      </w:tr>
      <w:tr w:rsidR="00704CD8" w:rsidRPr="00BB22F1" w:rsidTr="00057C8F">
        <w:trPr>
          <w:trHeight w:val="29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Comp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rehend integration of knowledge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DE48FA" w:rsidRDefault="00704CD8" w:rsidP="00F45893">
            <w:pPr>
              <w:shd w:val="clear" w:color="auto" w:fill="FFFF00"/>
              <w:contextualSpacing/>
              <w:jc w:val="center"/>
              <w:rPr>
                <w:rFonts w:ascii="Arial Rounded MT Bold" w:hAnsi="Arial Rounded MT Bold"/>
              </w:rPr>
            </w:pPr>
            <w:r w:rsidRPr="00DE48FA">
              <w:rPr>
                <w:rFonts w:ascii="Arial Rounded MT Bold" w:hAnsi="Arial Rounded MT Bold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E47B9" w:rsidRDefault="00704CD8" w:rsidP="00BE47B9">
            <w:pPr>
              <w:jc w:val="center"/>
              <w:rPr>
                <w:rFonts w:ascii="Arial Rounded MT Bold" w:hAnsi="Arial Rounded MT Bold"/>
              </w:rPr>
            </w:pPr>
            <w:r w:rsidRPr="00BE47B9">
              <w:rPr>
                <w:rFonts w:ascii="Arial Rounded MT Bold" w:hAnsi="Arial Rounded MT Bold"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704CD8" w:rsidRDefault="00057C8F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 Rounded MT Bold" w:hAnsi="Arial Rounded MT Bold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92D050"/>
          </w:tcPr>
          <w:p w:rsidR="00704CD8" w:rsidRPr="00704CD8" w:rsidRDefault="00057C8F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 Rounded MT Bold" w:hAnsi="Arial Rounded MT Bold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704CD8" w:rsidRPr="00BB22F1" w:rsidTr="0035262B">
        <w:tc>
          <w:tcPr>
            <w:tcW w:w="4615" w:type="dxa"/>
            <w:shd w:val="clear" w:color="auto" w:fill="808080" w:themeFill="background1" w:themeFillShade="80"/>
            <w:vAlign w:val="center"/>
          </w:tcPr>
          <w:p w:rsidR="00704CD8" w:rsidRPr="006D0A7A" w:rsidRDefault="00704CD8" w:rsidP="001F2B18">
            <w:pPr>
              <w:pStyle w:val="EL95ptHeadingWhite"/>
              <w:spacing w:line="240" w:lineRule="auto"/>
              <w:contextualSpacing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6D0A7A">
              <w:rPr>
                <w:rFonts w:ascii="Arial Rounded MT Bold" w:hAnsi="Arial Rounded MT Bold"/>
                <w:sz w:val="24"/>
                <w:szCs w:val="24"/>
              </w:rPr>
              <w:br w:type="page"/>
              <w:t xml:space="preserve"> </w:t>
            </w:r>
            <w:r w:rsidRPr="006D0A7A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Reading </w:t>
            </w:r>
            <w:r w:rsidR="001F2B1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- </w:t>
            </w:r>
            <w:r w:rsidRPr="006D0A7A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Foundational Skills </w:t>
            </w:r>
          </w:p>
        </w:tc>
        <w:tc>
          <w:tcPr>
            <w:tcW w:w="5224" w:type="dxa"/>
            <w:gridSpan w:val="2"/>
            <w:shd w:val="clear" w:color="auto" w:fill="717073"/>
            <w:vAlign w:val="center"/>
          </w:tcPr>
          <w:p w:rsidR="00704CD8" w:rsidRPr="006D0A7A" w:rsidRDefault="001F2B18" w:rsidP="001F2B18">
            <w:pPr>
              <w:pStyle w:val="EL95ptHeadingWhite"/>
              <w:spacing w:line="240" w:lineRule="auto"/>
              <w:ind w:left="220" w:hanging="180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Instructional Targets/</w:t>
            </w:r>
            <w:r w:rsidR="00704CD8" w:rsidRPr="006D0A7A">
              <w:rPr>
                <w:rFonts w:ascii="Arial Rounded MT Bold" w:hAnsi="Arial Rounded MT Bold"/>
                <w:sz w:val="24"/>
                <w:szCs w:val="24"/>
              </w:rPr>
              <w:t xml:space="preserve">Learning </w:t>
            </w:r>
          </w:p>
        </w:tc>
        <w:tc>
          <w:tcPr>
            <w:tcW w:w="1169" w:type="dxa"/>
            <w:gridSpan w:val="2"/>
            <w:shd w:val="clear" w:color="auto" w:fill="717073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1</w:t>
            </w:r>
          </w:p>
        </w:tc>
        <w:tc>
          <w:tcPr>
            <w:tcW w:w="1169" w:type="dxa"/>
            <w:gridSpan w:val="2"/>
            <w:shd w:val="clear" w:color="auto" w:fill="717073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2</w:t>
            </w:r>
          </w:p>
        </w:tc>
        <w:tc>
          <w:tcPr>
            <w:tcW w:w="1053" w:type="dxa"/>
            <w:gridSpan w:val="2"/>
            <w:shd w:val="clear" w:color="auto" w:fill="717073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3</w:t>
            </w:r>
          </w:p>
        </w:tc>
        <w:tc>
          <w:tcPr>
            <w:tcW w:w="1285" w:type="dxa"/>
            <w:gridSpan w:val="2"/>
            <w:shd w:val="clear" w:color="auto" w:fill="717073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4</w:t>
            </w:r>
          </w:p>
        </w:tc>
      </w:tr>
      <w:tr w:rsidR="00BA5AE7" w:rsidRPr="00BB22F1" w:rsidTr="00BA5AE7">
        <w:trPr>
          <w:trHeight w:val="345"/>
        </w:trPr>
        <w:tc>
          <w:tcPr>
            <w:tcW w:w="14515" w:type="dxa"/>
            <w:gridSpan w:val="11"/>
            <w:shd w:val="clear" w:color="auto" w:fill="auto"/>
          </w:tcPr>
          <w:p w:rsidR="00BA5AE7" w:rsidRPr="00BA5AE7" w:rsidRDefault="00BA5AE7" w:rsidP="00BA5AE7">
            <w:pPr>
              <w:pStyle w:val="EL95ptBullet1"/>
              <w:spacing w:after="0"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5.RF.3</w:t>
            </w:r>
            <w:r w:rsidRPr="00BB22F1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="00F37437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Pr="00EA5884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Know and apply grade-level phonics and word analysis skills in decoding words.</w:t>
            </w:r>
          </w:p>
        </w:tc>
      </w:tr>
      <w:tr w:rsidR="00704CD8" w:rsidRPr="00BB22F1" w:rsidTr="00B06A80">
        <w:trPr>
          <w:trHeight w:val="451"/>
        </w:trPr>
        <w:tc>
          <w:tcPr>
            <w:tcW w:w="4615" w:type="dxa"/>
            <w:vMerge w:val="restart"/>
            <w:shd w:val="clear" w:color="auto" w:fill="auto"/>
          </w:tcPr>
          <w:p w:rsidR="00704CD8" w:rsidRPr="00BA5AE7" w:rsidRDefault="00BA5AE7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5.RF.3</w:t>
            </w: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a  </w:t>
            </w:r>
            <w:r w:rsidRPr="00BA5AE7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 xml:space="preserve">Use combined knowledge of all letter-sound correspondences, </w:t>
            </w:r>
            <w:r w:rsidRPr="00BA5AE7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lastRenderedPageBreak/>
              <w:t>syllabication patterns, and morphology (e.g., roots and affixes) to read accurately unfamiliar multisyllabic words in context and out of context.</w:t>
            </w:r>
          </w:p>
        </w:tc>
        <w:tc>
          <w:tcPr>
            <w:tcW w:w="52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04CD8" w:rsidRPr="0056632F" w:rsidRDefault="00BA5AE7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lastRenderedPageBreak/>
              <w:t xml:space="preserve">Know grade-level phonics and word analysis skills in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decoding words</w:t>
            </w:r>
          </w:p>
        </w:tc>
        <w:tc>
          <w:tcPr>
            <w:tcW w:w="5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28182A" w:rsidP="00A63AD7">
            <w:pPr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977F13" w:rsidP="00A63AD7">
            <w:pPr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977F13" w:rsidP="00BE47B9">
            <w:pPr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372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syllabication patterns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704CD8" w:rsidP="00BE47B9">
            <w:pPr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372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Identify root words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38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Explain meanings of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prefixes and suffixes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327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Read words with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Latin roots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597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Apply grade-level phonics and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word analysis in decoding words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8182A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552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 xml:space="preserve">Synthesize phonics and word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analysis skills to decode words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Read multisyllabic words</w:t>
            </w:r>
            <w:r w:rsidRPr="0056632F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56632F">
              <w:rPr>
                <w:rFonts w:ascii="Arial" w:eastAsia="MyriadPro-Regular" w:hAnsi="Arial" w:cs="Arial"/>
                <w:b/>
                <w:lang w:eastAsia="en-US"/>
              </w:rPr>
              <w:t>in context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057C8F">
        <w:trPr>
          <w:trHeight w:val="31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56632F" w:rsidRDefault="00704CD8" w:rsidP="00716B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56632F">
              <w:rPr>
                <w:rFonts w:ascii="Arial" w:eastAsia="MyriadPro-Regular" w:hAnsi="Arial" w:cs="Arial"/>
                <w:b/>
                <w:lang w:eastAsia="en-US"/>
              </w:rPr>
              <w:t>Read mul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tisyllabic words out of context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704CD8" w:rsidRPr="0028182A" w:rsidRDefault="0028182A" w:rsidP="0028182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A5AE7" w:rsidRPr="00BB22F1" w:rsidTr="00EA5884">
        <w:trPr>
          <w:trHeight w:val="453"/>
        </w:trPr>
        <w:tc>
          <w:tcPr>
            <w:tcW w:w="14515" w:type="dxa"/>
            <w:gridSpan w:val="11"/>
            <w:shd w:val="clear" w:color="auto" w:fill="auto"/>
          </w:tcPr>
          <w:p w:rsidR="00BA5AE7" w:rsidRPr="0028182A" w:rsidRDefault="00A6071E" w:rsidP="00794383">
            <w:pPr>
              <w:pStyle w:val="EL95ptBullet1"/>
              <w:spacing w:after="0" w:line="240" w:lineRule="auto"/>
              <w:contextualSpacing/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5.RF.4</w:t>
            </w: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  </w:t>
            </w:r>
            <w:r w:rsidR="00BA5AE7" w:rsidRPr="0028182A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Read with sufficient accuracy and fluency to support comprehension.</w:t>
            </w:r>
          </w:p>
        </w:tc>
      </w:tr>
      <w:tr w:rsidR="00BA5AE7" w:rsidRPr="00BB22F1" w:rsidTr="00057C8F">
        <w:trPr>
          <w:trHeight w:val="474"/>
        </w:trPr>
        <w:tc>
          <w:tcPr>
            <w:tcW w:w="4615" w:type="dxa"/>
            <w:vMerge w:val="restart"/>
            <w:shd w:val="clear" w:color="auto" w:fill="auto"/>
          </w:tcPr>
          <w:p w:rsidR="00BA5AE7" w:rsidRPr="00654490" w:rsidRDefault="00BA5AE7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5.RF.4</w:t>
            </w: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a  </w:t>
            </w:r>
            <w:r w:rsidRPr="00EA5884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Read on-level text with purpose and understanding.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BA5AE7" w:rsidRPr="00FA4A6D" w:rsidRDefault="00BA5AE7" w:rsidP="00716B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and understand foundational skills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for reading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A5AE7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A5AE7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A5AE7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A5AE7" w:rsidRDefault="00977F13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704CD8" w:rsidRPr="00BB22F1" w:rsidTr="00057C8F">
        <w:trPr>
          <w:trHeight w:val="489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BA5AE7" w:rsidP="00BA5AE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textual purpose and understanding.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04CD8" w:rsidRDefault="00704CD8" w:rsidP="00977F1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704CD8" w:rsidRPr="00BB22F1" w:rsidTr="00057C8F">
        <w:trPr>
          <w:trHeight w:val="399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BA5AE7" w:rsidRPr="00FA4A6D" w:rsidRDefault="00BA5AE7" w:rsidP="00716B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Apply foundational ski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lls for reading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04CD8" w:rsidRDefault="00704CD8" w:rsidP="00977F1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704CD8" w:rsidRPr="00BB22F1" w:rsidTr="00057C8F">
        <w:trPr>
          <w:trHeight w:val="435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the pu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rpose for reading on-level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28182A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04CD8" w:rsidRDefault="00704CD8" w:rsidP="00977F1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BA5AE7" w:rsidRPr="00BB22F1" w:rsidTr="00057C8F">
        <w:trPr>
          <w:trHeight w:val="488"/>
        </w:trPr>
        <w:tc>
          <w:tcPr>
            <w:tcW w:w="4615" w:type="dxa"/>
            <w:vMerge/>
            <w:shd w:val="clear" w:color="auto" w:fill="auto"/>
          </w:tcPr>
          <w:p w:rsidR="00BA5AE7" w:rsidRPr="00654490" w:rsidRDefault="00BA5AE7" w:rsidP="00F45893">
            <w:pPr>
              <w:pStyle w:val="EL95ptBullet1"/>
              <w:spacing w:after="0" w:line="240" w:lineRule="auto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BA5AE7" w:rsidRPr="00FA4A6D" w:rsidRDefault="00BA5AE7" w:rsidP="00716B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Read on-level text fluently and accu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rately to support comprehension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A5AE7" w:rsidRPr="0028182A" w:rsidRDefault="00BA5AE7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A5AE7" w:rsidRPr="0028182A" w:rsidRDefault="00BA5AE7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A5AE7" w:rsidRPr="0028182A" w:rsidRDefault="00BA5AE7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A5AE7" w:rsidRDefault="00BA5AE7" w:rsidP="00977F1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A41E52" w:rsidRPr="00BB22F1" w:rsidTr="00057C8F">
        <w:trPr>
          <w:trHeight w:val="601"/>
        </w:trPr>
        <w:tc>
          <w:tcPr>
            <w:tcW w:w="4615" w:type="dxa"/>
            <w:vMerge w:val="restart"/>
            <w:shd w:val="clear" w:color="auto" w:fill="auto"/>
          </w:tcPr>
          <w:p w:rsidR="00A41E52" w:rsidRDefault="00A41E52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5.RF.4</w:t>
            </w: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b  </w:t>
            </w:r>
            <w:r w:rsidRPr="00EA5884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Read on-level prose and poetry orally with accuracy, appropriate rate, and expression on successive readings.</w:t>
            </w:r>
          </w:p>
          <w:p w:rsidR="00A41E52" w:rsidRDefault="00A41E52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  <w:p w:rsidR="00A41E52" w:rsidRPr="00654490" w:rsidRDefault="00A41E52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A41E52" w:rsidRPr="00FA4A6D" w:rsidRDefault="00A41E52" w:rsidP="00EA58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oral reading with accuracy, a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ppropriate rate, and expression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41E52" w:rsidRPr="0028182A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A41E52" w:rsidRDefault="00977F13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A41E52" w:rsidRPr="00BB22F1" w:rsidTr="00057C8F">
        <w:trPr>
          <w:trHeight w:val="550"/>
        </w:trPr>
        <w:tc>
          <w:tcPr>
            <w:tcW w:w="4615" w:type="dxa"/>
            <w:vMerge/>
            <w:shd w:val="clear" w:color="auto" w:fill="auto"/>
          </w:tcPr>
          <w:p w:rsidR="00A41E52" w:rsidRPr="00654490" w:rsidRDefault="00A41E52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A41E52" w:rsidRPr="00FA4A6D" w:rsidRDefault="00A41E52" w:rsidP="00EA58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Apply reading strategies for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accuracy, rate, and expression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41E52" w:rsidRPr="0028182A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Default="00977F13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A41E52" w:rsidRPr="00BB22F1" w:rsidTr="00057C8F">
        <w:trPr>
          <w:trHeight w:val="563"/>
        </w:trPr>
        <w:tc>
          <w:tcPr>
            <w:tcW w:w="4615" w:type="dxa"/>
            <w:vMerge/>
            <w:shd w:val="clear" w:color="auto" w:fill="auto"/>
          </w:tcPr>
          <w:p w:rsidR="00A41E52" w:rsidRPr="00654490" w:rsidRDefault="00A41E52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41E52" w:rsidRPr="00FA4A6D" w:rsidRDefault="00A41E52" w:rsidP="00EA58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Reread with fluency as nec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essary to support comprehension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41E52" w:rsidRPr="0028182A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Pr="0028182A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28182A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41E52" w:rsidRDefault="00057C8F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A41E52" w:rsidRPr="00BB22F1" w:rsidTr="00057C8F">
        <w:trPr>
          <w:trHeight w:val="664"/>
        </w:trPr>
        <w:tc>
          <w:tcPr>
            <w:tcW w:w="4615" w:type="dxa"/>
            <w:vMerge/>
            <w:shd w:val="clear" w:color="auto" w:fill="auto"/>
          </w:tcPr>
          <w:p w:rsidR="00A41E52" w:rsidRPr="00654490" w:rsidRDefault="00A41E52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41E52" w:rsidRPr="00FA4A6D" w:rsidRDefault="00A41E52" w:rsidP="00BA5AE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Read with accuracy and expression at the appropri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ate rate on successive readings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41E52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41E52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41E52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A41E52" w:rsidRDefault="00977F13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C40BEC" w:rsidRPr="00BB22F1" w:rsidTr="00057C8F">
        <w:trPr>
          <w:trHeight w:val="550"/>
        </w:trPr>
        <w:tc>
          <w:tcPr>
            <w:tcW w:w="4615" w:type="dxa"/>
            <w:vMerge w:val="restart"/>
            <w:shd w:val="clear" w:color="auto" w:fill="auto"/>
          </w:tcPr>
          <w:p w:rsidR="00C40BEC" w:rsidRDefault="00C40BEC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lastRenderedPageBreak/>
              <w:t>5.RF.4</w:t>
            </w: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c  </w:t>
            </w:r>
            <w:r w:rsidRPr="00EA5884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Use context to confirm or self-correct word recognition and understanding, rereading as necessary.</w:t>
            </w: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C40BEC" w:rsidRPr="00FA4A6D" w:rsidRDefault="00C40BEC" w:rsidP="00EA58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rereading as a strategy when confirming or self-correcting words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40BEC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40BEC" w:rsidRDefault="00977F13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C40BEC" w:rsidRPr="00BB22F1" w:rsidTr="00057C8F">
        <w:trPr>
          <w:trHeight w:val="601"/>
        </w:trPr>
        <w:tc>
          <w:tcPr>
            <w:tcW w:w="4615" w:type="dxa"/>
            <w:vMerge/>
            <w:shd w:val="clear" w:color="auto" w:fill="auto"/>
          </w:tcPr>
          <w:p w:rsidR="00C40BEC" w:rsidRPr="00654490" w:rsidRDefault="00C40BEC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C40BEC" w:rsidRPr="00FA4A6D" w:rsidRDefault="00C40BEC" w:rsidP="00EA58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Understand how context can help to confirm o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 self-correct word recognition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40BEC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40BEC" w:rsidRDefault="00977F13" w:rsidP="00977F1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C40BEC" w:rsidRPr="00BB22F1" w:rsidTr="00057C8F">
        <w:trPr>
          <w:trHeight w:val="550"/>
        </w:trPr>
        <w:tc>
          <w:tcPr>
            <w:tcW w:w="4615" w:type="dxa"/>
            <w:vMerge/>
            <w:shd w:val="clear" w:color="auto" w:fill="auto"/>
          </w:tcPr>
          <w:p w:rsidR="00C40BEC" w:rsidRPr="00654490" w:rsidRDefault="00C40BEC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C40BEC" w:rsidRPr="00FA4A6D" w:rsidRDefault="00C40BEC" w:rsidP="00EA58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Confirm or self-correct wor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 recognition and understanding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40BEC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C40BEC" w:rsidRPr="00BB22F1" w:rsidTr="00057C8F">
        <w:trPr>
          <w:trHeight w:val="660"/>
        </w:trPr>
        <w:tc>
          <w:tcPr>
            <w:tcW w:w="4615" w:type="dxa"/>
            <w:vMerge/>
            <w:shd w:val="clear" w:color="auto" w:fill="auto"/>
          </w:tcPr>
          <w:p w:rsidR="00C40BEC" w:rsidRPr="00654490" w:rsidRDefault="00C40BEC" w:rsidP="00F45893">
            <w:pPr>
              <w:pStyle w:val="EL95ptBullet1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C40BEC" w:rsidRPr="00FA4A6D" w:rsidRDefault="00C40BEC" w:rsidP="00BA5AE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Confirm or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self-correct word using context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C40BEC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</w:tcPr>
          <w:p w:rsidR="00C40BEC" w:rsidRDefault="00977F13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</w:tr>
      <w:tr w:rsidR="00704CD8" w:rsidRPr="00BB22F1" w:rsidTr="00A63AD7">
        <w:tc>
          <w:tcPr>
            <w:tcW w:w="4615" w:type="dxa"/>
            <w:shd w:val="clear" w:color="auto" w:fill="7F7F7F" w:themeFill="text1" w:themeFillTint="80"/>
            <w:vAlign w:val="center"/>
          </w:tcPr>
          <w:p w:rsidR="00704CD8" w:rsidRPr="006D0A7A" w:rsidRDefault="00704CD8" w:rsidP="001F2B18">
            <w:pPr>
              <w:rPr>
                <w:rFonts w:ascii="Arial Rounded MT Bold" w:hAnsi="Arial Rounded MT Bold"/>
                <w:b/>
              </w:rPr>
            </w:pPr>
            <w:r w:rsidRPr="006D0A7A">
              <w:rPr>
                <w:b/>
              </w:rPr>
              <w:br w:type="page"/>
            </w:r>
            <w:r w:rsidRPr="006D0A7A">
              <w:rPr>
                <w:rFonts w:ascii="Arial Rounded MT Bold" w:hAnsi="Arial Rounded MT Bold"/>
                <w:b/>
                <w:color w:val="FFFFFF" w:themeColor="background1"/>
              </w:rPr>
              <w:t xml:space="preserve">Writing </w:t>
            </w:r>
          </w:p>
        </w:tc>
        <w:tc>
          <w:tcPr>
            <w:tcW w:w="5224" w:type="dxa"/>
            <w:gridSpan w:val="2"/>
            <w:shd w:val="clear" w:color="auto" w:fill="6C6C6C"/>
            <w:vAlign w:val="center"/>
          </w:tcPr>
          <w:p w:rsidR="00704CD8" w:rsidRPr="006D0A7A" w:rsidRDefault="001F2B18" w:rsidP="00716B38">
            <w:pPr>
              <w:pStyle w:val="EL95ptHeadingWhite"/>
              <w:spacing w:line="240" w:lineRule="auto"/>
              <w:ind w:left="220" w:hanging="180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69" w:type="dxa"/>
            <w:gridSpan w:val="2"/>
            <w:shd w:val="clear" w:color="auto" w:fill="6C6C6C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1</w:t>
            </w:r>
          </w:p>
        </w:tc>
        <w:tc>
          <w:tcPr>
            <w:tcW w:w="1169" w:type="dxa"/>
            <w:gridSpan w:val="2"/>
            <w:shd w:val="clear" w:color="auto" w:fill="6C6C6C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2</w:t>
            </w:r>
          </w:p>
        </w:tc>
        <w:tc>
          <w:tcPr>
            <w:tcW w:w="1053" w:type="dxa"/>
            <w:gridSpan w:val="2"/>
            <w:shd w:val="clear" w:color="auto" w:fill="6C6C6C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3</w:t>
            </w:r>
          </w:p>
        </w:tc>
        <w:tc>
          <w:tcPr>
            <w:tcW w:w="1285" w:type="dxa"/>
            <w:gridSpan w:val="2"/>
            <w:shd w:val="clear" w:color="auto" w:fill="6C6C6C"/>
          </w:tcPr>
          <w:p w:rsidR="00704CD8" w:rsidRPr="001F2B18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1F2B18">
              <w:t>Quarter 4</w:t>
            </w:r>
          </w:p>
        </w:tc>
      </w:tr>
      <w:tr w:rsidR="00704CD8" w:rsidRPr="00BB22F1" w:rsidTr="002E1F93">
        <w:tc>
          <w:tcPr>
            <w:tcW w:w="14515" w:type="dxa"/>
            <w:gridSpan w:val="11"/>
            <w:shd w:val="clear" w:color="auto" w:fill="auto"/>
          </w:tcPr>
          <w:p w:rsidR="00704CD8" w:rsidRPr="00BB22F1" w:rsidRDefault="00A6071E" w:rsidP="00446C7B">
            <w:pPr>
              <w:pStyle w:val="EL95ptBullet1"/>
              <w:spacing w:after="0" w:line="240" w:lineRule="auto"/>
              <w:ind w:left="220" w:hanging="180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5.W.1  </w:t>
            </w:r>
            <w:r w:rsidR="00704CD8" w:rsidRPr="00EC1FFB">
              <w:rPr>
                <w:rFonts w:ascii="Arial" w:hAnsi="Arial" w:cs="Arial"/>
                <w:sz w:val="24"/>
                <w:szCs w:val="24"/>
              </w:rPr>
              <w:t>Write opinion pieces on topics or texts, supporting a point of view with reasons and information.</w:t>
            </w:r>
          </w:p>
        </w:tc>
      </w:tr>
      <w:tr w:rsidR="00704CD8" w:rsidRPr="00BB22F1" w:rsidTr="00057C8F">
        <w:trPr>
          <w:trHeight w:val="636"/>
        </w:trPr>
        <w:tc>
          <w:tcPr>
            <w:tcW w:w="4615" w:type="dxa"/>
            <w:vMerge w:val="restart"/>
            <w:shd w:val="clear" w:color="auto" w:fill="auto"/>
          </w:tcPr>
          <w:p w:rsidR="00704CD8" w:rsidRPr="00E87C5B" w:rsidRDefault="00A6071E" w:rsidP="00F45893">
            <w:pPr>
              <w:autoSpaceDE w:val="0"/>
              <w:autoSpaceDN w:val="0"/>
              <w:adjustRightInd w:val="0"/>
              <w:contextualSpacing/>
              <w:rPr>
                <w:rFonts w:ascii="Arial" w:eastAsia="MyriadPro-Regular" w:hAnsi="Arial" w:cs="Arial"/>
                <w:lang w:eastAsia="en-US"/>
              </w:rPr>
            </w:pPr>
            <w:r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5.W.1a  </w:t>
            </w:r>
            <w:r w:rsidR="00704CD8" w:rsidRPr="00E87C5B">
              <w:rPr>
                <w:rFonts w:ascii="Arial" w:eastAsia="MyriadPro-Regular" w:hAnsi="Arial" w:cs="Arial"/>
                <w:lang w:eastAsia="en-US"/>
              </w:rPr>
              <w:t>Introduce a topic or text clearly, state an opinion, and create an organizational structure in which ideas are</w:t>
            </w:r>
            <w:r w:rsidR="00EC1FFB">
              <w:rPr>
                <w:rFonts w:ascii="Arial" w:eastAsia="MyriadPro-Regular" w:hAnsi="Arial" w:cs="Arial"/>
                <w:lang w:eastAsia="en-US"/>
              </w:rPr>
              <w:t xml:space="preserve"> </w:t>
            </w:r>
            <w:r w:rsidR="00704CD8" w:rsidRPr="00E87C5B">
              <w:rPr>
                <w:rFonts w:ascii="Arial" w:eastAsia="MyriadPro-Regular" w:hAnsi="Arial" w:cs="Arial"/>
                <w:lang w:eastAsia="en-US"/>
              </w:rPr>
              <w:t>logically grouped to support the writer’s purpose.</w:t>
            </w:r>
          </w:p>
          <w:p w:rsidR="00704CD8" w:rsidRPr="00BB22F1" w:rsidRDefault="00704CD8" w:rsidP="00F45893">
            <w:pPr>
              <w:pStyle w:val="EL95ptBullet1"/>
              <w:spacing w:after="0" w:line="240" w:lineRule="auto"/>
              <w:ind w:left="720" w:hanging="360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Recognize organizational structures</w:t>
            </w:r>
            <w:r w:rsidRPr="00FA4A6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06A80">
              <w:rPr>
                <w:rFonts w:ascii="Arial" w:hAnsi="Arial" w:cs="Arial"/>
                <w:b/>
                <w:sz w:val="24"/>
                <w:szCs w:val="24"/>
              </w:rPr>
              <w:t>that provide logical grouping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336"/>
        </w:trPr>
        <w:tc>
          <w:tcPr>
            <w:tcW w:w="4615" w:type="dxa"/>
            <w:vMerge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Explain writer’s purpose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06"/>
        </w:trPr>
        <w:tc>
          <w:tcPr>
            <w:tcW w:w="4615" w:type="dxa"/>
            <w:vMerge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Determine how to clearly introduce topic or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64384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54"/>
        </w:trPr>
        <w:tc>
          <w:tcPr>
            <w:tcW w:w="4615" w:type="dxa"/>
            <w:vMerge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Write an opinion piece that includes clear introduction.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17"/>
        </w:trPr>
        <w:tc>
          <w:tcPr>
            <w:tcW w:w="4615" w:type="dxa"/>
            <w:vMerge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Write an opinion piece that includes statement</w:t>
            </w:r>
            <w:r w:rsidR="00B06A80">
              <w:rPr>
                <w:rFonts w:ascii="Arial" w:hAnsi="Arial" w:cs="Arial"/>
                <w:b/>
                <w:sz w:val="24"/>
                <w:szCs w:val="24"/>
              </w:rPr>
              <w:t xml:space="preserve"> of opinion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430"/>
        </w:trPr>
        <w:tc>
          <w:tcPr>
            <w:tcW w:w="4615" w:type="dxa"/>
            <w:vMerge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Write an opinion piece that includes strong</w:t>
            </w:r>
            <w:r w:rsidRPr="00FA4A6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A4A6D">
              <w:rPr>
                <w:rFonts w:ascii="Arial" w:hAnsi="Arial" w:cs="Arial"/>
                <w:b/>
                <w:sz w:val="24"/>
                <w:szCs w:val="24"/>
              </w:rPr>
              <w:t>organizational structure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54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4CD8" w:rsidRPr="00BB22F1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5.W.1b</w:t>
            </w:r>
            <w:r w:rsidR="00FA6218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Provide logically ordered reasons that are supported by facts and details.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Group related ideas logically to support 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purpose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FA621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Determine reasons supported by 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facts and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17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704CD8" w:rsidRPr="00FA4A6D" w:rsidRDefault="00FA621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Write an opinion piece supported with reasons and information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729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Write an opinion piece that includes reasons supported by facts and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55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lastRenderedPageBreak/>
              <w:t>5.W.1c</w:t>
            </w:r>
            <w:r w:rsidR="00F37437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Link opinion and reasons using words, phrases, and clauses (e.g., consequently, specifically).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Explain and identify words, phrases, and clau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ses linking opinion and reasons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33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Formulate an 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opinion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65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Establish links between opinions and reasons us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ing words, phrases, and clauses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Write an opinion piece that </w:t>
            </w: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includes links between opinion</w:t>
            </w: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and reasons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597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5.W.1d</w:t>
            </w:r>
            <w:r w:rsidR="00F37437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Provide a concluding statement or section related to the opinion presented.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Plan a concluding statement or section</w:t>
            </w:r>
            <w:r w:rsidRPr="00FA4A6D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related to the opinion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9C7C95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057C8F">
        <w:trPr>
          <w:trHeight w:val="46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E3244B">
            <w:pPr>
              <w:pStyle w:val="EL95ptBullet1"/>
              <w:numPr>
                <w:ilvl w:val="0"/>
                <w:numId w:val="30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Write an opinion piece that includes a </w:t>
            </w:r>
            <w:r w:rsidR="00B06A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concluding statement or section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5"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2E1F93">
        <w:tc>
          <w:tcPr>
            <w:tcW w:w="14515" w:type="dxa"/>
            <w:gridSpan w:val="11"/>
            <w:shd w:val="clear" w:color="auto" w:fill="auto"/>
          </w:tcPr>
          <w:p w:rsidR="00704CD8" w:rsidRPr="00004591" w:rsidRDefault="00A6071E" w:rsidP="00716B38">
            <w:pPr>
              <w:pStyle w:val="EL95ptBullet1"/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5.W.2  </w:t>
            </w:r>
            <w:r w:rsidR="00704CD8" w:rsidRPr="00004591">
              <w:rPr>
                <w:rFonts w:ascii="Arial" w:hAnsi="Arial" w:cs="Arial"/>
                <w:b/>
                <w:sz w:val="24"/>
                <w:szCs w:val="24"/>
              </w:rPr>
              <w:t>Write informative/explanatory texts to examine a topic and convey ideas and information clearly.</w:t>
            </w:r>
          </w:p>
        </w:tc>
      </w:tr>
      <w:tr w:rsidR="00704CD8" w:rsidRPr="00BB22F1" w:rsidTr="00F90742">
        <w:trPr>
          <w:trHeight w:val="393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5.W.2a</w:t>
            </w:r>
            <w:r w:rsidR="00FA6218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Introduce a topic clearly, provide a general observation and focus, and grou</w:t>
            </w:r>
            <w:r w:rsidR="00FA6218">
              <w:rPr>
                <w:rFonts w:ascii="Arial" w:eastAsia="MyriadPro-Regular" w:hAnsi="Arial" w:cs="Arial"/>
                <w:lang w:eastAsia="en-US"/>
              </w:rPr>
              <w:t>p related information logically</w:t>
            </w:r>
            <w:r w:rsidRPr="00E87C5B">
              <w:rPr>
                <w:rFonts w:ascii="Arial" w:eastAsia="MyriadPro-Regular" w:hAnsi="Arial" w:cs="Arial"/>
                <w:lang w:eastAsia="en-US"/>
              </w:rPr>
              <w:t>;</w:t>
            </w:r>
            <w:r w:rsidR="00FA6218">
              <w:rPr>
                <w:rFonts w:ascii="Arial" w:eastAsia="MyriadPro-Regular" w:hAnsi="Arial" w:cs="Arial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include formatting (e.g., headings), illustrations, and multimedia when useful to aiding comprehension.</w:t>
            </w:r>
          </w:p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Semibold"/>
                <w:lang w:eastAsia="en-US"/>
              </w:rPr>
            </w:pPr>
          </w:p>
          <w:p w:rsidR="00704CD8" w:rsidRPr="00BB22F1" w:rsidRDefault="00704CD8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B06A80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Identify a topic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36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FA6218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relate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 information grouped logically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33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FA6218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Identify related information containing </w:t>
            </w:r>
            <w:r w:rsidR="00FC538B" w:rsidRPr="00FA4A6D">
              <w:rPr>
                <w:rFonts w:ascii="Arial" w:eastAsia="MyriadPro-Regular" w:hAnsi="Arial" w:cs="Arial"/>
                <w:b/>
                <w:lang w:eastAsia="en-US"/>
              </w:rPr>
              <w:t>formatting, illustrations, and multimedia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1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FC538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</w:t>
            </w:r>
            <w:r w:rsidR="00FC538B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 related information when aiding comprehension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69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Develop relate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 information grouped logically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67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FC538B" w:rsidP="00FC538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Developed related information containing formatting, illustrations, and multimedia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58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FC538B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an informative/explanatory texts that include clear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696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4CD8" w:rsidRPr="00FA4A6D" w:rsidRDefault="00FC538B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Write an informative/explanatory texts that include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a general observation and focus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85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FC538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Write an informative/explanatory texts that include related information </w:t>
            </w:r>
            <w:r w:rsidR="00FC538B" w:rsidRPr="00FA4A6D">
              <w:rPr>
                <w:rFonts w:ascii="Arial" w:eastAsia="MyriadPro-Regular" w:hAnsi="Arial" w:cs="Arial"/>
                <w:b/>
                <w:lang w:eastAsia="en-US"/>
              </w:rPr>
              <w:t>grouped logically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58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FC538B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an informative/explanatory texts that include related information containing formatting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85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Write an informative/explanatory texts that include related information containing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illustrations and multimedia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B5BED" w:rsidRPr="00BB22F1" w:rsidTr="00F90742">
        <w:trPr>
          <w:trHeight w:val="851"/>
        </w:trPr>
        <w:tc>
          <w:tcPr>
            <w:tcW w:w="4615" w:type="dxa"/>
            <w:vMerge w:val="restart"/>
            <w:shd w:val="clear" w:color="auto" w:fill="auto"/>
          </w:tcPr>
          <w:p w:rsidR="00FB5BED" w:rsidRPr="00E87C5B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" w:eastAsia="MyriadPro-Regular" w:hAnsi="Arial" w:cs="Arial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5.W.2b</w:t>
            </w:r>
            <w:r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Develop the topic with facts, definitions, concrete details, quotations, or other information and examples related to the topic.</w:t>
            </w:r>
          </w:p>
          <w:p w:rsidR="00FB5BED" w:rsidRPr="00BB22F1" w:rsidRDefault="00FB5BED" w:rsidP="00F45893">
            <w:pPr>
              <w:pStyle w:val="EL95ptBullet1"/>
              <w:spacing w:after="0" w:line="240" w:lineRule="auto"/>
              <w:ind w:left="216" w:hanging="216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5BED" w:rsidRPr="00FA4A6D" w:rsidRDefault="00FB5BED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topics developed with facts, definitions, concrete de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tails, quotations, and examples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24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Develop a clearly written topic</w:t>
            </w:r>
            <w:r w:rsidR="00FC538B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.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Develop topics with facts, definitions, concrete de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tails, quotations, and examples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849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an informative/explanatory texts that include a topic developed with facts, definitions, concrete de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tails, quotations, and examples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588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5.W.2c</w:t>
            </w:r>
            <w:r w:rsidR="00FA6218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Link ideas within and across categories of information using words, phrases, and clauses (e.g., in contrast, especially).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linked ideas within categories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of information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374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Develop linked ideas within categories.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879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appropriate words and phrases that link ide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as within and across categories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5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1E10A4">
            <w:pPr>
              <w:pStyle w:val="EL95ptBullet1"/>
              <w:numPr>
                <w:ilvl w:val="0"/>
                <w:numId w:val="35"/>
              </w:numPr>
              <w:spacing w:after="0"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 xml:space="preserve">Write an informative/explanatory texts that include ideas </w:t>
            </w:r>
            <w:r w:rsidR="00B06A80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linked in and across categories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597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5.W.2d</w:t>
            </w:r>
            <w:r w:rsidR="00FA621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Use precise language and domain-specific vocabulary to inform about or explain the topic.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precise language and domain-specific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vocabulary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C538B" w:rsidRPr="00BB22F1" w:rsidTr="00B06A80">
        <w:trPr>
          <w:trHeight w:val="480"/>
        </w:trPr>
        <w:tc>
          <w:tcPr>
            <w:tcW w:w="4615" w:type="dxa"/>
            <w:vMerge/>
            <w:shd w:val="clear" w:color="auto" w:fill="auto"/>
          </w:tcPr>
          <w:p w:rsidR="00FC538B" w:rsidRPr="00654490" w:rsidRDefault="00FC538B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FC538B" w:rsidRPr="00FA4A6D" w:rsidRDefault="00FC538B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Identify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concluding statement or section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C538B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C538B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C538B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C538B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692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an informative/explanatory texts that include precise language and domain-specific vocabulary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598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5.W.2e</w:t>
            </w:r>
            <w:r w:rsidR="00FA6218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Provide a concluding statement or section related to the information or explanation presented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>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a concluding statement or section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654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</w:t>
            </w:r>
            <w:r w:rsidR="00FA4A6D">
              <w:rPr>
                <w:rFonts w:ascii="Arial" w:eastAsia="MyriadPro-Regular" w:hAnsi="Arial" w:cs="Arial"/>
                <w:b/>
                <w:lang w:eastAsia="en-US"/>
              </w:rPr>
              <w:t xml:space="preserve">rite an informative/explanatory </w:t>
            </w:r>
            <w:r w:rsidRPr="00FA4A6D">
              <w:rPr>
                <w:rFonts w:ascii="Arial" w:eastAsia="MyriadPro-Regular" w:hAnsi="Arial" w:cs="Arial"/>
                <w:b/>
                <w:lang w:eastAsia="en-US"/>
              </w:rPr>
              <w:t>texts that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include a concluding statement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355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rite an informative/explanatory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704CD8" w:rsidRPr="00004591" w:rsidRDefault="00977F13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2E1F93">
        <w:tc>
          <w:tcPr>
            <w:tcW w:w="14515" w:type="dxa"/>
            <w:gridSpan w:val="11"/>
            <w:shd w:val="clear" w:color="auto" w:fill="auto"/>
          </w:tcPr>
          <w:p w:rsidR="00704CD8" w:rsidRPr="00004591" w:rsidRDefault="00A6071E" w:rsidP="00446C7B">
            <w:pPr>
              <w:pStyle w:val="EL95ptBullet1"/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>5.W.</w:t>
            </w:r>
            <w:r w:rsidRPr="00FA4A6D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 xml:space="preserve">3  </w:t>
            </w:r>
            <w:r w:rsidR="00704CD8" w:rsidRPr="00FA4A6D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Write narratives to develop real or imagined experiences or events using effective technique, descriptive details, and clear event sequences</w:t>
            </w:r>
            <w:r w:rsidR="00704CD8" w:rsidRPr="00004591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04CD8" w:rsidRPr="00BB22F1" w:rsidTr="005D33D1">
        <w:trPr>
          <w:trHeight w:val="624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5.W.3a</w:t>
            </w:r>
            <w:r w:rsidR="00FC538B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Orient the reader by establishing a situation and introducing a narrator and/or characters; organize an event sequence that unfolds naturally.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Describe the use of stor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y elements in narratives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04CD8" w:rsidRPr="00004591" w:rsidRDefault="00704CD8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654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Establish a situation, narrator, and/or characters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04CD8" w:rsidRPr="00004591" w:rsidRDefault="00704CD8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a narrati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ve that establishes a situation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04CD8" w:rsidRPr="00004591" w:rsidRDefault="00704CD8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588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5.W.3b</w:t>
            </w:r>
            <w:r w:rsidR="004C276E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Use narrative techniques, such as dialogue, description, and pacing, to develop experiences and events or show the responses of characters to situations.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Describe the use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of story elements in narratives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264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Describe the characteristics of narratives.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1709E9" w:rsidP="001709E9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F90742">
        <w:trPr>
          <w:trHeight w:val="654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Describe narrative techniques (dialogue, description, and pacing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)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579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dialogue and description to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develop experiences and events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606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1E10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Develop characters through dialogue, description, actions, and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reactions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67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Write a narrative that uses dialogue,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descriptions, and proper pacing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Dash" w:sz="4" w:space="0" w:color="F2F2F2" w:themeColor="background1" w:themeShade="F2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Dash" w:sz="4" w:space="0" w:color="F2F2F2" w:themeColor="background1" w:themeShade="F2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B06A80">
        <w:trPr>
          <w:trHeight w:val="674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5.W.3c</w:t>
            </w:r>
            <w:r w:rsidR="004C276E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 xml:space="preserve">Use a variety of transitional words, phrases, and clauses to manage </w:t>
            </w:r>
            <w:r w:rsidRPr="00E87C5B">
              <w:rPr>
                <w:rFonts w:ascii="Arial" w:eastAsia="MyriadPro-Regular" w:hAnsi="Arial" w:cs="Arial"/>
                <w:lang w:eastAsia="en-US"/>
              </w:rPr>
              <w:lastRenderedPageBreak/>
              <w:t>the sequence of events.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lastRenderedPageBreak/>
              <w:t>Explain how the sequence of events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affects the story’s conclusion</w:t>
            </w:r>
          </w:p>
        </w:tc>
        <w:tc>
          <w:tcPr>
            <w:tcW w:w="1169" w:type="dxa"/>
            <w:gridSpan w:val="2"/>
            <w:tcBorders>
              <w:bottom w:val="dotDash" w:sz="4" w:space="0" w:color="F2F2F2" w:themeColor="background1" w:themeShade="F2"/>
            </w:tcBorders>
            <w:shd w:val="clear" w:color="auto" w:fill="auto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676BE5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B06A80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Recognize the transitional words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780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Explain how transitional words, phrases, and clauses advanc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e the sequence of events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540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Sequence events logi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cally resulting in a conclusion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405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B06A80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Use a variety of transitions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2A076A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230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Write a narrative that uses transitional words or phrases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04CD8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711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4C276E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</w:t>
            </w:r>
            <w:r w:rsidR="00704CD8"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W.3d</w:t>
            </w:r>
            <w:r w:rsidR="00704CD8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704CD8" w:rsidRPr="00E87C5B">
              <w:rPr>
                <w:rFonts w:ascii="Arial" w:eastAsia="MyriadPro-Regular" w:hAnsi="Arial" w:cs="Arial"/>
                <w:lang w:eastAsia="en-US"/>
              </w:rPr>
              <w:t>Use concrete words and phrases and sensory details to convey experiences and events precisely.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concrete and/or sensory details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FA4A6D">
              <w:rPr>
                <w:rFonts w:ascii="Arial" w:eastAsia="MyriadPro-Regular" w:hAnsi="Arial" w:cs="Arial"/>
                <w:b/>
                <w:lang w:eastAsia="en-US"/>
              </w:rPr>
              <w:t>t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 develop experiences or events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a narrative that uses c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oncrete, and/or sensory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c>
          <w:tcPr>
            <w:tcW w:w="4615" w:type="dxa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54490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5.W.3e</w:t>
            </w:r>
            <w:r w:rsidR="004C276E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Provide a conclusion that follows from the narrated experiences or events.</w:t>
            </w:r>
          </w:p>
        </w:tc>
        <w:tc>
          <w:tcPr>
            <w:tcW w:w="5224" w:type="dxa"/>
            <w:gridSpan w:val="2"/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Write a narrative that provides a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conclusion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710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4C276E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5.</w:t>
            </w:r>
            <w:r w:rsidR="00704CD8" w:rsidRPr="00654490">
              <w:rPr>
                <w:rFonts w:ascii="Arial Rounded MT Bold" w:hAnsi="Arial Rounded MT Bold"/>
                <w:b/>
                <w:sz w:val="24"/>
                <w:szCs w:val="24"/>
              </w:rPr>
              <w:t>W.4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04CD8"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04CD8" w:rsidRPr="00E87C5B">
              <w:rPr>
                <w:rFonts w:ascii="Arial" w:hAnsi="Arial" w:cs="Arial"/>
                <w:sz w:val="24"/>
                <w:szCs w:val="24"/>
              </w:rPr>
              <w:t>Produce clear and coherent writing in which the development and organization are appropriate to task, purpose, and audience.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Analyze the reason for writing to decide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the task, purpose, and audience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31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suitable idea development strategies appropriate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to task, purpose, and audience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633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suitable organization appropriate to task, purpose, and audience.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60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4C27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P</w:t>
            </w:r>
            <w:r w:rsidRPr="00FA4A6D">
              <w:rPr>
                <w:rFonts w:ascii="Arial" w:hAnsi="Arial" w:cs="Arial"/>
                <w:b/>
              </w:rPr>
              <w:t xml:space="preserve">roduce </w:t>
            </w:r>
            <w:r w:rsidR="004C276E" w:rsidRPr="00FA4A6D">
              <w:rPr>
                <w:rFonts w:ascii="Arial" w:hAnsi="Arial" w:cs="Arial"/>
                <w:b/>
              </w:rPr>
              <w:t xml:space="preserve">a writing piece with clear, </w:t>
            </w:r>
            <w:r w:rsidRPr="00FA4A6D">
              <w:rPr>
                <w:rFonts w:ascii="Arial" w:hAnsi="Arial" w:cs="Arial"/>
                <w:b/>
              </w:rPr>
              <w:t xml:space="preserve">coherent </w:t>
            </w:r>
            <w:r w:rsidR="004C276E" w:rsidRPr="00FA4A6D">
              <w:rPr>
                <w:rFonts w:ascii="Arial" w:hAnsi="Arial" w:cs="Arial"/>
                <w:b/>
              </w:rPr>
              <w:t>ide</w:t>
            </w:r>
            <w:r w:rsidR="00B06A80">
              <w:rPr>
                <w:rFonts w:ascii="Arial" w:hAnsi="Arial" w:cs="Arial"/>
                <w:b/>
              </w:rPr>
              <w:t>as development and organization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B06A80">
        <w:trPr>
          <w:trHeight w:val="858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4C276E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5.W</w:t>
            </w:r>
            <w:r w:rsidR="00704CD8" w:rsidRPr="00654490">
              <w:rPr>
                <w:rFonts w:ascii="Arial Rounded MT Bold" w:hAnsi="Arial Rounded MT Bold"/>
                <w:b/>
                <w:sz w:val="24"/>
                <w:szCs w:val="24"/>
              </w:rPr>
              <w:t>.5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704CD8"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04CD8" w:rsidRPr="00E87C5B">
              <w:rPr>
                <w:rFonts w:ascii="Arial" w:hAnsi="Arial" w:cs="Arial"/>
                <w:sz w:val="24"/>
                <w:szCs w:val="24"/>
              </w:rPr>
              <w:t>With guidance and support from peers and adults, develop and strengthen writing as needed by planning, revising, editing, rewriting, or trying a new approach.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2A07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guidance and support from peers and adults, recognize how to plan, revise, edit, rewrite, an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d try a new approach to writing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04CD8" w:rsidRPr="00BB22F1" w:rsidTr="00B06A80">
        <w:trPr>
          <w:trHeight w:val="51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guidance and support from peers and adults, know how to edit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for conventions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04CD8" w:rsidRPr="00BB22F1" w:rsidTr="00B06A80">
        <w:trPr>
          <w:trHeight w:val="1197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guidance and support from peers and adults, develop and strengthen writing by planning, revising, editing, rewr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iting, or trying a new approach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04CD8" w:rsidRPr="00BB22F1" w:rsidTr="005D33D1">
        <w:trPr>
          <w:trHeight w:val="651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4C276E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>
              <w:rPr>
                <w:rFonts w:ascii="Arial Rounded MT Bold" w:hAnsi="Arial Rounded MT Bold"/>
                <w:b/>
              </w:rPr>
              <w:t>5.</w:t>
            </w:r>
            <w:r w:rsidR="00704CD8" w:rsidRPr="00654490">
              <w:rPr>
                <w:rFonts w:ascii="Arial Rounded MT Bold" w:hAnsi="Arial Rounded MT Bold"/>
                <w:b/>
              </w:rPr>
              <w:t>W.6</w:t>
            </w:r>
            <w:r w:rsidR="00F37437">
              <w:rPr>
                <w:rFonts w:ascii="Arial Rounded MT Bold" w:hAnsi="Arial Rounded MT Bold"/>
                <w:b/>
              </w:rPr>
              <w:t xml:space="preserve"> </w:t>
            </w:r>
            <w:r w:rsidR="00704CD8"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704CD8" w:rsidRPr="00E87C5B">
              <w:rPr>
                <w:rFonts w:ascii="Arial" w:eastAsia="MyriadPro-Regular" w:hAnsi="Arial" w:cs="Arial"/>
                <w:lang w:eastAsia="en-US"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adults, use keyboarding skills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65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 adults, use word processing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to produce and publish writing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633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2A07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 adults, use the Inte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rnet to communicate with others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786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 adults, evaluate the technology tools for producing and publi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shing writing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561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 adults, evaluate the technology for collaborating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 xml:space="preserve"> with others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318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 adults, use technology to develop, re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vise, edit, and publish writing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633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With some guidance and support from adults, use technology to 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communicate and collaborate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642"/>
        </w:trPr>
        <w:tc>
          <w:tcPr>
            <w:tcW w:w="4615" w:type="dxa"/>
            <w:vMerge/>
            <w:shd w:val="clear" w:color="auto" w:fill="auto"/>
          </w:tcPr>
          <w:p w:rsidR="00704CD8" w:rsidRPr="00654490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With some guidance and support from adults, use keyb</w:t>
            </w:r>
            <w:r w:rsidR="00B06A80">
              <w:rPr>
                <w:rFonts w:ascii="Arial" w:eastAsia="MyriadPro-Regular" w:hAnsi="Arial" w:cs="Arial"/>
                <w:b/>
                <w:lang w:eastAsia="en-US"/>
              </w:rPr>
              <w:t>oarding skills to type one page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Dash" w:sz="4" w:space="0" w:color="F2F2F2" w:themeColor="background1" w:themeShade="F2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Dash" w:sz="4" w:space="0" w:color="F2F2F2" w:themeColor="background1" w:themeShade="F2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411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4C276E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>
              <w:rPr>
                <w:rFonts w:ascii="Arial Rounded MT Bold" w:hAnsi="Arial Rounded MT Bold"/>
                <w:b/>
              </w:rPr>
              <w:t>5.</w:t>
            </w:r>
            <w:r w:rsidR="00704CD8" w:rsidRPr="006666B8">
              <w:rPr>
                <w:rFonts w:ascii="Arial Rounded MT Bold" w:hAnsi="Arial Rounded MT Bold"/>
                <w:b/>
              </w:rPr>
              <w:t>W.7</w:t>
            </w:r>
            <w:r w:rsidR="00F37437">
              <w:rPr>
                <w:rFonts w:ascii="Arial Rounded MT Bold" w:hAnsi="Arial Rounded MT Bold"/>
                <w:b/>
              </w:rPr>
              <w:t xml:space="preserve"> </w:t>
            </w:r>
            <w:r w:rsidR="00704CD8"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704CD8" w:rsidRPr="00E87C5B">
              <w:rPr>
                <w:rFonts w:ascii="Arial" w:eastAsia="MyriadPro-Regular" w:hAnsi="Arial" w:cs="Arial"/>
                <w:lang w:eastAsia="en-US"/>
              </w:rPr>
              <w:t>Conduct short research projects that use several sources to build knowledge through investigation of different aspects of a topic.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hAnsi="Arial" w:cs="Arial"/>
                <w:b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entify various research sources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E</w:t>
            </w:r>
          </w:p>
        </w:tc>
      </w:tr>
      <w:tr w:rsidR="00704CD8" w:rsidRPr="00BB22F1" w:rsidTr="003D3676">
        <w:trPr>
          <w:trHeight w:val="325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4C276E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he different aspects of a topic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B5BED" w:rsidRPr="00BB22F1" w:rsidTr="003D3676">
        <w:trPr>
          <w:trHeight w:val="576"/>
        </w:trPr>
        <w:tc>
          <w:tcPr>
            <w:tcW w:w="4615" w:type="dxa"/>
            <w:vMerge/>
            <w:shd w:val="clear" w:color="auto" w:fill="auto"/>
          </w:tcPr>
          <w:p w:rsidR="00FB5BED" w:rsidRPr="006666B8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FB5BED" w:rsidRPr="00FA4A6D" w:rsidRDefault="00FB5BED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Discriminate b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etween various research 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B5BED" w:rsidRPr="00004591" w:rsidRDefault="00FB5BED" w:rsidP="00F45893">
            <w:pPr>
              <w:pStyle w:val="EL95ptBullet1"/>
              <w:shd w:val="clear" w:color="auto" w:fill="FF00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hd w:val="clear" w:color="auto" w:fill="FFFF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3D3676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Compare/contrast information f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rom various research 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417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Interpret informati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on derived from various 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597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Conduct short research projects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investigating different aspects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408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Participate in shor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t research and writing projects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417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Conduct investigatio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ns on different topical aspects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408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Question informa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tion to build topical knowledge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04CD8" w:rsidRPr="00004591" w:rsidRDefault="00704CD8" w:rsidP="00F45893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336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</w:t>
            </w:r>
            <w:r w:rsidR="004C276E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.</w:t>
            </w:r>
            <w:r w:rsidRPr="006666B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W.8</w:t>
            </w:r>
            <w:r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4C276E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E87C5B">
              <w:rPr>
                <w:rFonts w:ascii="Arial" w:eastAsia="MyriadPro-Regular" w:hAnsi="Arial" w:cs="Arial"/>
                <w:lang w:eastAsia="en-US"/>
              </w:rPr>
              <w:t>Recall relevant information from experiences or gather relevant information from print and digital sources; summarize or paraphrase information in notes and finished work, and provide a list of sources.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Define summarize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7E783D" w:rsidRDefault="00B957F7" w:rsidP="007E7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Define paraphrase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B5BED" w:rsidRPr="00BB22F1" w:rsidTr="005D33D1">
        <w:trPr>
          <w:trHeight w:val="613"/>
        </w:trPr>
        <w:tc>
          <w:tcPr>
            <w:tcW w:w="4615" w:type="dxa"/>
            <w:vMerge/>
            <w:shd w:val="clear" w:color="auto" w:fill="auto"/>
          </w:tcPr>
          <w:p w:rsidR="00FB5BED" w:rsidRPr="006666B8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B5BED" w:rsidRPr="00FA4A6D" w:rsidRDefault="00FB5BED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Recall and gather relevant information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from print and digital sources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B5BED" w:rsidRPr="007E783D" w:rsidRDefault="00FB5BED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B5BED" w:rsidRPr="00BB22F1" w:rsidTr="003D3676">
        <w:trPr>
          <w:trHeight w:val="400"/>
        </w:trPr>
        <w:tc>
          <w:tcPr>
            <w:tcW w:w="4615" w:type="dxa"/>
            <w:vMerge/>
            <w:shd w:val="clear" w:color="auto" w:fill="auto"/>
          </w:tcPr>
          <w:p w:rsidR="00FB5BED" w:rsidRPr="006666B8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nil"/>
            </w:tcBorders>
            <w:shd w:val="clear" w:color="auto" w:fill="auto"/>
          </w:tcPr>
          <w:p w:rsidR="00FB5BED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Identify source list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B5BED" w:rsidRPr="007E783D" w:rsidRDefault="00FB5BED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3D3676">
        <w:trPr>
          <w:trHeight w:val="444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2A07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Summarize information in no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tes and finished work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9220E1" w:rsidRDefault="00704CD8" w:rsidP="007E783D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3D3676">
        <w:trPr>
          <w:trHeight w:val="31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pStyle w:val="ListParagraph"/>
              <w:numPr>
                <w:ilvl w:val="0"/>
                <w:numId w:val="12"/>
              </w:numPr>
              <w:ind w:left="220" w:hanging="180"/>
              <w:rPr>
                <w:rFonts w:ascii="Arial" w:hAnsi="Arial" w:cs="Arial"/>
                <w:b/>
              </w:rPr>
            </w:pPr>
            <w:r w:rsidRPr="00FA4A6D">
              <w:rPr>
                <w:rFonts w:ascii="Arial" w:hAnsi="Arial" w:cs="Arial"/>
                <w:b/>
              </w:rPr>
              <w:t>Paraphrase informa</w:t>
            </w:r>
            <w:r w:rsidR="003D3676">
              <w:rPr>
                <w:rFonts w:ascii="Arial" w:hAnsi="Arial" w:cs="Arial"/>
                <w:b/>
              </w:rPr>
              <w:t>tion in notes and finished work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0000"/>
          </w:tcPr>
          <w:p w:rsidR="00704CD8" w:rsidRPr="007E783D" w:rsidRDefault="00704CD8" w:rsidP="007E783D">
            <w:pPr>
              <w:jc w:val="center"/>
              <w:rPr>
                <w:rFonts w:ascii="Arial" w:hAnsi="Arial" w:cs="Arial"/>
                <w:b/>
              </w:rPr>
            </w:pPr>
            <w:r w:rsidRPr="007E783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7E61C1">
        <w:trPr>
          <w:trHeight w:val="273"/>
        </w:trPr>
        <w:tc>
          <w:tcPr>
            <w:tcW w:w="14515" w:type="dxa"/>
            <w:gridSpan w:val="11"/>
            <w:shd w:val="clear" w:color="auto" w:fill="auto"/>
          </w:tcPr>
          <w:p w:rsidR="00704CD8" w:rsidRPr="00F37437" w:rsidRDefault="00A6071E" w:rsidP="00716B38">
            <w:pPr>
              <w:pStyle w:val="EL95ptBullet1"/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5.W.9  </w:t>
            </w:r>
            <w:r w:rsidR="00704CD8" w:rsidRPr="00FA4A6D">
              <w:rPr>
                <w:rFonts w:ascii="Arial" w:hAnsi="Arial" w:cs="Arial"/>
                <w:spacing w:val="2"/>
                <w:sz w:val="24"/>
                <w:szCs w:val="24"/>
              </w:rPr>
              <w:t>Draw evidence from literary or informational texts to support analysis, reflection, and research.</w:t>
            </w:r>
          </w:p>
        </w:tc>
      </w:tr>
      <w:tr w:rsidR="00FB5BED" w:rsidRPr="00BB22F1" w:rsidTr="00F90742">
        <w:trPr>
          <w:trHeight w:val="626"/>
        </w:trPr>
        <w:tc>
          <w:tcPr>
            <w:tcW w:w="4615" w:type="dxa"/>
            <w:vMerge w:val="restart"/>
            <w:shd w:val="clear" w:color="auto" w:fill="auto"/>
          </w:tcPr>
          <w:p w:rsidR="00FB5BED" w:rsidRPr="00BB22F1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5.W.9a</w:t>
            </w:r>
            <w:r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5E6BAB">
              <w:rPr>
                <w:rFonts w:ascii="Arial" w:eastAsia="MyriadPro-Regular" w:hAnsi="Arial" w:cs="Arial"/>
                <w:lang w:eastAsia="en-US"/>
              </w:rPr>
              <w:t>Apply grade 5 Reading standards to literature (e</w:t>
            </w:r>
            <w:r w:rsidRPr="00F37437">
              <w:rPr>
                <w:rFonts w:ascii="Arial" w:eastAsia="MyriadPro-Regular" w:hAnsi="Arial" w:cs="Arial"/>
                <w:lang w:eastAsia="en-US"/>
              </w:rPr>
              <w:t>.g., “Compare and contrast two or more characters, settings, or events in a story or a drama, drawing on specific details in the text [e.g., how characters interact]”).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FB5BED" w:rsidRPr="00FA4A6D" w:rsidRDefault="00FB5BED" w:rsidP="00716B38">
            <w:pPr>
              <w:pStyle w:val="EL95ptBullet1"/>
              <w:numPr>
                <w:ilvl w:val="0"/>
                <w:numId w:val="41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Identify key ideas and</w:t>
            </w:r>
            <w:r w:rsidR="003D36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details to support conclusions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3D3676">
        <w:trPr>
          <w:trHeight w:val="300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nil"/>
            </w:tcBorders>
            <w:shd w:val="clear" w:color="auto" w:fill="auto"/>
          </w:tcPr>
          <w:p w:rsidR="00F37437" w:rsidRPr="00FA4A6D" w:rsidRDefault="00704CD8" w:rsidP="00716B38">
            <w:pPr>
              <w:pStyle w:val="EL95ptBullet1"/>
              <w:numPr>
                <w:ilvl w:val="0"/>
                <w:numId w:val="41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Cite textual evidence</w:t>
            </w:r>
            <w:r w:rsidRPr="00FA4A6D"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</w:t>
            </w:r>
            <w:r w:rsidR="003D36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analyze explicit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08B9" w:rsidRPr="00BB22F1" w:rsidTr="003D3676">
        <w:trPr>
          <w:trHeight w:val="413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08B9" w:rsidRPr="006666B8" w:rsidRDefault="007208B9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8B9" w:rsidRPr="00FA4A6D" w:rsidRDefault="007208B9" w:rsidP="00716B38">
            <w:pPr>
              <w:pStyle w:val="EL95ptBullet1"/>
              <w:numPr>
                <w:ilvl w:val="0"/>
                <w:numId w:val="41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Draw e</w:t>
            </w:r>
            <w:r w:rsidR="003D36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vidence as support for research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08B9" w:rsidRPr="00004591" w:rsidRDefault="001709E9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08B9" w:rsidRPr="00004591" w:rsidRDefault="001709E9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208B9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08B9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3D3676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pStyle w:val="EL95ptBullet1"/>
              <w:numPr>
                <w:ilvl w:val="0"/>
                <w:numId w:val="41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Analyze key ideas and details as</w:t>
            </w:r>
            <w:r w:rsidR="003D36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evidence of understanding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3D3676">
        <w:trPr>
          <w:trHeight w:val="692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pStyle w:val="EL95ptBullet1"/>
              <w:numPr>
                <w:ilvl w:val="0"/>
                <w:numId w:val="41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Reflect on key ideas and details as evidence of understanding text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04CD8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04CD8" w:rsidRPr="00BB22F1" w:rsidTr="005D33D1">
        <w:trPr>
          <w:trHeight w:val="654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5.W.9b</w:t>
            </w:r>
            <w:r w:rsidR="007208B9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5E6BAB">
              <w:rPr>
                <w:rFonts w:ascii="Arial" w:eastAsia="MyriadPro-Regular" w:hAnsi="Arial" w:cs="Arial"/>
                <w:lang w:eastAsia="en-US"/>
              </w:rPr>
              <w:t>Apply grade 5 Reading standards to informational texts (e.g., “Explain how an author uses reasons and evidence to support particular points in a text, identifying which reasons and evidence support which point[s]”).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key ideas and details to support conclusions</w:t>
            </w:r>
          </w:p>
        </w:tc>
        <w:tc>
          <w:tcPr>
            <w:tcW w:w="5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7101DF" w:rsidRDefault="00704CD8" w:rsidP="00F45893">
            <w:pPr>
              <w:pStyle w:val="EL95ptBullet1"/>
              <w:spacing w:after="0" w:line="240" w:lineRule="auto"/>
              <w:contextualSpacing/>
              <w:jc w:val="center"/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957F7" w:rsidRDefault="00B957F7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957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B957F7" w:rsidRDefault="001709E9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704CD8" w:rsidRPr="00BB22F1" w:rsidTr="005D33D1">
        <w:trPr>
          <w:trHeight w:val="673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Cite textual ev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idence to analyze explicit text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957F7" w:rsidRDefault="00B957F7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957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B957F7" w:rsidRDefault="001709E9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704CD8" w:rsidRPr="00BB22F1" w:rsidTr="005D33D1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Draw e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vidence as support for research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957F7" w:rsidRDefault="00B957F7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957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B957F7" w:rsidRDefault="001709E9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704CD8" w:rsidRPr="00BB22F1" w:rsidTr="005D33D1">
        <w:trPr>
          <w:trHeight w:val="598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Analyze key ideas and details as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evidence of understanding text</w:t>
            </w: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04CD8" w:rsidRPr="00B957F7" w:rsidRDefault="00B957F7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957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B957F7" w:rsidRDefault="001709E9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704CD8" w:rsidRPr="00BB22F1" w:rsidTr="005D33D1">
        <w:trPr>
          <w:trHeight w:val="678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Reflect on key ideas and details as evidence of unders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tanding text</w:t>
            </w: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04CD8" w:rsidRPr="00EE439A" w:rsidRDefault="00704CD8" w:rsidP="005D33D1">
            <w:pPr>
              <w:jc w:val="center"/>
              <w:rPr>
                <w:rFonts w:ascii="Arial" w:hAnsi="Arial" w:cs="Arial"/>
                <w:b/>
              </w:rPr>
            </w:pPr>
            <w:r w:rsidRPr="00EE439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Default="00704CD8" w:rsidP="00F4589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04CD8" w:rsidRPr="00B957F7" w:rsidRDefault="00B957F7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957F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04CD8" w:rsidRPr="00B957F7" w:rsidRDefault="001709E9" w:rsidP="00B9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704CD8" w:rsidRPr="00BB22F1" w:rsidTr="005D33D1">
        <w:trPr>
          <w:trHeight w:val="411"/>
        </w:trPr>
        <w:tc>
          <w:tcPr>
            <w:tcW w:w="4615" w:type="dxa"/>
            <w:vMerge w:val="restart"/>
            <w:shd w:val="clear" w:color="auto" w:fill="auto"/>
          </w:tcPr>
          <w:p w:rsidR="00704CD8" w:rsidRPr="00BB22F1" w:rsidRDefault="007208B9" w:rsidP="007208B9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Garamond"/>
                <w:b/>
              </w:rPr>
              <w:t>5.</w:t>
            </w:r>
            <w:r w:rsidR="00704CD8" w:rsidRPr="006666B8">
              <w:rPr>
                <w:rFonts w:ascii="Arial Rounded MT Bold" w:hAnsi="Arial Rounded MT Bold" w:cs="Garamond"/>
                <w:b/>
              </w:rPr>
              <w:t>W.10</w:t>
            </w:r>
            <w:r>
              <w:rPr>
                <w:rFonts w:ascii="Arial Rounded MT Bold" w:hAnsi="Arial Rounded MT Bold" w:cs="Garamond"/>
                <w:b/>
              </w:rPr>
              <w:t xml:space="preserve"> </w:t>
            </w:r>
            <w:r w:rsidR="00704CD8" w:rsidRPr="00BB22F1">
              <w:rPr>
                <w:rFonts w:ascii="Arial Rounded MT Bold" w:hAnsi="Arial Rounded MT Bold" w:cs="Garamond"/>
              </w:rPr>
              <w:t xml:space="preserve"> </w:t>
            </w:r>
            <w:r w:rsidR="00704CD8" w:rsidRPr="005E6BAB">
              <w:rPr>
                <w:rFonts w:ascii="Arial" w:hAnsi="Arial" w:cs="Arial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the various purposes for writing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550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08B9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and understand</w:t>
            </w:r>
            <w:r w:rsidR="007208B9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 va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rious organizational structures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08B9" w:rsidRPr="00BB22F1" w:rsidTr="005D33D1">
        <w:trPr>
          <w:trHeight w:val="579"/>
        </w:trPr>
        <w:tc>
          <w:tcPr>
            <w:tcW w:w="4615" w:type="dxa"/>
            <w:vMerge/>
            <w:shd w:val="clear" w:color="auto" w:fill="auto"/>
          </w:tcPr>
          <w:p w:rsidR="007208B9" w:rsidRPr="006666B8" w:rsidRDefault="007208B9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08B9" w:rsidRPr="00FA4A6D" w:rsidRDefault="007208B9" w:rsidP="007208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and understand different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genres or purposes for writing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8B9" w:rsidRDefault="001709E9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8B9" w:rsidRDefault="001709E9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8B9" w:rsidRDefault="001709E9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08B9" w:rsidRPr="00004591" w:rsidRDefault="001709E9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5D33D1">
        <w:trPr>
          <w:trHeight w:val="563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ash" w:sz="4" w:space="0" w:color="F2F2F2" w:themeColor="background1" w:themeShade="F2"/>
            </w:tcBorders>
            <w:shd w:val="clear" w:color="auto" w:fill="auto"/>
          </w:tcPr>
          <w:p w:rsidR="007208B9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when to write fo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r short or extended time frames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7C6E02">
            <w:pPr>
              <w:pStyle w:val="EL95ptBullet1"/>
              <w:tabs>
                <w:tab w:val="left" w:pos="390"/>
                <w:tab w:val="center" w:pos="53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08B9" w:rsidRPr="00BB22F1" w:rsidTr="003D3676">
        <w:trPr>
          <w:trHeight w:val="538"/>
        </w:trPr>
        <w:tc>
          <w:tcPr>
            <w:tcW w:w="4615" w:type="dxa"/>
            <w:vMerge/>
            <w:shd w:val="clear" w:color="auto" w:fill="auto"/>
          </w:tcPr>
          <w:p w:rsidR="007208B9" w:rsidRPr="006666B8" w:rsidRDefault="007208B9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ash" w:sz="4" w:space="0" w:color="F2F2F2" w:themeColor="background1" w:themeShade="F2"/>
              <w:bottom w:val="nil"/>
            </w:tcBorders>
            <w:shd w:val="clear" w:color="auto" w:fill="auto"/>
          </w:tcPr>
          <w:p w:rsidR="007208B9" w:rsidRPr="00FA4A6D" w:rsidRDefault="007208B9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Determine the appropriate organizational structure for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specific audiences and purposes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08B9" w:rsidRDefault="001709E9" w:rsidP="007C6E02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08B9" w:rsidRDefault="001709E9" w:rsidP="007C6E02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08B9" w:rsidRDefault="001709E9" w:rsidP="007C6E02">
            <w:pPr>
              <w:pStyle w:val="EL95ptBullet1"/>
              <w:tabs>
                <w:tab w:val="left" w:pos="390"/>
                <w:tab w:val="center" w:pos="536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</w:tcBorders>
            <w:shd w:val="clear" w:color="auto" w:fill="92D050"/>
          </w:tcPr>
          <w:p w:rsidR="007208B9" w:rsidRPr="00004591" w:rsidRDefault="001709E9" w:rsidP="007C6E02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3D3676">
        <w:trPr>
          <w:trHeight w:val="61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CD8" w:rsidRPr="006666B8" w:rsidRDefault="00704CD8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for various purposes and to various audiences fo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r short or extended time frames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04CD8" w:rsidRPr="00004591" w:rsidRDefault="00704CD8" w:rsidP="007C6E02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3D3676">
        <w:trPr>
          <w:trHeight w:val="617"/>
        </w:trPr>
        <w:tc>
          <w:tcPr>
            <w:tcW w:w="4615" w:type="dxa"/>
            <w:vMerge/>
            <w:shd w:val="clear" w:color="auto" w:fill="auto"/>
          </w:tcPr>
          <w:p w:rsidR="00704CD8" w:rsidRPr="006666B8" w:rsidRDefault="00704CD8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</w:tcBorders>
            <w:shd w:val="clear" w:color="auto" w:fill="auto"/>
          </w:tcPr>
          <w:p w:rsidR="00704CD8" w:rsidRPr="00FA4A6D" w:rsidRDefault="00704CD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Write for a range of discipline specific tasks, purposes, a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nd audiences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04CD8" w:rsidRDefault="00704CD8" w:rsidP="001709E9">
            <w:pPr>
              <w:pStyle w:val="EL95ptBullet1"/>
              <w:tabs>
                <w:tab w:val="left" w:pos="390"/>
                <w:tab w:val="center" w:pos="53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92D050"/>
          </w:tcPr>
          <w:p w:rsidR="00704CD8" w:rsidRPr="00004591" w:rsidRDefault="00704CD8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04CD8" w:rsidRPr="00BB22F1" w:rsidTr="002F7050">
        <w:tc>
          <w:tcPr>
            <w:tcW w:w="4615" w:type="dxa"/>
            <w:shd w:val="clear" w:color="auto" w:fill="595959" w:themeFill="text1" w:themeFillTint="A6"/>
            <w:vAlign w:val="center"/>
          </w:tcPr>
          <w:p w:rsidR="00704CD8" w:rsidRPr="006D0A7A" w:rsidRDefault="00704CD8" w:rsidP="00AF10E2">
            <w:pPr>
              <w:rPr>
                <w:rFonts w:ascii="Arial Rounded MT Bold" w:hAnsi="Arial Rounded MT Bold"/>
                <w:b/>
              </w:rPr>
            </w:pPr>
            <w:r w:rsidRPr="006D0A7A">
              <w:rPr>
                <w:b/>
              </w:rPr>
              <w:br w:type="page"/>
            </w:r>
            <w:r w:rsidRPr="006D0A7A">
              <w:rPr>
                <w:rFonts w:ascii="Arial Rounded MT Bold" w:hAnsi="Arial Rounded MT Bold"/>
                <w:b/>
                <w:color w:val="FFFFFF" w:themeColor="background1"/>
              </w:rPr>
              <w:t>Speaking and Listening</w:t>
            </w:r>
            <w:r w:rsidR="00D17B2E">
              <w:rPr>
                <w:rFonts w:ascii="Arial Rounded MT Bold" w:hAnsi="Arial Rounded MT Bold"/>
                <w:b/>
                <w:color w:val="FFFFFF" w:themeColor="background1"/>
              </w:rPr>
              <w:t xml:space="preserve"> </w:t>
            </w:r>
          </w:p>
        </w:tc>
        <w:tc>
          <w:tcPr>
            <w:tcW w:w="5224" w:type="dxa"/>
            <w:gridSpan w:val="2"/>
            <w:shd w:val="clear" w:color="auto" w:fill="595959" w:themeFill="text1" w:themeFillTint="A6"/>
            <w:vAlign w:val="center"/>
          </w:tcPr>
          <w:p w:rsidR="00704CD8" w:rsidRPr="006D0A7A" w:rsidRDefault="00AF10E2" w:rsidP="00AF10E2">
            <w:pPr>
              <w:pStyle w:val="EL95ptHeadingWhite"/>
              <w:spacing w:line="240" w:lineRule="auto"/>
              <w:ind w:left="220" w:hanging="180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Instructional Targets/</w:t>
            </w:r>
            <w:r w:rsidR="00704CD8" w:rsidRPr="006D0A7A">
              <w:rPr>
                <w:rFonts w:ascii="Arial Rounded MT Bold" w:hAnsi="Arial Rounded MT Bold"/>
                <w:sz w:val="24"/>
                <w:szCs w:val="24"/>
              </w:rPr>
              <w:t xml:space="preserve">Learning </w:t>
            </w:r>
            <w:r>
              <w:rPr>
                <w:rFonts w:ascii="Arial Rounded MT Bold" w:hAnsi="Arial Rounded MT Bold"/>
                <w:sz w:val="24"/>
                <w:szCs w:val="24"/>
              </w:rPr>
              <w:t>Expectations</w:t>
            </w:r>
          </w:p>
        </w:tc>
        <w:tc>
          <w:tcPr>
            <w:tcW w:w="1169" w:type="dxa"/>
            <w:gridSpan w:val="2"/>
            <w:shd w:val="clear" w:color="auto" w:fill="6C6C6C"/>
          </w:tcPr>
          <w:p w:rsidR="00704CD8" w:rsidRPr="00AF10E2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AF10E2">
              <w:t>Quarter 1</w:t>
            </w:r>
          </w:p>
        </w:tc>
        <w:tc>
          <w:tcPr>
            <w:tcW w:w="1169" w:type="dxa"/>
            <w:gridSpan w:val="2"/>
            <w:shd w:val="clear" w:color="auto" w:fill="6C6C6C"/>
          </w:tcPr>
          <w:p w:rsidR="00704CD8" w:rsidRPr="00AF10E2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AF10E2">
              <w:t>Quarter 2</w:t>
            </w:r>
          </w:p>
        </w:tc>
        <w:tc>
          <w:tcPr>
            <w:tcW w:w="1169" w:type="dxa"/>
            <w:gridSpan w:val="3"/>
            <w:shd w:val="clear" w:color="auto" w:fill="6C6C6C"/>
          </w:tcPr>
          <w:p w:rsidR="00704CD8" w:rsidRPr="00AF10E2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AF10E2">
              <w:t>Quarter 3</w:t>
            </w:r>
          </w:p>
        </w:tc>
        <w:tc>
          <w:tcPr>
            <w:tcW w:w="1169" w:type="dxa"/>
            <w:shd w:val="clear" w:color="auto" w:fill="6C6C6C"/>
          </w:tcPr>
          <w:p w:rsidR="00704CD8" w:rsidRPr="00AF10E2" w:rsidRDefault="00704CD8" w:rsidP="00F45893">
            <w:pPr>
              <w:pStyle w:val="EL95ptHeadingWhite"/>
              <w:spacing w:line="240" w:lineRule="auto"/>
              <w:contextualSpacing/>
              <w:jc w:val="center"/>
            </w:pPr>
            <w:r w:rsidRPr="00AF10E2">
              <w:t>Quarter 4</w:t>
            </w:r>
          </w:p>
        </w:tc>
      </w:tr>
      <w:tr w:rsidR="00723E92" w:rsidRPr="00BB22F1" w:rsidTr="00716A6F">
        <w:trPr>
          <w:trHeight w:val="642"/>
        </w:trPr>
        <w:tc>
          <w:tcPr>
            <w:tcW w:w="14515" w:type="dxa"/>
            <w:gridSpan w:val="11"/>
            <w:shd w:val="clear" w:color="auto" w:fill="auto"/>
          </w:tcPr>
          <w:p w:rsidR="00723E92" w:rsidRPr="00723E92" w:rsidRDefault="00A6071E" w:rsidP="00723E92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 Rounded MT Bold" w:eastAsia="MyriadPro-Regular" w:hAnsi="Arial Rounded MT Bold" w:cs="MyriadPro-Regular"/>
                <w:b/>
              </w:rPr>
              <w:t xml:space="preserve">5.SL.1  </w:t>
            </w:r>
            <w:r w:rsidR="00723E92" w:rsidRPr="005E6BAB">
              <w:rPr>
                <w:rFonts w:ascii="Arial" w:hAnsi="Arial" w:cs="Arial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</w:p>
        </w:tc>
      </w:tr>
      <w:tr w:rsidR="00723E92" w:rsidRPr="00BB22F1" w:rsidTr="00F90742">
        <w:trPr>
          <w:trHeight w:val="325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A641F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lastRenderedPageBreak/>
              <w:t xml:space="preserve">5.SL.1a  </w:t>
            </w:r>
            <w:r w:rsidRPr="00723E92">
              <w:rPr>
                <w:rFonts w:ascii="Arial" w:hAnsi="Arial" w:cs="Arial"/>
              </w:rPr>
              <w:t>Come to discussions prepared, having read or studied required materials; explicitly draw on that preparation and other information known about the topic to explore ideas under discussion.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23E9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Identify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key ideas from reading material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7E783D" w:rsidRDefault="001709E9" w:rsidP="007E7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C27025" w:rsidRPr="00BB22F1" w:rsidTr="00F90742">
        <w:trPr>
          <w:trHeight w:val="350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7025" w:rsidRDefault="00C27025" w:rsidP="00A641F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7025" w:rsidRPr="00FA4A6D" w:rsidRDefault="00C27025" w:rsidP="00723E9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Relate inform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ation read to discussion topics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27025" w:rsidRPr="007E783D" w:rsidRDefault="001709E9" w:rsidP="007E7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C27025" w:rsidRPr="00BB22F1" w:rsidTr="00F90742">
        <w:trPr>
          <w:trHeight w:val="250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7025" w:rsidRDefault="00C27025" w:rsidP="00A641F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025" w:rsidRPr="00FA4A6D" w:rsidRDefault="00C27025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Engage in discussions by sharing </w:t>
            </w:r>
            <w:r w:rsidR="003D3676">
              <w:rPr>
                <w:rFonts w:ascii="Arial" w:eastAsia="MyriadPro-Regular" w:hAnsi="Arial" w:cs="Arial"/>
                <w:b/>
              </w:rPr>
              <w:t>knowledge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C27025" w:rsidRPr="007E783D" w:rsidRDefault="001709E9" w:rsidP="007E7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350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3E92" w:rsidRPr="00C27025" w:rsidRDefault="00C27025" w:rsidP="004806B3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5.SL.1b  </w:t>
            </w:r>
            <w:r w:rsidRPr="00C27025">
              <w:rPr>
                <w:rFonts w:ascii="Arial" w:hAnsi="Arial" w:cs="Arial"/>
              </w:rPr>
              <w:t>Follow agreed-upon rules for discussions and carry out assigned roles.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C27025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tify ways to listen effectively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723E92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C27025" w:rsidRPr="00BB22F1" w:rsidTr="00F90742">
        <w:trPr>
          <w:trHeight w:val="250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7025" w:rsidRDefault="00C27025" w:rsidP="00A641F3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7025" w:rsidRPr="00FA4A6D" w:rsidRDefault="00C27025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Desc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ribe discussion rules and roles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27025" w:rsidRDefault="00B43622" w:rsidP="00F45893">
            <w:pPr>
              <w:pStyle w:val="EL95ptBullet1"/>
              <w:shd w:val="clear" w:color="auto" w:fill="FFFF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27025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336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key id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eas presented during discussion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723E92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417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Evaluate implementatio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n of discussion rules and roles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723E92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417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Listen actively 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o discussions and presentations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FB5BED" w:rsidRPr="00BB22F1" w:rsidTr="00F90742">
        <w:trPr>
          <w:trHeight w:val="576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5BED" w:rsidRPr="006666B8" w:rsidRDefault="00FB5BED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BED" w:rsidRPr="00FA4A6D" w:rsidRDefault="00FB5BED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Follow agre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ed-upon rules during discussion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Default="00FB5BED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40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Carry out assigned roles during </w:t>
            </w:r>
            <w:r w:rsidR="003D3676">
              <w:rPr>
                <w:rFonts w:ascii="Arial" w:eastAsia="MyriadPro-Regular" w:hAnsi="Arial" w:cs="Arial"/>
                <w:b/>
              </w:rPr>
              <w:t>discussions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723E92" w:rsidP="007C6E02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417"/>
        </w:trPr>
        <w:tc>
          <w:tcPr>
            <w:tcW w:w="4615" w:type="dxa"/>
            <w:vMerge w:val="restart"/>
            <w:shd w:val="clear" w:color="auto" w:fill="auto"/>
          </w:tcPr>
          <w:p w:rsidR="00723E92" w:rsidRPr="006666B8" w:rsidRDefault="00C27025" w:rsidP="00F45893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5.SL.1c  </w:t>
            </w:r>
            <w:r w:rsidRPr="00C27025">
              <w:rPr>
                <w:rFonts w:ascii="Arial" w:hAnsi="Arial" w:cs="Arial"/>
              </w:rPr>
              <w:t>Pose and respond to specific questions by making comments that contributes to the discussion and elaborate on the remarks of others.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Know how to pose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questions and provide feedback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1709E9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B74E10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Formulate questions an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d responses based on discussion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1709E9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3D3676">
        <w:trPr>
          <w:trHeight w:val="471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nil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Justify responses wit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h evidence to support reasoning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3E92" w:rsidRDefault="001709E9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3D3676">
        <w:trPr>
          <w:trHeight w:val="624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Pose and respond to specific que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stions to clarify understanding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1709E9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3D3676">
        <w:trPr>
          <w:trHeight w:val="417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Connect comments to others’ </w:t>
            </w:r>
            <w:r w:rsidRPr="00FA4A6D">
              <w:rPr>
                <w:rFonts w:ascii="Arial" w:eastAsia="MyriadPro-Regular" w:hAnsi="Arial" w:cs="Arial"/>
                <w:b/>
              </w:rPr>
              <w:t>remarks.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1709E9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FB5BED" w:rsidRPr="00BB22F1" w:rsidTr="00F90742">
        <w:trPr>
          <w:trHeight w:val="613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5BED" w:rsidRPr="006666B8" w:rsidRDefault="00FB5BED" w:rsidP="00F45893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5.SL.1d  </w:t>
            </w:r>
            <w:r w:rsidRPr="00D14F0D">
              <w:rPr>
                <w:rFonts w:ascii="Arial" w:hAnsi="Arial" w:cs="Arial"/>
              </w:rPr>
              <w:t>Review the key ideas expressed and draw conclusions in light of information and knowledge gained from the discussions.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BED" w:rsidRPr="00FA4A6D" w:rsidRDefault="00FB5BED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Explain topics using personal ideas,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opinions, and reasoning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Default="00FB5BED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642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92" w:rsidRPr="00FA4A6D" w:rsidRDefault="003D3676" w:rsidP="00716B38">
            <w:pPr>
              <w:pStyle w:val="BasicParagraph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pacing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</w:rPr>
            </w:pPr>
            <w:r>
              <w:rPr>
                <w:rFonts w:ascii="Arial" w:eastAsia="MyriadPro-Regular" w:hAnsi="Arial" w:cs="Arial"/>
                <w:b/>
              </w:rPr>
              <w:t>Express ideas clearly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Default="001709E9" w:rsidP="00F45893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723E92" w:rsidRPr="00004591" w:rsidRDefault="001709E9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F90742">
        <w:trPr>
          <w:trHeight w:val="372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3E92" w:rsidRPr="00BB22F1" w:rsidRDefault="00D14F0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>
              <w:rPr>
                <w:rFonts w:ascii="Arial Rounded MT Bold" w:hAnsi="Arial Rounded MT Bold"/>
                <w:b/>
              </w:rPr>
              <w:lastRenderedPageBreak/>
              <w:t>5.</w:t>
            </w:r>
            <w:r w:rsidR="00723E92" w:rsidRPr="006666B8">
              <w:rPr>
                <w:rFonts w:ascii="Arial Rounded MT Bold" w:hAnsi="Arial Rounded MT Bold"/>
                <w:b/>
              </w:rPr>
              <w:t>SL.2</w:t>
            </w:r>
            <w:r w:rsidR="00EE5D63">
              <w:rPr>
                <w:rFonts w:ascii="Arial Rounded MT Bold" w:hAnsi="Arial Rounded MT Bold"/>
                <w:b/>
              </w:rPr>
              <w:t xml:space="preserve"> </w:t>
            </w:r>
            <w:r w:rsidR="00723E92" w:rsidRPr="00BB22F1">
              <w:rPr>
                <w:rFonts w:ascii="Arial Rounded MT Bold" w:hAnsi="Arial Rounded MT Bold"/>
              </w:rPr>
              <w:t xml:space="preserve"> 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t>Summarize a written text read aloud or information presented in diverse media and formats, including visually,</w:t>
            </w:r>
            <w:r w:rsidR="00723E92">
              <w:rPr>
                <w:rFonts w:ascii="Arial" w:eastAsia="MyriadPro-Regular" w:hAnsi="Arial" w:cs="Arial"/>
                <w:lang w:eastAsia="en-US"/>
              </w:rPr>
              <w:t xml:space="preserve"> 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t>quantitatively, and orally.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Define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summarize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327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Summarize a wr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itten text read aloud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687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Summarize information presented in diverse media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FA4A6D">
              <w:rPr>
                <w:rFonts w:ascii="Arial" w:eastAsia="MyriadPro-Regular" w:hAnsi="Arial" w:cs="Arial"/>
                <w:b/>
                <w:lang w:eastAsia="en-US"/>
              </w:rPr>
              <w:t>visua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lly, quantitatively, and orally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480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3E92" w:rsidRPr="00BB22F1" w:rsidRDefault="00D14F0D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5.</w:t>
            </w:r>
            <w:r w:rsidR="00723E92" w:rsidRPr="006666B8">
              <w:rPr>
                <w:rFonts w:ascii="Arial Rounded MT Bold" w:hAnsi="Arial Rounded MT Bold"/>
                <w:b/>
                <w:sz w:val="24"/>
                <w:szCs w:val="24"/>
              </w:rPr>
              <w:t>SL.3</w:t>
            </w:r>
            <w:r w:rsidR="00EA0AC8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723E92" w:rsidRPr="00BB22F1">
              <w:rPr>
                <w:rFonts w:ascii="Arial Rounded MT Bold" w:eastAsia="MyriadPro-Regular" w:hAnsi="Arial Rounded MT Bold" w:cs="MyriadPro-Regular"/>
                <w:sz w:val="24"/>
                <w:szCs w:val="24"/>
                <w:lang w:eastAsia="en-US"/>
              </w:rPr>
              <w:t xml:space="preserve"> </w:t>
            </w:r>
            <w:r w:rsidR="00723E92" w:rsidRPr="005E6BAB">
              <w:rPr>
                <w:rFonts w:ascii="Arial" w:eastAsia="MyriadPro-Regular" w:hAnsi="Arial" w:cs="Arial"/>
                <w:sz w:val="24"/>
                <w:szCs w:val="24"/>
                <w:lang w:eastAsia="en-US"/>
              </w:rPr>
              <w:t>Summarize the points a speaker makes and explain how each claim is supported by reasons and evidence.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speaker’s point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s, claims, reasons, or evidence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76BE5" w:rsidRPr="00004591" w:rsidRDefault="00676BE5" w:rsidP="00676BE5">
            <w:pPr>
              <w:pStyle w:val="EL95ptBullet1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374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Define summarize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35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Summarize speaker’s points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561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Explain how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a speaker’s claim is supported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374"/>
        </w:trPr>
        <w:tc>
          <w:tcPr>
            <w:tcW w:w="4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3E92" w:rsidRPr="00BB22F1" w:rsidRDefault="00D14F0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>
              <w:rPr>
                <w:rFonts w:ascii="Arial Rounded MT Bold" w:hAnsi="Arial Rounded MT Bold"/>
                <w:b/>
              </w:rPr>
              <w:t>5.</w:t>
            </w:r>
            <w:r w:rsidR="00723E92" w:rsidRPr="006666B8">
              <w:rPr>
                <w:rFonts w:ascii="Arial Rounded MT Bold" w:hAnsi="Arial Rounded MT Bold"/>
                <w:b/>
              </w:rPr>
              <w:t>SL.4</w:t>
            </w:r>
            <w:r>
              <w:rPr>
                <w:rFonts w:ascii="Arial Rounded MT Bold" w:hAnsi="Arial Rounded MT Bold"/>
              </w:rPr>
              <w:t xml:space="preserve"> </w:t>
            </w:r>
            <w:r w:rsidR="00723E92"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t xml:space="preserve">Report on a topic or text or present an opinion, sequencing ideas logically and using appropriate facts and relevant, descriptive details to support main ideas or themes; speak clearly at an </w:t>
            </w:r>
            <w:r w:rsidR="00723E92">
              <w:rPr>
                <w:rFonts w:ascii="Arial" w:eastAsia="MyriadPro-Regular" w:hAnsi="Arial" w:cs="Arial"/>
                <w:lang w:eastAsia="en-US"/>
              </w:rPr>
              <w:t>u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t>nderstandable pace.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</w:t>
            </w:r>
            <w:r w:rsidRPr="00FA4A6D">
              <w:rPr>
                <w:rFonts w:ascii="Arial" w:eastAsia="MyriadPro-Regular" w:hAnsi="Arial" w:cs="Arial"/>
                <w:b/>
                <w:color w:val="FF0000"/>
                <w:lang w:eastAsia="en-US"/>
              </w:rPr>
              <w:t xml:space="preserve"> </w:t>
            </w:r>
            <w:r w:rsidRPr="00FA4A6D">
              <w:rPr>
                <w:rFonts w:ascii="Arial" w:eastAsia="MyriadPro-Regular" w:hAnsi="Arial" w:cs="Arial"/>
                <w:b/>
                <w:lang w:eastAsia="en-US"/>
              </w:rPr>
              <w:t>topic of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a text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35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Identify an opinion and facts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F90742">
        <w:trPr>
          <w:trHeight w:val="411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Identify descriptive details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rPr>
          <w:trHeight w:val="53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D14F0D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Clearly pronounce and enunciate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words at an understandable pace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3D3676">
        <w:trPr>
          <w:trHeight w:val="325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0AC8" w:rsidRPr="006666B8" w:rsidRDefault="00EA0AC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AC8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Sequence ideas logically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3D3676">
        <w:trPr>
          <w:trHeight w:val="551"/>
        </w:trPr>
        <w:tc>
          <w:tcPr>
            <w:tcW w:w="4615" w:type="dxa"/>
            <w:vMerge/>
            <w:shd w:val="clear" w:color="auto" w:fill="auto"/>
          </w:tcPr>
          <w:p w:rsidR="00EA0AC8" w:rsidRPr="006666B8" w:rsidRDefault="00EA0AC8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A0AC8" w:rsidRPr="00FA4A6D" w:rsidRDefault="00EA0AC8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appropriate facts and det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ails to support ideas or themes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676BE5" w:rsidP="00F45893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rPr>
          <w:trHeight w:val="636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Speak clearly at an understandable pace while reporting on a topic or te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xt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rPr>
          <w:trHeight w:val="711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Speak clearly at an understandable pace while presenting an opinion.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rPr>
          <w:trHeight w:val="701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716B38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Use logical sequencing and appropriate facts and relevant, descriptive details that suppo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rt the main idea while speaking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676BE5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rPr>
          <w:trHeight w:val="408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E7454B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>5.</w:t>
            </w:r>
            <w:r w:rsidR="00D14F0D">
              <w:rPr>
                <w:rFonts w:ascii="Arial Rounded MT Bold" w:hAnsi="Arial Rounded MT Bold"/>
                <w:b/>
              </w:rPr>
              <w:t xml:space="preserve">SL.5 </w:t>
            </w:r>
            <w:r w:rsidR="00723E92"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t xml:space="preserve">Include multimedia components 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lastRenderedPageBreak/>
              <w:t>(e.g., graphics, sound) and visual displays in presentations when appropriate to</w:t>
            </w:r>
            <w:r w:rsidR="00723E92">
              <w:rPr>
                <w:rFonts w:ascii="Arial" w:eastAsia="MyriadPro-Regular" w:hAnsi="Arial" w:cs="Arial"/>
                <w:lang w:eastAsia="en-US"/>
              </w:rPr>
              <w:t xml:space="preserve"> </w:t>
            </w:r>
            <w:r w:rsidR="00723E92" w:rsidRPr="005E6BAB">
              <w:rPr>
                <w:rFonts w:ascii="Arial" w:eastAsia="MyriadPro-Regular" w:hAnsi="Arial" w:cs="Arial"/>
                <w:lang w:eastAsia="en-US"/>
              </w:rPr>
              <w:t>enhance the development of main ideas or themes.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23E92" w:rsidRPr="00FA4A6D" w:rsidRDefault="003D3676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lastRenderedPageBreak/>
              <w:t>Define multimedia components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rPr>
          <w:trHeight w:val="617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when it is appropriate to add grap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hics, sound, or visual displays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561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hAnsi="Arial Rounded MT Bol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Add graphics, sound, and visual displays to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enhance the main idea or theme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374"/>
        </w:trPr>
        <w:tc>
          <w:tcPr>
            <w:tcW w:w="4615" w:type="dxa"/>
            <w:vMerge w:val="restart"/>
            <w:shd w:val="clear" w:color="auto" w:fill="auto"/>
          </w:tcPr>
          <w:p w:rsidR="00723E92" w:rsidRPr="00E7454B" w:rsidRDefault="00E7454B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  <w:r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5.SL.6  </w:t>
            </w:r>
            <w:r w:rsidR="00723E92" w:rsidRPr="00E7454B">
              <w:rPr>
                <w:rFonts w:ascii="Arial" w:eastAsia="MyriadPro-Regular" w:hAnsi="Arial" w:cs="Arial"/>
                <w:lang w:eastAsia="en-US"/>
              </w:rPr>
              <w:t>Adapt speech to a variety of contexts and tasks, using formal English when appropriate to task and situation. (See</w:t>
            </w:r>
            <w:r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="00723E92" w:rsidRPr="00E7454B">
              <w:rPr>
                <w:rFonts w:ascii="Arial" w:eastAsia="MyriadPro-Regular" w:hAnsi="Arial" w:cs="Arial"/>
                <w:lang w:eastAsia="en-US"/>
              </w:rPr>
              <w:t>grade 5 Language standards 1 and 3 for specific expectations.)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y audience, task, and situation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A4A6D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723E92" w:rsidRPr="00F212CE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Identify characteristics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of formal and informal speaking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A4A6D">
        <w:trPr>
          <w:trHeight w:val="673"/>
        </w:trPr>
        <w:tc>
          <w:tcPr>
            <w:tcW w:w="4615" w:type="dxa"/>
            <w:vMerge/>
            <w:shd w:val="clear" w:color="auto" w:fill="auto"/>
          </w:tcPr>
          <w:p w:rsidR="00723E92" w:rsidRPr="00F212CE" w:rsidRDefault="00723E92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Distinguish bet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ween formal and informal speech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723E92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B5BED" w:rsidRPr="00BB22F1" w:rsidTr="00FA4A6D">
        <w:trPr>
          <w:trHeight w:val="576"/>
        </w:trPr>
        <w:tc>
          <w:tcPr>
            <w:tcW w:w="4615" w:type="dxa"/>
            <w:vMerge/>
            <w:shd w:val="clear" w:color="auto" w:fill="auto"/>
          </w:tcPr>
          <w:p w:rsidR="00FB5BED" w:rsidRPr="00F212CE" w:rsidRDefault="00FB5BED" w:rsidP="00F45893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FB5BED" w:rsidRPr="00FA4A6D" w:rsidRDefault="00FB5BED" w:rsidP="00716B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Analyze situation to d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etermine appropriate speech use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B5BED" w:rsidRPr="00004591" w:rsidRDefault="00FB5BED" w:rsidP="00F45893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A4A6D">
        <w:trPr>
          <w:trHeight w:val="615"/>
        </w:trPr>
        <w:tc>
          <w:tcPr>
            <w:tcW w:w="4615" w:type="dxa"/>
            <w:vMerge/>
            <w:shd w:val="clear" w:color="auto" w:fill="auto"/>
          </w:tcPr>
          <w:p w:rsidR="00723E92" w:rsidRPr="00F212CE" w:rsidRDefault="00723E92" w:rsidP="007E61C1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formal and informal speech appropriately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212CE">
        <w:tc>
          <w:tcPr>
            <w:tcW w:w="4615" w:type="dxa"/>
            <w:shd w:val="clear" w:color="auto" w:fill="7F7F7F" w:themeFill="text1" w:themeFillTint="80"/>
            <w:vAlign w:val="center"/>
          </w:tcPr>
          <w:p w:rsidR="00723E92" w:rsidRPr="006D0A7A" w:rsidRDefault="00723E92" w:rsidP="004806B3">
            <w:pPr>
              <w:rPr>
                <w:rFonts w:ascii="Arial Rounded MT Bold" w:hAnsi="Arial Rounded MT Bold"/>
                <w:b/>
              </w:rPr>
            </w:pPr>
            <w:r w:rsidRPr="006D0A7A">
              <w:rPr>
                <w:rFonts w:ascii="Arial Rounded MT Bold" w:hAnsi="Arial Rounded MT Bold"/>
                <w:b/>
              </w:rPr>
              <w:br w:type="page"/>
            </w:r>
            <w:r w:rsidRPr="006D0A7A">
              <w:rPr>
                <w:rFonts w:ascii="Arial Rounded MT Bold" w:hAnsi="Arial Rounded MT Bold"/>
                <w:b/>
                <w:color w:val="FFFFFF" w:themeColor="background1"/>
              </w:rPr>
              <w:t xml:space="preserve">Language </w:t>
            </w:r>
          </w:p>
        </w:tc>
        <w:tc>
          <w:tcPr>
            <w:tcW w:w="5224" w:type="dxa"/>
            <w:gridSpan w:val="2"/>
            <w:shd w:val="clear" w:color="auto" w:fill="7F7F7F" w:themeFill="text1" w:themeFillTint="80"/>
            <w:vAlign w:val="center"/>
          </w:tcPr>
          <w:p w:rsidR="00723E92" w:rsidRPr="006D0A7A" w:rsidRDefault="004806B3" w:rsidP="007E61C1">
            <w:pPr>
              <w:pStyle w:val="EL95ptHeadingWhite"/>
              <w:spacing w:line="240" w:lineRule="auto"/>
              <w:ind w:left="220" w:hanging="180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69" w:type="dxa"/>
            <w:gridSpan w:val="2"/>
            <w:shd w:val="clear" w:color="auto" w:fill="6C6C6C"/>
          </w:tcPr>
          <w:p w:rsidR="00723E92" w:rsidRPr="004806B3" w:rsidRDefault="00723E92" w:rsidP="007E61C1">
            <w:pPr>
              <w:pStyle w:val="EL95ptHeadingWhite"/>
              <w:spacing w:line="240" w:lineRule="auto"/>
              <w:contextualSpacing/>
              <w:jc w:val="center"/>
            </w:pPr>
            <w:r w:rsidRPr="004806B3">
              <w:t>Quarter 1</w:t>
            </w:r>
          </w:p>
        </w:tc>
        <w:tc>
          <w:tcPr>
            <w:tcW w:w="1169" w:type="dxa"/>
            <w:gridSpan w:val="2"/>
            <w:shd w:val="clear" w:color="auto" w:fill="6C6C6C"/>
          </w:tcPr>
          <w:p w:rsidR="00723E92" w:rsidRPr="004806B3" w:rsidRDefault="00723E92" w:rsidP="007E61C1">
            <w:pPr>
              <w:pStyle w:val="EL95ptHeadingWhite"/>
              <w:spacing w:line="240" w:lineRule="auto"/>
              <w:contextualSpacing/>
              <w:jc w:val="center"/>
            </w:pPr>
            <w:r w:rsidRPr="004806B3">
              <w:t>Quarter 2</w:t>
            </w:r>
          </w:p>
        </w:tc>
        <w:tc>
          <w:tcPr>
            <w:tcW w:w="1169" w:type="dxa"/>
            <w:gridSpan w:val="3"/>
            <w:shd w:val="clear" w:color="auto" w:fill="6C6C6C"/>
          </w:tcPr>
          <w:p w:rsidR="00723E92" w:rsidRPr="004806B3" w:rsidRDefault="00723E92" w:rsidP="007E61C1">
            <w:pPr>
              <w:pStyle w:val="EL95ptHeadingWhite"/>
              <w:spacing w:line="240" w:lineRule="auto"/>
              <w:contextualSpacing/>
              <w:jc w:val="center"/>
            </w:pPr>
            <w:r w:rsidRPr="004806B3">
              <w:t>Quarter 3</w:t>
            </w:r>
          </w:p>
        </w:tc>
        <w:tc>
          <w:tcPr>
            <w:tcW w:w="1169" w:type="dxa"/>
            <w:shd w:val="clear" w:color="auto" w:fill="6C6C6C"/>
          </w:tcPr>
          <w:p w:rsidR="00723E92" w:rsidRPr="004806B3" w:rsidRDefault="00723E92" w:rsidP="007E61C1">
            <w:pPr>
              <w:pStyle w:val="EL95ptHeadingWhite"/>
              <w:spacing w:line="240" w:lineRule="auto"/>
              <w:contextualSpacing/>
              <w:jc w:val="center"/>
            </w:pPr>
            <w:r w:rsidRPr="004806B3">
              <w:t>Quarter 4</w:t>
            </w:r>
          </w:p>
        </w:tc>
      </w:tr>
      <w:tr w:rsidR="00723E92" w:rsidRPr="00BB22F1" w:rsidTr="00E7454B">
        <w:trPr>
          <w:trHeight w:hRule="exact" w:val="519"/>
        </w:trPr>
        <w:tc>
          <w:tcPr>
            <w:tcW w:w="14515" w:type="dxa"/>
            <w:gridSpan w:val="11"/>
            <w:shd w:val="clear" w:color="auto" w:fill="auto"/>
          </w:tcPr>
          <w:p w:rsidR="00723E92" w:rsidRPr="00E7454B" w:rsidRDefault="00A6071E" w:rsidP="007E61C1">
            <w:pPr>
              <w:pStyle w:val="EL95ptBullet1"/>
              <w:spacing w:after="0" w:line="240" w:lineRule="auto"/>
              <w:ind w:left="220" w:hanging="18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5.L.1  </w:t>
            </w:r>
            <w:r w:rsidR="00723E92" w:rsidRPr="00E7454B">
              <w:rPr>
                <w:rFonts w:ascii="Arial" w:hAnsi="Arial" w:cs="Arial"/>
                <w:spacing w:val="2"/>
                <w:sz w:val="24"/>
                <w:szCs w:val="24"/>
              </w:rPr>
              <w:t>Demonstrate command of the conventions of standard English grammar and usage when writing or speaking.</w:t>
            </w:r>
          </w:p>
        </w:tc>
      </w:tr>
      <w:tr w:rsidR="00723E92" w:rsidRPr="00BB22F1" w:rsidTr="00B74E10">
        <w:trPr>
          <w:trHeight w:val="617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723E92" w:rsidP="007E61C1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5.L.1a</w:t>
            </w:r>
            <w:r w:rsidR="0013719F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8C7589">
              <w:rPr>
                <w:rFonts w:ascii="Arial" w:eastAsia="MyriadPro-Regular" w:hAnsi="Arial" w:cs="Arial"/>
                <w:lang w:eastAsia="en-US"/>
              </w:rPr>
              <w:t>Explain the function of conjunctions, prepositions, and interjections in general and their function in particular sentences.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relative conjunctions &amp; correlative conjunctions</w:t>
            </w:r>
            <w:r w:rsidR="00FA4A6D">
              <w:rPr>
                <w:rFonts w:ascii="Arial" w:eastAsia="MyriadPro-Regular" w:hAnsi="Arial" w:cs="Arial"/>
                <w:b/>
                <w:lang w:eastAsia="en-US"/>
              </w:rPr>
              <w:t xml:space="preserve">, and interjections 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5720B9" w:rsidRDefault="00723E92" w:rsidP="005720B9">
            <w:pPr>
              <w:jc w:val="center"/>
              <w:rPr>
                <w:rFonts w:ascii="Arial" w:hAnsi="Arial" w:cs="Arial"/>
                <w:b/>
              </w:rPr>
            </w:pPr>
            <w:r w:rsidRPr="005720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B74E10">
        <w:trPr>
          <w:trHeight w:val="411"/>
        </w:trPr>
        <w:tc>
          <w:tcPr>
            <w:tcW w:w="4615" w:type="dxa"/>
            <w:vMerge/>
            <w:shd w:val="clear" w:color="auto" w:fill="auto"/>
          </w:tcPr>
          <w:p w:rsidR="00723E92" w:rsidRPr="00BB22F1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spacing w:val="2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723E92" w:rsidRPr="00FA4A6D" w:rsidRDefault="00723E92" w:rsidP="00FA4A6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Explain the function of conjunctions</w:t>
            </w:r>
            <w:r w:rsidR="0013719F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, prepositions, and interjections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5720B9" w:rsidRDefault="00723E92" w:rsidP="005720B9">
            <w:pPr>
              <w:jc w:val="center"/>
              <w:rPr>
                <w:rFonts w:ascii="Arial" w:hAnsi="Arial" w:cs="Arial"/>
                <w:b/>
              </w:rPr>
            </w:pPr>
            <w:r w:rsidRPr="005720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90742">
        <w:trPr>
          <w:trHeight w:val="412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spacing w:val="2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</w:rPr>
              <w:t>5.L.1b</w:t>
            </w:r>
            <w:r w:rsidR="0013719F">
              <w:rPr>
                <w:rFonts w:ascii="Arial Rounded MT Bold" w:eastAsia="MyriadPro-Regular" w:hAnsi="Arial Rounded MT Bold" w:cs="MyriadPro-Regular"/>
                <w:b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</w:rPr>
              <w:t xml:space="preserve"> </w:t>
            </w:r>
            <w:r w:rsidRPr="008C7589">
              <w:rPr>
                <w:rFonts w:ascii="Arial" w:eastAsia="MyriadPro-Regular" w:hAnsi="Arial" w:cs="Arial"/>
              </w:rPr>
              <w:t>Form and use the perfect (e.g., I had walked; I have walked; I will have walked) verb tenses.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FA4A6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hAnsi="Arial" w:cs="Arial"/>
                <w:b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Recognize perfect verb tenses</w:t>
            </w:r>
            <w:r w:rsidR="00F90742">
              <w:rPr>
                <w:rFonts w:ascii="Arial" w:eastAsia="MyriadPro-Regular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  <w:right w:val="dotted" w:sz="4" w:space="0" w:color="auto"/>
            </w:tcBorders>
            <w:shd w:val="clear" w:color="auto" w:fill="92D050"/>
          </w:tcPr>
          <w:p w:rsidR="00723E92" w:rsidRPr="00041BB9" w:rsidRDefault="00723E92" w:rsidP="00041BB9">
            <w:pPr>
              <w:jc w:val="center"/>
              <w:rPr>
                <w:rFonts w:ascii="Arial" w:hAnsi="Arial" w:cs="Arial"/>
                <w:b/>
              </w:rPr>
            </w:pPr>
            <w:r w:rsidRPr="00041B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Dash" w:sz="4" w:space="0" w:color="F2F2F2" w:themeColor="background1" w:themeShade="F2"/>
            </w:tcBorders>
            <w:shd w:val="clear" w:color="auto" w:fill="00B0F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90742">
        <w:trPr>
          <w:trHeight w:val="636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eastAsia="MyriadPro-Regular" w:hAnsi="Arial Rounded MT Bold" w:cs="MyriadPro-Regular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723E92" w:rsidRPr="00FA4A6D" w:rsidRDefault="00723E92" w:rsidP="00FA4A6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Determine when/how to form perfect verb tense 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41BB9" w:rsidRDefault="00723E92" w:rsidP="00041BB9">
            <w:pPr>
              <w:jc w:val="center"/>
              <w:rPr>
                <w:rFonts w:ascii="Arial" w:hAnsi="Arial" w:cs="Arial"/>
                <w:b/>
              </w:rPr>
            </w:pPr>
            <w:r w:rsidRPr="00041B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Dash" w:sz="4" w:space="0" w:color="F2F2F2" w:themeColor="background1" w:themeShade="F2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F90742">
        <w:trPr>
          <w:trHeight w:val="355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eastAsia="MyriadPro-Regular" w:hAnsi="Arial Rounded MT Bold" w:cs="MyriadPro-Regular"/>
                <w:b/>
              </w:rPr>
            </w:pP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23E92" w:rsidRPr="00FA4A6D" w:rsidRDefault="00723E92" w:rsidP="00FA4A6D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 xml:space="preserve">Use perfect verb tenses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23E92" w:rsidRPr="00041BB9" w:rsidRDefault="00723E92" w:rsidP="00041BB9">
            <w:pPr>
              <w:jc w:val="center"/>
              <w:rPr>
                <w:rFonts w:ascii="Arial" w:hAnsi="Arial" w:cs="Arial"/>
                <w:b/>
              </w:rPr>
            </w:pPr>
            <w:r w:rsidRPr="00041B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B74E10">
        <w:trPr>
          <w:trHeight w:val="615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spacing w:val="2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</w:rPr>
              <w:t>5.L.1c</w:t>
            </w:r>
            <w:r w:rsidR="0013719F">
              <w:rPr>
                <w:rFonts w:ascii="Arial Rounded MT Bold" w:eastAsia="MyriadPro-Regular" w:hAnsi="Arial Rounded MT Bold" w:cs="MyriadPro-Regular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</w:rPr>
              <w:t xml:space="preserve"> </w:t>
            </w:r>
            <w:r w:rsidRPr="008C7589">
              <w:rPr>
                <w:rFonts w:ascii="Arial" w:eastAsia="MyriadPro-Regular" w:hAnsi="Arial" w:cs="Arial"/>
              </w:rPr>
              <w:t>Use verb tense to convey various times, sequences, states, and conditions.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FA4A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Recognize inappropriate changes in verb tense 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hd w:val="clear" w:color="auto" w:fill="FFFF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41BB9" w:rsidRDefault="00723E92" w:rsidP="00041BB9">
            <w:pPr>
              <w:jc w:val="center"/>
              <w:rPr>
                <w:rFonts w:ascii="Arial" w:hAnsi="Arial" w:cs="Arial"/>
                <w:b/>
              </w:rPr>
            </w:pPr>
            <w:r w:rsidRPr="00041BB9">
              <w:rPr>
                <w:rFonts w:ascii="Arial" w:hAnsi="Arial" w:cs="Arial"/>
                <w:b/>
              </w:rPr>
              <w:t>S</w:t>
            </w:r>
          </w:p>
        </w:tc>
      </w:tr>
      <w:tr w:rsidR="00723E92" w:rsidRPr="00BB22F1" w:rsidTr="003D3676">
        <w:trPr>
          <w:trHeight w:val="561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eastAsia="MyriadPro-Regular" w:hAnsi="Arial Rounded MT Bold" w:cs="MyriadPro-Regular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723E92" w:rsidRPr="00FA4A6D" w:rsidRDefault="00723E92" w:rsidP="00FA4A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Use verb tense to convey various times, sequences, states, or conditions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c>
          <w:tcPr>
            <w:tcW w:w="4615" w:type="dxa"/>
            <w:shd w:val="clear" w:color="auto" w:fill="auto"/>
          </w:tcPr>
          <w:p w:rsidR="00723E92" w:rsidRPr="00BB22F1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spacing w:val="2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</w:rPr>
              <w:t>5.L.1d</w:t>
            </w:r>
            <w:r w:rsidR="00987AE0">
              <w:rPr>
                <w:rFonts w:ascii="Arial Rounded MT Bold" w:eastAsia="MyriadPro-Regular" w:hAnsi="Arial Rounded MT Bold" w:cs="MyriadPro-Regular"/>
                <w:b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</w:rPr>
              <w:t xml:space="preserve"> </w:t>
            </w:r>
            <w:r w:rsidRPr="008C7589">
              <w:rPr>
                <w:rFonts w:ascii="Arial" w:eastAsia="MyriadPro-Regular" w:hAnsi="Arial" w:cs="Arial"/>
              </w:rPr>
              <w:t xml:space="preserve">Recognize and correct </w:t>
            </w:r>
            <w:r w:rsidRPr="008C7589">
              <w:rPr>
                <w:rFonts w:ascii="Arial" w:eastAsia="MyriadPro-Regular" w:hAnsi="Arial" w:cs="Arial"/>
              </w:rPr>
              <w:lastRenderedPageBreak/>
              <w:t>inappropriate shifts in verb tense.</w:t>
            </w:r>
          </w:p>
        </w:tc>
        <w:tc>
          <w:tcPr>
            <w:tcW w:w="52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23E92" w:rsidRPr="00FA4A6D" w:rsidRDefault="00723E92" w:rsidP="00FA4A6D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lastRenderedPageBreak/>
              <w:t xml:space="preserve">Correct inappropriate changes in verb </w:t>
            </w: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lastRenderedPageBreak/>
              <w:t>tense</w:t>
            </w:r>
            <w:r w:rsidR="0013719F"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3D3676">
        <w:tc>
          <w:tcPr>
            <w:tcW w:w="4615" w:type="dxa"/>
            <w:shd w:val="clear" w:color="auto" w:fill="auto"/>
          </w:tcPr>
          <w:p w:rsidR="00723E92" w:rsidRPr="00BB22F1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spacing w:val="2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</w:rPr>
              <w:lastRenderedPageBreak/>
              <w:t>5.L.1e</w:t>
            </w:r>
            <w:r w:rsidR="00987AE0">
              <w:rPr>
                <w:rFonts w:ascii="Arial Rounded MT Bold" w:eastAsia="MyriadPro-Regular" w:hAnsi="Arial Rounded MT Bold" w:cs="MyriadPro-Regular"/>
                <w:b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</w:rPr>
              <w:t xml:space="preserve"> </w:t>
            </w:r>
            <w:r w:rsidRPr="008C7589">
              <w:rPr>
                <w:rFonts w:ascii="Arial" w:eastAsia="MyriadPro-Regular" w:hAnsi="Arial" w:cs="Arial"/>
              </w:rPr>
              <w:t xml:space="preserve">Use correlative conjunctions (e.g., </w:t>
            </w:r>
            <w:r w:rsidRPr="0013719F">
              <w:rPr>
                <w:rFonts w:ascii="Arial" w:eastAsia="MyriadPro-Regular" w:hAnsi="Arial" w:cs="Arial"/>
                <w:color w:val="auto"/>
              </w:rPr>
              <w:t>either/or, neither/nor</w:t>
            </w:r>
            <w:r w:rsidRPr="008C7589">
              <w:rPr>
                <w:rFonts w:ascii="Arial" w:eastAsia="MyriadPro-Regular" w:hAnsi="Arial" w:cs="Arial"/>
              </w:rPr>
              <w:t>).</w:t>
            </w:r>
          </w:p>
        </w:tc>
        <w:tc>
          <w:tcPr>
            <w:tcW w:w="522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23E92" w:rsidRPr="00FA4A6D" w:rsidRDefault="00723E92" w:rsidP="00FA4A6D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 xml:space="preserve">Use correlative conjunctions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92D050"/>
          </w:tcPr>
          <w:p w:rsidR="00723E92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3719F" w:rsidRPr="00BB22F1" w:rsidTr="00A641F3">
        <w:trPr>
          <w:trHeight w:val="273"/>
        </w:trPr>
        <w:tc>
          <w:tcPr>
            <w:tcW w:w="14515" w:type="dxa"/>
            <w:gridSpan w:val="11"/>
            <w:shd w:val="clear" w:color="auto" w:fill="auto"/>
          </w:tcPr>
          <w:p w:rsidR="0013719F" w:rsidRPr="00987AE0" w:rsidRDefault="00A6071E" w:rsidP="00987AE0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</w:rPr>
            </w:pPr>
            <w:r>
              <w:rPr>
                <w:rFonts w:ascii="Arial Rounded MT Bold" w:eastAsia="MyriadPro-Regular" w:hAnsi="Arial Rounded MT Bold" w:cs="MyriadPro-Regular"/>
                <w:b/>
              </w:rPr>
              <w:t xml:space="preserve">5.L.2  </w:t>
            </w:r>
            <w:r w:rsidR="0013719F" w:rsidRPr="008C7589">
              <w:rPr>
                <w:rFonts w:ascii="Arial" w:hAnsi="Arial" w:cs="Arial"/>
              </w:rPr>
              <w:t>Demonstrate command of the conventions of standard English capitalization, punctuation, and spelling when writing.</w:t>
            </w:r>
          </w:p>
          <w:p w:rsidR="0013719F" w:rsidRPr="00004591" w:rsidRDefault="0013719F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19F" w:rsidRPr="00BB22F1" w:rsidTr="00B74E10">
        <w:trPr>
          <w:trHeight w:val="426"/>
        </w:trPr>
        <w:tc>
          <w:tcPr>
            <w:tcW w:w="4615" w:type="dxa"/>
            <w:vMerge w:val="restart"/>
            <w:shd w:val="clear" w:color="auto" w:fill="auto"/>
          </w:tcPr>
          <w:p w:rsidR="0013719F" w:rsidRDefault="0013719F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5.L.2a  </w:t>
            </w:r>
            <w:r w:rsidRPr="0013719F">
              <w:rPr>
                <w:rFonts w:ascii="Arial" w:eastAsia="MyriadPro-Regular" w:hAnsi="Arial" w:cs="Arial"/>
                <w:color w:val="auto"/>
              </w:rPr>
              <w:t>Use a punctuation to separate items in a series</w:t>
            </w:r>
            <w:r>
              <w:rPr>
                <w:rFonts w:ascii="Arial" w:eastAsia="MyriadPro-Regular" w:hAnsi="Arial" w:cs="Arial"/>
                <w:color w:val="auto"/>
              </w:rPr>
              <w:t>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13719F" w:rsidRPr="00FA4A6D" w:rsidRDefault="0013719F" w:rsidP="0013719F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Apply co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rrect capitalization in writing</w:t>
            </w:r>
          </w:p>
          <w:p w:rsidR="0013719F" w:rsidRPr="00FA4A6D" w:rsidRDefault="0013719F" w:rsidP="0013719F">
            <w:pPr>
              <w:pStyle w:val="EL95ptBullet1"/>
              <w:ind w:left="22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13719F" w:rsidRPr="00004591" w:rsidRDefault="0013719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3719F" w:rsidRPr="00004591" w:rsidRDefault="0013719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13719F" w:rsidRPr="00004591" w:rsidRDefault="0013719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13719F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3719F" w:rsidRPr="00BB22F1" w:rsidTr="00B74E10">
        <w:trPr>
          <w:trHeight w:val="408"/>
        </w:trPr>
        <w:tc>
          <w:tcPr>
            <w:tcW w:w="4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719F" w:rsidRDefault="0013719F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13719F" w:rsidRPr="00FA4A6D" w:rsidRDefault="0013719F" w:rsidP="0013719F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Use commas to sep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arate items in a series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13719F" w:rsidRPr="00004591" w:rsidRDefault="001709E9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13719F" w:rsidRPr="00004591" w:rsidRDefault="001709E9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13719F" w:rsidRPr="00004591" w:rsidRDefault="001709E9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13719F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002E1" w:rsidRPr="00BB22F1" w:rsidTr="00B74E10">
        <w:trPr>
          <w:trHeight w:val="350"/>
        </w:trPr>
        <w:tc>
          <w:tcPr>
            <w:tcW w:w="4615" w:type="dxa"/>
            <w:vMerge w:val="restart"/>
            <w:shd w:val="clear" w:color="auto" w:fill="auto"/>
          </w:tcPr>
          <w:p w:rsidR="00B002E1" w:rsidRPr="006666B8" w:rsidRDefault="00B002E1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5.L.2b  </w:t>
            </w:r>
            <w:r w:rsidRPr="00A641F3">
              <w:rPr>
                <w:rFonts w:ascii="Arial" w:hAnsi="Arial" w:cs="Arial"/>
              </w:rPr>
              <w:t>Use a comma to separate an introductory element from the rest of the sentence.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B002E1" w:rsidRPr="00FA4A6D" w:rsidRDefault="00B002E1" w:rsidP="00A641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Apply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correct punctuation in writing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B002E1" w:rsidRPr="00004591" w:rsidRDefault="00B002E1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002E1" w:rsidRPr="00004591" w:rsidRDefault="00B002E1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B002E1" w:rsidRPr="00004591" w:rsidRDefault="00B002E1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B002E1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002E1" w:rsidRPr="00BB22F1" w:rsidTr="00B74E10">
        <w:trPr>
          <w:trHeight w:val="576"/>
        </w:trPr>
        <w:tc>
          <w:tcPr>
            <w:tcW w:w="4615" w:type="dxa"/>
            <w:vMerge/>
            <w:shd w:val="clear" w:color="auto" w:fill="auto"/>
          </w:tcPr>
          <w:p w:rsidR="00B002E1" w:rsidRDefault="00B002E1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B002E1" w:rsidRPr="00FA4A6D" w:rsidRDefault="00B002E1" w:rsidP="00A641F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comma to separate introdu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ctory element from the sentence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B002E1" w:rsidRPr="00004591" w:rsidRDefault="001709E9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002E1" w:rsidRPr="00004591" w:rsidRDefault="001709E9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B002E1" w:rsidRPr="00004591" w:rsidRDefault="001709E9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B002E1" w:rsidRPr="00004591" w:rsidRDefault="001709E9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002E1" w:rsidRPr="00BB22F1" w:rsidTr="00B74E10">
        <w:trPr>
          <w:trHeight w:val="338"/>
        </w:trPr>
        <w:tc>
          <w:tcPr>
            <w:tcW w:w="4615" w:type="dxa"/>
            <w:vMerge w:val="restart"/>
            <w:shd w:val="clear" w:color="auto" w:fill="auto"/>
          </w:tcPr>
          <w:p w:rsidR="00B002E1" w:rsidRPr="00A641F3" w:rsidRDefault="00B002E1" w:rsidP="00A641F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5.L.2c  </w:t>
            </w:r>
            <w:r w:rsidRPr="00A641F3">
              <w:rPr>
                <w:rFonts w:ascii="Arial" w:eastAsia="MyriadPro-Regular" w:hAnsi="Arial" w:cs="Arial"/>
              </w:rPr>
              <w:t>Use a comma to</w:t>
            </w:r>
            <w:r w:rsidRPr="00A641F3">
              <w:rPr>
                <w:rFonts w:ascii="Arial" w:eastAsia="MyriadPro-Regular" w:hAnsi="Arial" w:cs="Arial"/>
                <w:color w:val="auto"/>
              </w:rPr>
              <w:t xml:space="preserve"> set off the words yes and no</w:t>
            </w:r>
            <w:r w:rsidRPr="00A641F3">
              <w:rPr>
                <w:rFonts w:ascii="Arial" w:eastAsia="MyriadPro-Regular" w:hAnsi="Arial" w:cs="Arial"/>
                <w:color w:val="FF0000"/>
              </w:rPr>
              <w:t xml:space="preserve"> </w:t>
            </w:r>
            <w:r w:rsidRPr="00A641F3">
              <w:rPr>
                <w:rFonts w:ascii="Arial" w:eastAsia="MyriadPro-Regular" w:hAnsi="Arial" w:cs="Arial"/>
              </w:rPr>
              <w:t xml:space="preserve">(e.g., Yes, thank you), to set off a tag question from the rest of the sentence </w:t>
            </w:r>
            <w:r>
              <w:rPr>
                <w:rFonts w:ascii="Arial" w:eastAsia="MyriadPro-Regular" w:hAnsi="Arial" w:cs="Arial"/>
              </w:rPr>
              <w:t xml:space="preserve">(e.g., It’s true, isn’t </w:t>
            </w:r>
            <w:r w:rsidRPr="00A641F3">
              <w:rPr>
                <w:rFonts w:ascii="Arial" w:eastAsia="MyriadPro-Regular" w:hAnsi="Arial" w:cs="Arial"/>
              </w:rPr>
              <w:t>it?), and to indicate direct address (e.g., Is that you, Steve?).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B002E1" w:rsidRPr="00FA4A6D" w:rsidRDefault="00B002E1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Ap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ply correct spelling in writing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B002E1" w:rsidRPr="00004591" w:rsidRDefault="00B002E1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002E1" w:rsidRPr="00004591" w:rsidRDefault="00B002E1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B002E1" w:rsidRPr="00004591" w:rsidRDefault="00B002E1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B002E1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002E1" w:rsidRPr="00BB22F1" w:rsidTr="00B74E10">
        <w:trPr>
          <w:trHeight w:val="350"/>
        </w:trPr>
        <w:tc>
          <w:tcPr>
            <w:tcW w:w="4615" w:type="dxa"/>
            <w:vMerge/>
            <w:shd w:val="clear" w:color="auto" w:fill="auto"/>
          </w:tcPr>
          <w:p w:rsidR="00B002E1" w:rsidRDefault="00B002E1" w:rsidP="00A641F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B002E1" w:rsidRPr="00FA4A6D" w:rsidRDefault="00B002E1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comma to set off the words yes and no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B002E1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002E1" w:rsidRPr="00BB22F1" w:rsidTr="00B74E10">
        <w:trPr>
          <w:trHeight w:val="903"/>
        </w:trPr>
        <w:tc>
          <w:tcPr>
            <w:tcW w:w="4615" w:type="dxa"/>
            <w:vMerge/>
            <w:shd w:val="clear" w:color="auto" w:fill="auto"/>
          </w:tcPr>
          <w:p w:rsidR="00B002E1" w:rsidRDefault="00B002E1" w:rsidP="00A641F3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B002E1" w:rsidRPr="00FA4A6D" w:rsidRDefault="00B002E1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a comma to set off a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tag question from the sentence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B002E1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B5BED" w:rsidRPr="00BB22F1" w:rsidTr="00B74E10">
        <w:trPr>
          <w:trHeight w:val="350"/>
        </w:trPr>
        <w:tc>
          <w:tcPr>
            <w:tcW w:w="4615" w:type="dxa"/>
            <w:vMerge w:val="restart"/>
            <w:shd w:val="clear" w:color="auto" w:fill="auto"/>
          </w:tcPr>
          <w:p w:rsidR="00FB5BED" w:rsidRPr="00A641F3" w:rsidRDefault="00FB5BED" w:rsidP="00A641F3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color w:val="auto"/>
              </w:rPr>
            </w:pPr>
            <w:r>
              <w:rPr>
                <w:rFonts w:ascii="Arial Rounded MT Bold" w:hAnsi="Arial Rounded MT Bold" w:cs="Garamond"/>
                <w:b/>
              </w:rPr>
              <w:t>5.L.2d</w:t>
            </w:r>
            <w:r>
              <w:rPr>
                <w:rFonts w:ascii="Arial" w:eastAsia="MyriadPro-Regular" w:hAnsi="Arial" w:cs="Arial"/>
                <w:color w:val="auto"/>
              </w:rPr>
              <w:t xml:space="preserve">  </w:t>
            </w:r>
            <w:r w:rsidRPr="00A641F3">
              <w:rPr>
                <w:rFonts w:ascii="Arial" w:eastAsia="MyriadPro-Regular" w:hAnsi="Arial" w:cs="Arial"/>
                <w:color w:val="auto"/>
              </w:rPr>
              <w:t>Use underlining, quotation marks, or italics to indicate titles of works.</w:t>
            </w:r>
          </w:p>
        </w:tc>
        <w:tc>
          <w:tcPr>
            <w:tcW w:w="5224" w:type="dxa"/>
            <w:gridSpan w:val="2"/>
            <w:shd w:val="clear" w:color="auto" w:fill="auto"/>
          </w:tcPr>
          <w:p w:rsidR="00FB5BED" w:rsidRPr="00FA4A6D" w:rsidRDefault="00FB5BED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Know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 xml:space="preserve"> use of underlining and italics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5BED" w:rsidRPr="00004591" w:rsidRDefault="00FB5BED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FB5BED" w:rsidRPr="00004591" w:rsidRDefault="00FB5BED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B5BED" w:rsidRPr="00004591" w:rsidRDefault="00FB5BED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FB5BED" w:rsidRPr="00004591" w:rsidRDefault="00FB5BED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002E1" w:rsidRPr="00BB22F1" w:rsidTr="00B74E10">
        <w:trPr>
          <w:trHeight w:val="318"/>
        </w:trPr>
        <w:tc>
          <w:tcPr>
            <w:tcW w:w="4615" w:type="dxa"/>
            <w:vMerge/>
            <w:shd w:val="clear" w:color="auto" w:fill="auto"/>
          </w:tcPr>
          <w:p w:rsidR="00B002E1" w:rsidRDefault="00B002E1" w:rsidP="00A641F3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B002E1" w:rsidRPr="00FA4A6D" w:rsidRDefault="00B002E1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underlining quotation marks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, or italics to indicate titles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002E1" w:rsidRPr="00004591" w:rsidRDefault="00B002E1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002E1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B002E1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B74E10">
        <w:trPr>
          <w:trHeight w:val="262"/>
        </w:trPr>
        <w:tc>
          <w:tcPr>
            <w:tcW w:w="4615" w:type="dxa"/>
            <w:vMerge w:val="restart"/>
            <w:shd w:val="clear" w:color="auto" w:fill="auto"/>
          </w:tcPr>
          <w:p w:rsidR="00EA0AC8" w:rsidRPr="00B002E1" w:rsidRDefault="00EA0AC8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5.L.2e  </w:t>
            </w:r>
            <w:r w:rsidRPr="00B002E1">
              <w:rPr>
                <w:rFonts w:ascii="Arial" w:hAnsi="Arial" w:cs="Arial"/>
              </w:rPr>
              <w:t>Spell grade-appropriate words correctly, consulting references as needed.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A641F3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Recall and apply spelling rules.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EA0AC8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EA0AC8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A0AC8" w:rsidRPr="00004591" w:rsidRDefault="00EA0AC8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B74E10">
        <w:trPr>
          <w:trHeight w:val="300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A641F3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Identify and correct misspelled words.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B74E10">
        <w:trPr>
          <w:trHeight w:val="225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A641F3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Consult references as nee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ded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B002E1" w:rsidRPr="00BB22F1" w:rsidTr="00B002E1">
        <w:trPr>
          <w:trHeight w:val="444"/>
        </w:trPr>
        <w:tc>
          <w:tcPr>
            <w:tcW w:w="14515" w:type="dxa"/>
            <w:gridSpan w:val="11"/>
            <w:shd w:val="clear" w:color="auto" w:fill="auto"/>
          </w:tcPr>
          <w:p w:rsidR="00B002E1" w:rsidRPr="00B002E1" w:rsidRDefault="00A6071E" w:rsidP="00B002E1">
            <w:pPr>
              <w:pStyle w:val="EL95ptBullet1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5.L.3  </w:t>
            </w:r>
            <w:r w:rsidR="00B002E1" w:rsidRPr="00B002E1">
              <w:rPr>
                <w:rFonts w:ascii="Arial" w:hAnsi="Arial" w:cs="Arial"/>
                <w:spacing w:val="2"/>
                <w:sz w:val="24"/>
                <w:szCs w:val="24"/>
              </w:rPr>
              <w:t>Use knowledge of language and its conventions when writing, speaking, reading, or listening.</w:t>
            </w:r>
          </w:p>
        </w:tc>
      </w:tr>
      <w:tr w:rsidR="00EA0AC8" w:rsidRPr="00BB22F1" w:rsidTr="00B74E10">
        <w:trPr>
          <w:trHeight w:val="576"/>
        </w:trPr>
        <w:tc>
          <w:tcPr>
            <w:tcW w:w="4615" w:type="dxa"/>
            <w:vMerge w:val="restart"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  <w:r>
              <w:rPr>
                <w:rFonts w:ascii="Arial Rounded MT Bold" w:hAnsi="Arial Rounded MT Bold" w:cs="Garamond"/>
                <w:b/>
                <w:spacing w:val="2"/>
              </w:rPr>
              <w:t xml:space="preserve">5.L.3a  </w:t>
            </w:r>
            <w:r w:rsidRPr="00976276">
              <w:rPr>
                <w:rFonts w:ascii="Arial" w:eastAsia="MyriadPro-Regular" w:hAnsi="Arial" w:cs="Arial"/>
              </w:rPr>
              <w:t>Expand, combine, and reduce sentences for meaning, reader/listener interest, and style.</w:t>
            </w:r>
          </w:p>
        </w:tc>
        <w:tc>
          <w:tcPr>
            <w:tcW w:w="5184" w:type="dxa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7E61C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Recognize language conventions for reading, w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riting, listening, and speaking</w:t>
            </w:r>
          </w:p>
        </w:tc>
        <w:tc>
          <w:tcPr>
            <w:tcW w:w="120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3D3676">
        <w:trPr>
          <w:trHeight w:val="313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7E61C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Recogn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ize various sentence structures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3D3676">
        <w:trPr>
          <w:trHeight w:val="563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  <w:bottom w:val="dotted" w:sz="4" w:space="0" w:color="auto"/>
            </w:tcBorders>
            <w:shd w:val="clear" w:color="auto" w:fill="auto"/>
          </w:tcPr>
          <w:p w:rsidR="00EA0AC8" w:rsidRPr="00FA4A6D" w:rsidRDefault="00EA0AC8" w:rsidP="007E61C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 xml:space="preserve">Apply knowledge of language conventions when 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reading, writing, and listening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3D3676">
        <w:trPr>
          <w:trHeight w:val="538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ted" w:sz="4" w:space="0" w:color="auto"/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B002E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Use knowledge of lan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guage conventions when speaking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EA0AC8" w:rsidRPr="00BB22F1" w:rsidTr="00B74E10">
        <w:trPr>
          <w:trHeight w:val="526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B002E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 xml:space="preserve">Expand, combine, and reduce sentences 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for meaning, interest, or style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EA0AC8" w:rsidRPr="00BB22F1" w:rsidTr="00B74E10">
        <w:trPr>
          <w:trHeight w:val="563"/>
        </w:trPr>
        <w:tc>
          <w:tcPr>
            <w:tcW w:w="4615" w:type="dxa"/>
            <w:vMerge w:val="restart"/>
            <w:shd w:val="clear" w:color="auto" w:fill="auto"/>
          </w:tcPr>
          <w:p w:rsidR="00EA0AC8" w:rsidRPr="006666B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  <w:r>
              <w:rPr>
                <w:rFonts w:ascii="Arial Rounded MT Bold" w:hAnsi="Arial Rounded MT Bold" w:cs="Garamond"/>
                <w:b/>
                <w:spacing w:val="2"/>
              </w:rPr>
              <w:t xml:space="preserve">5.L.3b  </w:t>
            </w:r>
            <w:r w:rsidRPr="00B002E1">
              <w:rPr>
                <w:rFonts w:ascii="Arial" w:eastAsia="MyriadPro-Regular" w:hAnsi="Arial" w:cs="Arial"/>
                <w:color w:val="auto"/>
              </w:rPr>
              <w:t>Compare and contrast the varieties of English (e.g., dialects, registers) used in stories</w:t>
            </w:r>
            <w:r>
              <w:rPr>
                <w:rFonts w:ascii="Arial" w:eastAsia="MyriadPro-Regular" w:hAnsi="Arial" w:cs="Arial"/>
                <w:color w:val="auto"/>
              </w:rPr>
              <w:t>, dramas, or poems</w:t>
            </w:r>
            <w:r w:rsidRPr="00B002E1">
              <w:rPr>
                <w:rFonts w:ascii="Arial" w:eastAsia="MyriadPro-Regular" w:hAnsi="Arial" w:cs="Arial"/>
                <w:color w:val="auto"/>
              </w:rPr>
              <w:t>.</w:t>
            </w:r>
          </w:p>
        </w:tc>
        <w:tc>
          <w:tcPr>
            <w:tcW w:w="5184" w:type="dxa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B002E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Recognize language conventions for reading, w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riting, listening, and speaking</w:t>
            </w:r>
          </w:p>
        </w:tc>
        <w:tc>
          <w:tcPr>
            <w:tcW w:w="120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716A6F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B74E10">
        <w:trPr>
          <w:trHeight w:val="500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EA0AC8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Recognize varieties of English us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ed in stories, dramas, or poems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B74E10">
        <w:trPr>
          <w:trHeight w:val="551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EA0AC8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Apply knowledge of language conventions when reading, writing, and listening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EA0AC8" w:rsidRPr="00004591" w:rsidRDefault="00B957F7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A0AC8" w:rsidRPr="00BB22F1" w:rsidTr="00B74E10">
        <w:trPr>
          <w:trHeight w:val="579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B002E1">
            <w:pPr>
              <w:pStyle w:val="EL95ptBullet1"/>
              <w:numPr>
                <w:ilvl w:val="0"/>
                <w:numId w:val="32"/>
              </w:numPr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Compare/contrast the varieties of English us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ed in stories, dramas, or poems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EA0AC8" w:rsidRPr="00BB22F1" w:rsidTr="00B74E10">
        <w:trPr>
          <w:trHeight w:val="669"/>
        </w:trPr>
        <w:tc>
          <w:tcPr>
            <w:tcW w:w="4615" w:type="dxa"/>
            <w:vMerge/>
            <w:shd w:val="clear" w:color="auto" w:fill="auto"/>
          </w:tcPr>
          <w:p w:rsidR="00EA0AC8" w:rsidRDefault="00EA0AC8" w:rsidP="007E61C1">
            <w:pPr>
              <w:pStyle w:val="BasicParagraph"/>
              <w:tabs>
                <w:tab w:val="left" w:pos="360"/>
              </w:tabs>
              <w:suppressAutoHyphens/>
              <w:contextualSpacing/>
              <w:rPr>
                <w:rFonts w:ascii="Arial Rounded MT Bold" w:hAnsi="Arial Rounded MT Bold" w:cs="Garamond"/>
                <w:b/>
                <w:spacing w:val="2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EA0AC8" w:rsidRPr="00FA4A6D" w:rsidRDefault="00EA0AC8" w:rsidP="00976276">
            <w:pPr>
              <w:pStyle w:val="EL95ptBullet1"/>
              <w:numPr>
                <w:ilvl w:val="0"/>
                <w:numId w:val="32"/>
              </w:numPr>
              <w:spacing w:after="0" w:line="240" w:lineRule="auto"/>
              <w:ind w:left="220" w:hanging="180"/>
              <w:contextualSpacing/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Use knowledge of lan</w:t>
            </w:r>
            <w:r w:rsidR="003D3676">
              <w:rPr>
                <w:rFonts w:ascii="Arial" w:eastAsia="MyriadPro-Regular" w:hAnsi="Arial" w:cs="Arial"/>
                <w:b/>
                <w:sz w:val="24"/>
                <w:szCs w:val="24"/>
                <w:lang w:eastAsia="en-US"/>
              </w:rPr>
              <w:t>guage conventions when speaking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A0AC8" w:rsidRPr="00004591" w:rsidRDefault="00EA0AC8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</w:tcPr>
          <w:p w:rsidR="00EA0AC8" w:rsidRPr="00004591" w:rsidRDefault="00B957F7" w:rsidP="007E61C1">
            <w:pPr>
              <w:pStyle w:val="EL95ptBullet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976276" w:rsidRPr="00BB22F1" w:rsidTr="00B1531C">
        <w:trPr>
          <w:trHeight w:val="705"/>
        </w:trPr>
        <w:tc>
          <w:tcPr>
            <w:tcW w:w="14515" w:type="dxa"/>
            <w:gridSpan w:val="11"/>
            <w:shd w:val="clear" w:color="auto" w:fill="auto"/>
          </w:tcPr>
          <w:p w:rsidR="00976276" w:rsidRPr="00976276" w:rsidRDefault="00A6071E" w:rsidP="00976276">
            <w:pPr>
              <w:pStyle w:val="EL95ptBullet1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t xml:space="preserve">5.L.4  </w:t>
            </w:r>
            <w:r w:rsidR="00976276">
              <w:rPr>
                <w:rFonts w:ascii="Arial" w:hAnsi="Arial" w:cs="Arial"/>
                <w:sz w:val="24"/>
                <w:szCs w:val="24"/>
              </w:rPr>
              <w:t>Determine or clarify the meaning of unknown and multiple-meaning words and phrases based on grade 5 reading and content, choosing flexibly from a range of strategies.</w:t>
            </w:r>
          </w:p>
        </w:tc>
      </w:tr>
      <w:tr w:rsidR="00723E92" w:rsidRPr="00BB22F1" w:rsidTr="00B74E10">
        <w:trPr>
          <w:trHeight w:val="412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723E92" w:rsidP="00976276">
            <w:pPr>
              <w:contextualSpacing/>
              <w:rPr>
                <w:rFonts w:ascii="Arial Rounded MT Bold" w:hAnsi="Arial Rounded MT Bold" w:cs="Arial"/>
                <w:color w:val="000000"/>
              </w:rPr>
            </w:pPr>
            <w:r w:rsidRPr="006666B8">
              <w:rPr>
                <w:rFonts w:ascii="Arial Rounded MT Bold" w:hAnsi="Arial Rounded MT Bold" w:cs="Arial"/>
                <w:b/>
                <w:color w:val="000000"/>
              </w:rPr>
              <w:t>5.L.4.a</w:t>
            </w:r>
            <w:r w:rsidRPr="00BB22F1">
              <w:rPr>
                <w:rFonts w:ascii="Arial Rounded MT Bold" w:hAnsi="Arial Rounded MT Bold" w:cs="Arial"/>
                <w:color w:val="000000"/>
              </w:rPr>
              <w:t xml:space="preserve"> </w:t>
            </w:r>
            <w:r w:rsidRPr="008C7589">
              <w:rPr>
                <w:rFonts w:ascii="Arial" w:hAnsi="Arial" w:cs="Arial"/>
                <w:color w:val="000000"/>
              </w:rPr>
              <w:t xml:space="preserve">Use context (e.g., </w:t>
            </w:r>
            <w:r w:rsidRPr="00976276">
              <w:rPr>
                <w:rFonts w:ascii="Arial" w:hAnsi="Arial" w:cs="Arial"/>
              </w:rPr>
              <w:t>cause/effect relationships and comparisons in text)</w:t>
            </w:r>
            <w:r w:rsidRPr="008C7589">
              <w:rPr>
                <w:rFonts w:ascii="Arial" w:hAnsi="Arial" w:cs="Arial"/>
                <w:color w:val="000000"/>
              </w:rPr>
              <w:t xml:space="preserve"> as a clue to the meaning of a word or phrase.</w:t>
            </w:r>
          </w:p>
        </w:tc>
        <w:tc>
          <w:tcPr>
            <w:tcW w:w="5184" w:type="dxa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3D3676" w:rsidP="007E61C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Identify common context clues</w:t>
            </w:r>
          </w:p>
        </w:tc>
        <w:tc>
          <w:tcPr>
            <w:tcW w:w="120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489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contextualSpacing/>
              <w:rPr>
                <w:rFonts w:ascii="Arial Rounded MT Bold" w:hAnsi="Arial Rounded MT Bold" w:cs="Arial"/>
                <w:b/>
                <w:color w:val="000000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the meani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ng of words by examining a text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417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723E92" w:rsidP="00B1531C">
            <w:pPr>
              <w:contextualSpacing/>
              <w:rPr>
                <w:rFonts w:ascii="Arial Rounded MT Bold" w:hAnsi="Arial Rounded MT Bold"/>
              </w:rPr>
            </w:pPr>
            <w:r w:rsidRPr="006666B8">
              <w:rPr>
                <w:rFonts w:ascii="Arial Rounded MT Bold" w:hAnsi="Arial Rounded MT Bold" w:cs="Arial"/>
                <w:b/>
                <w:color w:val="000000"/>
              </w:rPr>
              <w:t>5.L.4.b</w:t>
            </w:r>
            <w:r w:rsidRPr="00BB22F1">
              <w:rPr>
                <w:rFonts w:ascii="Arial Rounded MT Bold" w:hAnsi="Arial Rounded MT Bold" w:cs="Arial"/>
                <w:color w:val="000000"/>
              </w:rPr>
              <w:t xml:space="preserve"> </w:t>
            </w:r>
            <w:r w:rsidR="00B1531C">
              <w:rPr>
                <w:rFonts w:ascii="Arial" w:hAnsi="Arial" w:cs="Arial"/>
                <w:color w:val="000000"/>
              </w:rPr>
              <w:t xml:space="preserve"> </w:t>
            </w:r>
            <w:r w:rsidRPr="008C7589">
              <w:rPr>
                <w:rFonts w:ascii="Arial" w:hAnsi="Arial" w:cs="Arial"/>
                <w:color w:val="000000"/>
              </w:rPr>
              <w:t xml:space="preserve">Use common, grade-appropriate Greek and Latin affixes and roots as clues to the meaning of a word (e.g., </w:t>
            </w:r>
            <w:r w:rsidRPr="00B1531C">
              <w:rPr>
                <w:rFonts w:ascii="Arial" w:hAnsi="Arial" w:cs="Arial"/>
              </w:rPr>
              <w:t>photograph, photosynthesis).</w:t>
            </w:r>
          </w:p>
        </w:tc>
        <w:tc>
          <w:tcPr>
            <w:tcW w:w="5184" w:type="dxa"/>
            <w:tcBorders>
              <w:bottom w:val="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and define Gr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eek and Latin affixes and roots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16A6F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579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contextualSpacing/>
              <w:rPr>
                <w:rFonts w:ascii="Arial Rounded MT Bold" w:hAnsi="Arial Rounded MT Bold" w:cs="Arial"/>
                <w:b/>
                <w:color w:val="000000"/>
              </w:rPr>
            </w:pPr>
          </w:p>
        </w:tc>
        <w:tc>
          <w:tcPr>
            <w:tcW w:w="5184" w:type="dxa"/>
            <w:tcBorders>
              <w:top w:val="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Determine the meaning of words using Gr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eek and Latin affixes and roots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16A6F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597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contextualSpacing/>
              <w:rPr>
                <w:rFonts w:ascii="Arial Rounded MT Bold" w:hAnsi="Arial Rounded MT Bold" w:cs="Arial"/>
                <w:b/>
                <w:color w:val="000000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Choose from a range of vocabulary strategie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s to determine a word’s meaning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588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723E92" w:rsidP="007E61C1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lang w:eastAsia="en-US"/>
              </w:rPr>
            </w:pPr>
            <w:r w:rsidRPr="006666B8">
              <w:rPr>
                <w:rFonts w:ascii="Arial Rounded MT Bold" w:eastAsia="MyriadPro-Regular" w:hAnsi="Arial Rounded MT Bold" w:cs="MyriadPro-Regular"/>
                <w:b/>
                <w:lang w:eastAsia="en-US"/>
              </w:rPr>
              <w:t>5.L.4c</w:t>
            </w:r>
            <w:r w:rsidR="00B1531C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BB22F1">
              <w:rPr>
                <w:rFonts w:ascii="Arial Rounded MT Bold" w:eastAsia="MyriadPro-Regular" w:hAnsi="Arial Rounded MT Bold" w:cs="MyriadPro-Regular"/>
                <w:lang w:eastAsia="en-US"/>
              </w:rPr>
              <w:t xml:space="preserve"> </w:t>
            </w:r>
            <w:r w:rsidRPr="008C7589">
              <w:rPr>
                <w:rFonts w:ascii="Arial" w:eastAsia="MyriadPro-Regular" w:hAnsi="Arial" w:cs="Arial"/>
                <w:lang w:eastAsia="en-US"/>
              </w:rPr>
              <w:t>Consult reference materials (e.g., dictionaries, glossaries, thesauruses), both print and digital, to find the pronunciation and determine or clarify the precise meaning of key words and phrases.</w:t>
            </w:r>
          </w:p>
        </w:tc>
        <w:tc>
          <w:tcPr>
            <w:tcW w:w="5184" w:type="dxa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Use common reference materials (print and digital) (e.g., diction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aries, glossaries, thesauruses)</w:t>
            </w:r>
          </w:p>
        </w:tc>
        <w:tc>
          <w:tcPr>
            <w:tcW w:w="120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EA0983" w:rsidRDefault="00723E92" w:rsidP="00041BB9">
            <w:pPr>
              <w:jc w:val="center"/>
              <w:rPr>
                <w:rFonts w:ascii="Arial" w:hAnsi="Arial" w:cs="Arial"/>
                <w:b/>
              </w:rPr>
            </w:pPr>
            <w:r w:rsidRPr="00EA098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723E92" w:rsidRPr="00004591" w:rsidRDefault="00716A6F" w:rsidP="00716A6F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B74E10">
        <w:trPr>
          <w:trHeight w:val="598"/>
        </w:trPr>
        <w:tc>
          <w:tcPr>
            <w:tcW w:w="4615" w:type="dxa"/>
            <w:vMerge/>
            <w:shd w:val="clear" w:color="auto" w:fill="auto"/>
          </w:tcPr>
          <w:p w:rsidR="00723E92" w:rsidRPr="006666B8" w:rsidRDefault="00723E92" w:rsidP="007E61C1">
            <w:pPr>
              <w:autoSpaceDE w:val="0"/>
              <w:autoSpaceDN w:val="0"/>
              <w:adjustRightInd w:val="0"/>
              <w:contextualSpacing/>
              <w:rPr>
                <w:rFonts w:ascii="Arial Rounded MT Bold" w:eastAsia="MyriadPro-Regular" w:hAnsi="Arial Rounded MT Bold" w:cs="MyriadPro-Regular"/>
                <w:b/>
                <w:lang w:eastAsia="en-US"/>
              </w:rPr>
            </w:pPr>
          </w:p>
        </w:tc>
        <w:tc>
          <w:tcPr>
            <w:tcW w:w="5184" w:type="dxa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Use reference </w:t>
            </w:r>
            <w:r w:rsidR="003D3676">
              <w:rPr>
                <w:rFonts w:ascii="Arial" w:eastAsia="MyriadPro-Regular" w:hAnsi="Arial" w:cs="Arial"/>
                <w:b/>
                <w:lang w:eastAsia="en-US"/>
              </w:rPr>
              <w:t>materials to find pronunciation</w:t>
            </w:r>
          </w:p>
        </w:tc>
        <w:tc>
          <w:tcPr>
            <w:tcW w:w="120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EA0983" w:rsidRDefault="00723E92" w:rsidP="00041BB9">
            <w:pPr>
              <w:jc w:val="center"/>
              <w:rPr>
                <w:rFonts w:ascii="Arial" w:hAnsi="Arial" w:cs="Arial"/>
                <w:b/>
              </w:rPr>
            </w:pPr>
            <w:r w:rsidRPr="00EA098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723E92" w:rsidRPr="00004591" w:rsidRDefault="00716A6F" w:rsidP="00716A6F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723E92" w:rsidRPr="00BB22F1" w:rsidTr="002E1F93">
        <w:tc>
          <w:tcPr>
            <w:tcW w:w="14515" w:type="dxa"/>
            <w:gridSpan w:val="11"/>
            <w:shd w:val="clear" w:color="auto" w:fill="auto"/>
          </w:tcPr>
          <w:p w:rsidR="00723E92" w:rsidRPr="00B1531C" w:rsidRDefault="00A6071E" w:rsidP="007E61C1">
            <w:pPr>
              <w:pStyle w:val="EL95ptBullet1"/>
              <w:spacing w:after="0" w:line="240" w:lineRule="auto"/>
              <w:ind w:left="220" w:hanging="18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Rounded MT Bold" w:eastAsia="MyriadPro-Regular" w:hAnsi="Arial Rounded MT Bold" w:cs="MyriadPro-Regular"/>
                <w:b/>
                <w:sz w:val="24"/>
                <w:szCs w:val="24"/>
                <w:lang w:eastAsia="en-US"/>
              </w:rPr>
              <w:lastRenderedPageBreak/>
              <w:t xml:space="preserve">5.L.5  </w:t>
            </w:r>
            <w:r w:rsidR="00723E92" w:rsidRPr="00B1531C">
              <w:rPr>
                <w:rFonts w:ascii="Arial" w:hAnsi="Arial" w:cs="Arial"/>
                <w:sz w:val="24"/>
              </w:rPr>
              <w:t>Demonstrate understanding of figurative language, word relationships, and nuances in word meanings.</w:t>
            </w:r>
          </w:p>
        </w:tc>
      </w:tr>
      <w:tr w:rsidR="00723E92" w:rsidRPr="00BB22F1" w:rsidTr="00B74E10">
        <w:trPr>
          <w:trHeight w:val="264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335636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</w:rPr>
            </w:pPr>
            <w:r>
              <w:rPr>
                <w:rFonts w:ascii="Arial Rounded MT Bold" w:hAnsi="Arial Rounded MT Bold" w:cs="Garamond"/>
                <w:b/>
              </w:rPr>
              <w:t xml:space="preserve">5.L.5a </w:t>
            </w:r>
            <w:r w:rsidR="00723E92">
              <w:rPr>
                <w:rFonts w:ascii="Arial Rounded MT Bold" w:hAnsi="Arial Rounded MT Bold" w:cs="Garamond"/>
              </w:rPr>
              <w:t xml:space="preserve"> </w:t>
            </w:r>
            <w:r w:rsidR="00723E92">
              <w:rPr>
                <w:rFonts w:ascii="Arial" w:hAnsi="Arial" w:cs="Arial"/>
              </w:rPr>
              <w:t>I</w:t>
            </w:r>
            <w:r w:rsidR="00723E92" w:rsidRPr="008C7589">
              <w:rPr>
                <w:rFonts w:ascii="Arial" w:hAnsi="Arial" w:cs="Arial"/>
              </w:rPr>
              <w:t>nterpret figurative language, including similes and metaphors, in context.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 similes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 and metaphors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EA0983" w:rsidRDefault="00723E92" w:rsidP="00EA0983">
            <w:pPr>
              <w:jc w:val="center"/>
              <w:rPr>
                <w:rFonts w:ascii="Arial" w:hAnsi="Arial" w:cs="Arial"/>
                <w:b/>
              </w:rPr>
            </w:pPr>
            <w:r w:rsidRPr="00EA0983">
              <w:rPr>
                <w:rFonts w:ascii="Arial" w:hAnsi="Arial" w:cs="Arial"/>
                <w:b/>
              </w:rPr>
              <w:t>S</w:t>
            </w:r>
          </w:p>
        </w:tc>
      </w:tr>
      <w:tr w:rsidR="00723E92" w:rsidRPr="00BB22F1" w:rsidTr="00B74E10">
        <w:trPr>
          <w:trHeight w:val="363"/>
        </w:trPr>
        <w:tc>
          <w:tcPr>
            <w:tcW w:w="4615" w:type="dxa"/>
            <w:vMerge/>
            <w:shd w:val="clear" w:color="auto" w:fill="auto"/>
          </w:tcPr>
          <w:p w:rsidR="00723E92" w:rsidRPr="0036420C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Interpret figurative language using similes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 and metaphors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EA0983" w:rsidRDefault="00723E92" w:rsidP="00EA0983">
            <w:pPr>
              <w:jc w:val="center"/>
              <w:rPr>
                <w:rFonts w:ascii="Arial" w:hAnsi="Arial" w:cs="Arial"/>
                <w:b/>
              </w:rPr>
            </w:pPr>
            <w:r w:rsidRPr="00EA0983">
              <w:rPr>
                <w:rFonts w:ascii="Arial" w:hAnsi="Arial" w:cs="Arial"/>
                <w:b/>
              </w:rPr>
              <w:t>S</w:t>
            </w:r>
          </w:p>
        </w:tc>
      </w:tr>
      <w:tr w:rsidR="00723E92" w:rsidRPr="00BB22F1" w:rsidTr="00B74E10">
        <w:trPr>
          <w:trHeight w:val="299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335636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</w:rPr>
            </w:pPr>
            <w:r>
              <w:rPr>
                <w:rFonts w:ascii="Arial Rounded MT Bold" w:hAnsi="Arial Rounded MT Bold" w:cs="Garamond"/>
                <w:b/>
              </w:rPr>
              <w:t>5.</w:t>
            </w:r>
            <w:r w:rsidR="00EA0AC8">
              <w:rPr>
                <w:rFonts w:ascii="Arial Rounded MT Bold" w:hAnsi="Arial Rounded MT Bold" w:cs="Garamond"/>
                <w:b/>
              </w:rPr>
              <w:t>L5</w:t>
            </w:r>
            <w:r>
              <w:rPr>
                <w:rFonts w:ascii="Arial Rounded MT Bold" w:hAnsi="Arial Rounded MT Bold" w:cs="Garamond"/>
                <w:b/>
              </w:rPr>
              <w:t>b</w:t>
            </w:r>
            <w:r w:rsidR="00723E92">
              <w:rPr>
                <w:rFonts w:ascii="Arial Rounded MT Bold" w:hAnsi="Arial Rounded MT Bold" w:cs="Garamond"/>
              </w:rPr>
              <w:t xml:space="preserve"> </w:t>
            </w:r>
            <w:r w:rsidR="00723E92" w:rsidRPr="008C7589">
              <w:rPr>
                <w:rFonts w:ascii="Arial" w:hAnsi="Arial" w:cs="Arial"/>
              </w:rPr>
              <w:t>Recognize and explain the meaning of common idioms, adages, and proverbs.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Recognize idioms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>, adages, and proverbs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82323C" w:rsidRDefault="00723E92" w:rsidP="0082323C">
            <w:pPr>
              <w:jc w:val="center"/>
              <w:rPr>
                <w:rFonts w:ascii="Arial" w:hAnsi="Arial" w:cs="Arial"/>
                <w:b/>
              </w:rPr>
            </w:pPr>
            <w:r w:rsidRPr="0082323C">
              <w:rPr>
                <w:rFonts w:ascii="Arial" w:hAnsi="Arial" w:cs="Arial"/>
                <w:b/>
              </w:rPr>
              <w:t>S</w:t>
            </w:r>
          </w:p>
        </w:tc>
      </w:tr>
      <w:tr w:rsidR="00723E92" w:rsidRPr="00BB22F1" w:rsidTr="00B74E10">
        <w:trPr>
          <w:trHeight w:val="374"/>
        </w:trPr>
        <w:tc>
          <w:tcPr>
            <w:tcW w:w="4615" w:type="dxa"/>
            <w:vMerge/>
            <w:shd w:val="clear" w:color="auto" w:fill="auto"/>
          </w:tcPr>
          <w:p w:rsidR="00723E92" w:rsidRPr="0036420C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Explain the meanings of idioms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>, adages, and proverbs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82323C" w:rsidRDefault="00723E92" w:rsidP="0082323C">
            <w:pPr>
              <w:jc w:val="center"/>
              <w:rPr>
                <w:rFonts w:ascii="Arial" w:hAnsi="Arial" w:cs="Arial"/>
                <w:b/>
              </w:rPr>
            </w:pPr>
            <w:r w:rsidRPr="0082323C">
              <w:rPr>
                <w:rFonts w:ascii="Arial" w:hAnsi="Arial" w:cs="Arial"/>
                <w:b/>
              </w:rPr>
              <w:t>S</w:t>
            </w:r>
          </w:p>
        </w:tc>
      </w:tr>
      <w:tr w:rsidR="00723E92" w:rsidRPr="00BB22F1" w:rsidTr="00B74E10">
        <w:trPr>
          <w:trHeight w:val="355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335636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</w:rPr>
            </w:pPr>
            <w:r>
              <w:rPr>
                <w:rFonts w:ascii="Arial Rounded MT Bold" w:hAnsi="Arial Rounded MT Bold" w:cs="Garamond"/>
                <w:b/>
              </w:rPr>
              <w:t>5.</w:t>
            </w:r>
            <w:r w:rsidR="00723E92" w:rsidRPr="00AC32E2">
              <w:rPr>
                <w:rFonts w:ascii="Arial Rounded MT Bold" w:hAnsi="Arial Rounded MT Bold" w:cs="Garamond"/>
                <w:b/>
              </w:rPr>
              <w:t>L5</w:t>
            </w:r>
            <w:r>
              <w:rPr>
                <w:rFonts w:ascii="Arial Rounded MT Bold" w:hAnsi="Arial Rounded MT Bold" w:cs="Garamond"/>
                <w:b/>
              </w:rPr>
              <w:t xml:space="preserve">c </w:t>
            </w:r>
            <w:r w:rsidR="00723E92">
              <w:rPr>
                <w:rFonts w:ascii="Arial Rounded MT Bold" w:hAnsi="Arial Rounded MT Bold" w:cs="Garamond"/>
              </w:rPr>
              <w:t xml:space="preserve"> </w:t>
            </w:r>
            <w:r w:rsidR="00723E92" w:rsidRPr="008C7589">
              <w:rPr>
                <w:rFonts w:ascii="Arial" w:hAnsi="Arial" w:cs="Arial"/>
              </w:rPr>
              <w:t xml:space="preserve">Use the relationship between particular words </w:t>
            </w:r>
            <w:r w:rsidR="00723E92" w:rsidRPr="00335636">
              <w:rPr>
                <w:rFonts w:ascii="Arial" w:hAnsi="Arial" w:cs="Arial"/>
                <w:color w:val="auto"/>
              </w:rPr>
              <w:t>(e.g., synonyms, antonyms, homographs)</w:t>
            </w:r>
            <w:r w:rsidR="00723E92" w:rsidRPr="008C7589">
              <w:rPr>
                <w:rFonts w:ascii="Arial" w:hAnsi="Arial" w:cs="Arial"/>
              </w:rPr>
              <w:t xml:space="preserve"> to better understand each of the words.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3D3676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>
              <w:rPr>
                <w:rFonts w:ascii="Arial" w:eastAsia="MyriadPro-Regular" w:hAnsi="Arial" w:cs="Arial"/>
                <w:b/>
                <w:lang w:eastAsia="en-US"/>
              </w:rPr>
              <w:t>Define homograph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23E92" w:rsidP="000F6347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A25E7A" w:rsidRDefault="00723E92" w:rsidP="00A25E7A">
            <w:pPr>
              <w:jc w:val="center"/>
              <w:rPr>
                <w:rFonts w:ascii="Arial" w:hAnsi="Arial" w:cs="Arial"/>
                <w:b/>
              </w:rPr>
            </w:pPr>
            <w:r w:rsidRPr="00A25E7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A25E7A" w:rsidRDefault="00723E92" w:rsidP="00A25E7A">
            <w:pPr>
              <w:jc w:val="center"/>
              <w:rPr>
                <w:rFonts w:ascii="Arial" w:hAnsi="Arial" w:cs="Arial"/>
                <w:b/>
              </w:rPr>
            </w:pPr>
            <w:r w:rsidRPr="00A25E7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82323C" w:rsidRDefault="00723E92" w:rsidP="0082323C">
            <w:pPr>
              <w:jc w:val="center"/>
              <w:rPr>
                <w:rFonts w:ascii="Arial" w:hAnsi="Arial" w:cs="Arial"/>
                <w:b/>
              </w:rPr>
            </w:pPr>
            <w:r w:rsidRPr="0082323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F6347" w:rsidRDefault="00716A6F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392"/>
        </w:trPr>
        <w:tc>
          <w:tcPr>
            <w:tcW w:w="4615" w:type="dxa"/>
            <w:vMerge/>
            <w:shd w:val="clear" w:color="auto" w:fill="auto"/>
          </w:tcPr>
          <w:p w:rsidR="00723E92" w:rsidRPr="00AC32E2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>Identify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 synonyms,</w:t>
            </w: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 antonyms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>, and homographs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23E92" w:rsidP="000F6347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A25E7A" w:rsidRDefault="00723E92" w:rsidP="00A25E7A">
            <w:pPr>
              <w:jc w:val="center"/>
              <w:rPr>
                <w:rFonts w:ascii="Arial" w:hAnsi="Arial" w:cs="Arial"/>
                <w:b/>
              </w:rPr>
            </w:pPr>
            <w:r w:rsidRPr="00A25E7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A25E7A" w:rsidRDefault="00723E92" w:rsidP="00A25E7A">
            <w:pPr>
              <w:jc w:val="center"/>
              <w:rPr>
                <w:rFonts w:ascii="Arial" w:hAnsi="Arial" w:cs="Arial"/>
                <w:b/>
              </w:rPr>
            </w:pPr>
            <w:r w:rsidRPr="00A25E7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23E92" w:rsidRPr="0082323C" w:rsidRDefault="00723E92" w:rsidP="0082323C">
            <w:pPr>
              <w:jc w:val="center"/>
              <w:rPr>
                <w:rFonts w:ascii="Arial" w:hAnsi="Arial" w:cs="Arial"/>
                <w:b/>
              </w:rPr>
            </w:pPr>
            <w:r w:rsidRPr="0082323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F6347" w:rsidRDefault="00716A6F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318"/>
        </w:trPr>
        <w:tc>
          <w:tcPr>
            <w:tcW w:w="4615" w:type="dxa"/>
            <w:vMerge/>
            <w:shd w:val="clear" w:color="auto" w:fill="auto"/>
          </w:tcPr>
          <w:p w:rsidR="00723E92" w:rsidRPr="00AC32E2" w:rsidRDefault="00723E92" w:rsidP="007E61C1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contextualSpacing/>
              <w:rPr>
                <w:rFonts w:ascii="Arial Rounded MT Bold" w:hAnsi="Arial Rounded MT Bold" w:cs="Garamond"/>
                <w:b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0" w:hanging="180"/>
              <w:contextualSpacing/>
              <w:rPr>
                <w:rFonts w:ascii="Arial" w:eastAsia="MyriadPro-Regular" w:hAnsi="Arial" w:cs="Arial"/>
                <w:b/>
                <w:lang w:eastAsia="en-US"/>
              </w:rPr>
            </w:pPr>
            <w:r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Utilize 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 xml:space="preserve">synonyms, </w:t>
            </w:r>
            <w:r w:rsidRPr="00FA4A6D">
              <w:rPr>
                <w:rFonts w:ascii="Arial" w:eastAsia="MyriadPro-Regular" w:hAnsi="Arial" w:cs="Arial"/>
                <w:b/>
                <w:lang w:eastAsia="en-US"/>
              </w:rPr>
              <w:t>antonyms</w:t>
            </w:r>
            <w:r w:rsidR="00335636" w:rsidRPr="00FA4A6D">
              <w:rPr>
                <w:rFonts w:ascii="Arial" w:eastAsia="MyriadPro-Regular" w:hAnsi="Arial" w:cs="Arial"/>
                <w:b/>
                <w:lang w:eastAsia="en-US"/>
              </w:rPr>
              <w:t>, and homographs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23E92" w:rsidP="000F6347">
            <w:pPr>
              <w:pStyle w:val="EL95ptBullet1"/>
              <w:shd w:val="clear" w:color="auto" w:fill="FF000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A25E7A" w:rsidRDefault="00723E92" w:rsidP="00A25E7A">
            <w:pPr>
              <w:jc w:val="center"/>
              <w:rPr>
                <w:rFonts w:ascii="Arial" w:hAnsi="Arial" w:cs="Arial"/>
                <w:b/>
              </w:rPr>
            </w:pPr>
            <w:r w:rsidRPr="00A25E7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A25E7A" w:rsidRDefault="00723E92" w:rsidP="00A25E7A">
            <w:pPr>
              <w:jc w:val="center"/>
              <w:rPr>
                <w:rFonts w:ascii="Arial" w:hAnsi="Arial" w:cs="Arial"/>
                <w:b/>
              </w:rPr>
            </w:pPr>
            <w:r w:rsidRPr="00A25E7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</w:tcPr>
          <w:p w:rsidR="00723E92" w:rsidRPr="0082323C" w:rsidRDefault="00723E92" w:rsidP="0082323C">
            <w:pPr>
              <w:jc w:val="center"/>
              <w:rPr>
                <w:rFonts w:ascii="Arial" w:hAnsi="Arial" w:cs="Arial"/>
                <w:b/>
              </w:rPr>
            </w:pPr>
            <w:r w:rsidRPr="0082323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92D050"/>
          </w:tcPr>
          <w:p w:rsidR="00723E92" w:rsidRPr="000F6347" w:rsidRDefault="00716A6F" w:rsidP="000F6347">
            <w:pPr>
              <w:pStyle w:val="EL95ptBullet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617"/>
        </w:trPr>
        <w:tc>
          <w:tcPr>
            <w:tcW w:w="4615" w:type="dxa"/>
            <w:vMerge w:val="restart"/>
            <w:shd w:val="clear" w:color="auto" w:fill="auto"/>
          </w:tcPr>
          <w:p w:rsidR="00723E92" w:rsidRPr="00BB22F1" w:rsidRDefault="00335636" w:rsidP="007E61C1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5.</w:t>
            </w:r>
            <w:r w:rsidR="00F632F4">
              <w:rPr>
                <w:rFonts w:ascii="Arial Rounded MT Bold" w:hAnsi="Arial Rounded MT Bold"/>
                <w:b/>
                <w:sz w:val="24"/>
                <w:szCs w:val="24"/>
              </w:rPr>
              <w:t xml:space="preserve">L.6 </w:t>
            </w:r>
            <w:r w:rsidR="00723E92" w:rsidRPr="00BB22F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23E92" w:rsidRPr="008C7589">
              <w:rPr>
                <w:rFonts w:ascii="Arial" w:hAnsi="Arial" w:cs="Arial"/>
                <w:sz w:val="24"/>
                <w:szCs w:val="24"/>
              </w:rPr>
              <w:t xml:space="preserve">Acquire and use accurately grade-appropriate general academic and domain-specific words and phrases, including those that signal contrast, addition, and other logical </w:t>
            </w:r>
            <w:r w:rsidR="00723E92" w:rsidRPr="00335636">
              <w:rPr>
                <w:rFonts w:ascii="Arial" w:hAnsi="Arial" w:cs="Arial"/>
                <w:sz w:val="24"/>
                <w:szCs w:val="24"/>
              </w:rPr>
              <w:t>relationships (e.g., however, although, nevertheless, similarly, moreover, in addition).</w:t>
            </w:r>
          </w:p>
        </w:tc>
        <w:tc>
          <w:tcPr>
            <w:tcW w:w="5224" w:type="dxa"/>
            <w:gridSpan w:val="2"/>
            <w:tcBorders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7E61C1">
            <w:pPr>
              <w:pStyle w:val="EL95ptBodyText"/>
              <w:numPr>
                <w:ilvl w:val="0"/>
                <w:numId w:val="31"/>
              </w:numPr>
              <w:spacing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Acquire grade appropriate general academic words</w:t>
            </w:r>
            <w:r w:rsidR="00335636" w:rsidRPr="00FA4A6D">
              <w:rPr>
                <w:rFonts w:ascii="Arial" w:hAnsi="Arial" w:cs="Arial"/>
                <w:b/>
                <w:sz w:val="24"/>
                <w:szCs w:val="24"/>
              </w:rPr>
              <w:t xml:space="preserve"> and domain-spe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cific academic words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16A6F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723E92" w:rsidRPr="000F6347" w:rsidRDefault="00716A6F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23E92" w:rsidRPr="00BB22F1" w:rsidTr="00B74E10">
        <w:trPr>
          <w:trHeight w:val="534"/>
        </w:trPr>
        <w:tc>
          <w:tcPr>
            <w:tcW w:w="4615" w:type="dxa"/>
            <w:vMerge/>
            <w:shd w:val="clear" w:color="auto" w:fill="auto"/>
          </w:tcPr>
          <w:p w:rsidR="00723E92" w:rsidRPr="00AC32E2" w:rsidRDefault="00723E92" w:rsidP="007E61C1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335636" w:rsidP="00335636">
            <w:pPr>
              <w:pStyle w:val="EL95ptBodyText"/>
              <w:numPr>
                <w:ilvl w:val="0"/>
                <w:numId w:val="31"/>
              </w:numPr>
              <w:spacing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Know words that signal contrast, addi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tion, and logical relationships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16A6F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3D3676">
        <w:trPr>
          <w:trHeight w:val="633"/>
        </w:trPr>
        <w:tc>
          <w:tcPr>
            <w:tcW w:w="4615" w:type="dxa"/>
            <w:vMerge/>
            <w:shd w:val="clear" w:color="auto" w:fill="auto"/>
          </w:tcPr>
          <w:p w:rsidR="00723E92" w:rsidRPr="00AC32E2" w:rsidRDefault="00723E92" w:rsidP="007E61C1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  <w:bottom w:val="nil"/>
            </w:tcBorders>
            <w:shd w:val="clear" w:color="auto" w:fill="auto"/>
          </w:tcPr>
          <w:p w:rsidR="00723E92" w:rsidRPr="00FA4A6D" w:rsidRDefault="00335636" w:rsidP="00335636">
            <w:pPr>
              <w:pStyle w:val="EL95ptBodyText"/>
              <w:numPr>
                <w:ilvl w:val="0"/>
                <w:numId w:val="31"/>
              </w:numPr>
              <w:spacing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 xml:space="preserve">Use grade appropriate general and domain-specific academic words 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16A6F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3D3676">
        <w:trPr>
          <w:trHeight w:val="588"/>
        </w:trPr>
        <w:tc>
          <w:tcPr>
            <w:tcW w:w="46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3E92" w:rsidRPr="00AC32E2" w:rsidRDefault="00723E92" w:rsidP="007E61C1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92" w:rsidRPr="00FA4A6D" w:rsidRDefault="00723E92" w:rsidP="00335636">
            <w:pPr>
              <w:pStyle w:val="EL95ptBodyText"/>
              <w:numPr>
                <w:ilvl w:val="0"/>
                <w:numId w:val="31"/>
              </w:numPr>
              <w:spacing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 xml:space="preserve">Use </w:t>
            </w:r>
            <w:r w:rsidR="00A562FC" w:rsidRPr="00FA4A6D">
              <w:rPr>
                <w:rFonts w:ascii="Arial" w:hAnsi="Arial" w:cs="Arial"/>
                <w:b/>
                <w:sz w:val="24"/>
                <w:szCs w:val="24"/>
              </w:rPr>
              <w:t>vocabulary that signals contrast, addition, and other logical re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lationships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723E92" w:rsidRPr="000F6347" w:rsidRDefault="00716A6F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723E92" w:rsidRPr="000F6347" w:rsidRDefault="00723E92" w:rsidP="000F6347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34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3D3676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23E92" w:rsidRPr="00AC32E2" w:rsidRDefault="00723E92" w:rsidP="007E61C1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nil"/>
              <w:bottom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A562FC" w:rsidP="007E61C1">
            <w:pPr>
              <w:pStyle w:val="EL95ptBodyText"/>
              <w:numPr>
                <w:ilvl w:val="0"/>
                <w:numId w:val="31"/>
              </w:numPr>
              <w:spacing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>Use general and domain-spec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ific academic words and phrases</w:t>
            </w:r>
          </w:p>
        </w:tc>
        <w:tc>
          <w:tcPr>
            <w:tcW w:w="116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3E92" w:rsidRPr="00004591" w:rsidRDefault="00723E92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23E92" w:rsidRPr="00004591" w:rsidRDefault="00723E92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16A6F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723E92" w:rsidRPr="00BB22F1" w:rsidTr="00B74E10">
        <w:trPr>
          <w:trHeight w:val="588"/>
        </w:trPr>
        <w:tc>
          <w:tcPr>
            <w:tcW w:w="4615" w:type="dxa"/>
            <w:vMerge/>
            <w:shd w:val="clear" w:color="auto" w:fill="auto"/>
          </w:tcPr>
          <w:p w:rsidR="00723E92" w:rsidRPr="00AC32E2" w:rsidRDefault="00723E92" w:rsidP="007E61C1">
            <w:pPr>
              <w:pStyle w:val="EL95ptBodyText"/>
              <w:spacing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dotDotDash" w:sz="4" w:space="0" w:color="F2F2F2" w:themeColor="background1" w:themeShade="F2"/>
            </w:tcBorders>
            <w:shd w:val="clear" w:color="auto" w:fill="auto"/>
          </w:tcPr>
          <w:p w:rsidR="00723E92" w:rsidRPr="00FA4A6D" w:rsidRDefault="00723E92" w:rsidP="00A562FC">
            <w:pPr>
              <w:pStyle w:val="EL95ptBodyText"/>
              <w:numPr>
                <w:ilvl w:val="0"/>
                <w:numId w:val="31"/>
              </w:numPr>
              <w:spacing w:line="240" w:lineRule="auto"/>
              <w:ind w:left="220" w:hanging="18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A6D">
              <w:rPr>
                <w:rFonts w:ascii="Arial" w:hAnsi="Arial" w:cs="Arial"/>
                <w:b/>
                <w:sz w:val="24"/>
                <w:szCs w:val="24"/>
              </w:rPr>
              <w:t xml:space="preserve">Use </w:t>
            </w:r>
            <w:r w:rsidR="00A562FC" w:rsidRPr="00FA4A6D">
              <w:rPr>
                <w:rFonts w:ascii="Arial" w:hAnsi="Arial" w:cs="Arial"/>
                <w:b/>
                <w:sz w:val="24"/>
                <w:szCs w:val="24"/>
              </w:rPr>
              <w:t xml:space="preserve">words that signal contrast, addition, </w:t>
            </w:r>
            <w:r w:rsidR="003D3676">
              <w:rPr>
                <w:rFonts w:ascii="Arial" w:hAnsi="Arial" w:cs="Arial"/>
                <w:b/>
                <w:sz w:val="24"/>
                <w:szCs w:val="24"/>
              </w:rPr>
              <w:t>and other logical relationships</w:t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23E92" w:rsidRPr="00004591" w:rsidRDefault="00723E92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23E92" w:rsidRPr="00004591" w:rsidRDefault="00723E92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0000"/>
          </w:tcPr>
          <w:p w:rsidR="00723E92" w:rsidRPr="00004591" w:rsidRDefault="00716A6F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</w:tcPr>
          <w:p w:rsidR="00723E92" w:rsidRPr="00004591" w:rsidRDefault="00723E92" w:rsidP="007E61C1">
            <w:pPr>
              <w:pStyle w:val="EL95ptBodyText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91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</w:tbl>
    <w:p w:rsidR="00C22D2A" w:rsidRPr="00BB22F1" w:rsidRDefault="00C22D2A" w:rsidP="002E1F93">
      <w:pPr>
        <w:pStyle w:val="EL95ptBodyText"/>
        <w:spacing w:line="240" w:lineRule="auto"/>
        <w:contextualSpacing/>
        <w:rPr>
          <w:rFonts w:ascii="Arial Rounded MT Bold" w:hAnsi="Arial Rounded MT Bold"/>
          <w:sz w:val="24"/>
          <w:szCs w:val="24"/>
        </w:rPr>
      </w:pPr>
    </w:p>
    <w:sectPr w:rsidR="00C22D2A" w:rsidRPr="00BB22F1" w:rsidSect="004E2217">
      <w:headerReference w:type="default" r:id="rId9"/>
      <w:footerReference w:type="even" r:id="rId10"/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0" w:rsidRDefault="00633EE0">
      <w:r>
        <w:separator/>
      </w:r>
    </w:p>
  </w:endnote>
  <w:endnote w:type="continuationSeparator" w:id="0">
    <w:p w:rsidR="00633EE0" w:rsidRDefault="006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8F" w:rsidRDefault="00057C8F" w:rsidP="00CB7F2C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1550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57C8F" w:rsidRDefault="00057C8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1F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1FE4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0C5615">
              <w:rPr>
                <w:b/>
                <w:bCs/>
              </w:rPr>
              <w:t>Revised: June 29</w:t>
            </w:r>
            <w:r>
              <w:rPr>
                <w:b/>
                <w:bCs/>
              </w:rPr>
              <w:t>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0" w:rsidRDefault="00633EE0">
      <w:r>
        <w:separator/>
      </w:r>
    </w:p>
  </w:footnote>
  <w:footnote w:type="continuationSeparator" w:id="0">
    <w:p w:rsidR="00633EE0" w:rsidRDefault="0063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8F" w:rsidRDefault="00057C8F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  <w:lang w:val="en-US"/>
      </w:rPr>
    </w:pPr>
    <w:r>
      <w:rPr>
        <w:rFonts w:ascii="Arial Rounded MT Bold" w:eastAsiaTheme="majorEastAsia" w:hAnsi="Arial Rounded MT Bold" w:cstheme="majorBidi"/>
        <w:sz w:val="28"/>
        <w:szCs w:val="28"/>
        <w:lang w:val="en-US"/>
      </w:rPr>
      <w:t>BUREAU OF INDIAN EDUCATION</w:t>
    </w:r>
  </w:p>
  <w:p w:rsidR="00057C8F" w:rsidRDefault="00057C8F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  <w:lang w:val="en-US"/>
      </w:rPr>
    </w:pPr>
    <w:r>
      <w:rPr>
        <w:rFonts w:ascii="Arial Rounded MT Bold" w:eastAsiaTheme="majorEastAsia" w:hAnsi="Arial Rounded MT Bold" w:cstheme="majorBidi"/>
        <w:sz w:val="28"/>
        <w:szCs w:val="28"/>
        <w:lang w:val="en-US"/>
      </w:rPr>
      <w:t>NAVAJO REGION CURRICULUM FRAMEWORK</w:t>
    </w:r>
  </w:p>
  <w:p w:rsidR="00057C8F" w:rsidRDefault="00057C8F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  <w:lang w:val="en-US"/>
      </w:rPr>
    </w:pPr>
    <w:r>
      <w:rPr>
        <w:rFonts w:ascii="Arial Rounded MT Bold" w:eastAsiaTheme="majorEastAsia" w:hAnsi="Arial Rounded MT Bold" w:cstheme="majorBidi"/>
        <w:sz w:val="28"/>
        <w:szCs w:val="28"/>
        <w:lang w:val="en-US"/>
      </w:rPr>
      <w:t>GRADE 5 ENGLISH LANGUAGE ARTS</w:t>
    </w:r>
  </w:p>
  <w:p w:rsidR="00057C8F" w:rsidRPr="001F2B18" w:rsidRDefault="00057C8F" w:rsidP="001F2B18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  <w:lang w:val="en-US"/>
      </w:rPr>
    </w:pPr>
    <w:r>
      <w:rPr>
        <w:rFonts w:ascii="Arial Rounded MT Bold" w:eastAsiaTheme="majorEastAsia" w:hAnsi="Arial Rounded MT Bold" w:cstheme="majorBidi"/>
        <w:sz w:val="28"/>
        <w:szCs w:val="28"/>
        <w:lang w:val="en-US"/>
      </w:rPr>
      <w:t xml:space="preserve">I=INTRODUCE </w:t>
    </w:r>
    <w:r w:rsidR="00F90742">
      <w:rPr>
        <w:rFonts w:ascii="Arial Rounded MT Bold" w:eastAsiaTheme="majorEastAsia" w:hAnsi="Arial Rounded MT Bold" w:cstheme="majorBidi"/>
        <w:sz w:val="28"/>
        <w:szCs w:val="28"/>
        <w:lang w:val="en-US"/>
      </w:rPr>
      <w:t xml:space="preserve">R=REINFORCE </w:t>
    </w:r>
    <w:r>
      <w:rPr>
        <w:rFonts w:ascii="Arial Rounded MT Bold" w:eastAsiaTheme="majorEastAsia" w:hAnsi="Arial Rounded MT Bold" w:cstheme="majorBidi"/>
        <w:sz w:val="28"/>
        <w:szCs w:val="28"/>
        <w:lang w:val="en-US"/>
      </w:rPr>
      <w:t>S=SECURE  E=EXTEND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50F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72DB"/>
    <w:multiLevelType w:val="hybridMultilevel"/>
    <w:tmpl w:val="318C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120A"/>
    <w:multiLevelType w:val="hybridMultilevel"/>
    <w:tmpl w:val="7382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03DC1"/>
    <w:multiLevelType w:val="hybridMultilevel"/>
    <w:tmpl w:val="AE3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94F"/>
    <w:multiLevelType w:val="hybridMultilevel"/>
    <w:tmpl w:val="915E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0AF4"/>
    <w:multiLevelType w:val="hybridMultilevel"/>
    <w:tmpl w:val="D6E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270B0"/>
    <w:multiLevelType w:val="hybridMultilevel"/>
    <w:tmpl w:val="6F5C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4271"/>
    <w:multiLevelType w:val="hybridMultilevel"/>
    <w:tmpl w:val="C1602B8C"/>
    <w:lvl w:ilvl="0" w:tplc="2182F2C2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37A1A"/>
    <w:multiLevelType w:val="hybridMultilevel"/>
    <w:tmpl w:val="26D8A668"/>
    <w:lvl w:ilvl="0" w:tplc="F18C259C">
      <w:start w:val="1"/>
      <w:numFmt w:val="upperLetter"/>
      <w:pStyle w:val="EL75ptNumberedList2"/>
      <w:lvlText w:val="%1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9CAC786">
      <w:start w:val="1"/>
      <w:numFmt w:val="upperLetter"/>
      <w:pStyle w:val="EL75ptNumberedList2"/>
      <w:lvlText w:val="%2."/>
      <w:lvlJc w:val="left"/>
      <w:pPr>
        <w:tabs>
          <w:tab w:val="num" w:pos="389"/>
        </w:tabs>
        <w:ind w:left="389" w:hanging="202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375A6"/>
    <w:multiLevelType w:val="hybridMultilevel"/>
    <w:tmpl w:val="B2CEF88E"/>
    <w:lvl w:ilvl="0" w:tplc="E832636C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55260"/>
    <w:multiLevelType w:val="hybridMultilevel"/>
    <w:tmpl w:val="025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39D8"/>
    <w:multiLevelType w:val="hybridMultilevel"/>
    <w:tmpl w:val="C7AA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B0BCB"/>
    <w:multiLevelType w:val="hybridMultilevel"/>
    <w:tmpl w:val="970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776C"/>
    <w:multiLevelType w:val="hybridMultilevel"/>
    <w:tmpl w:val="2790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627B4"/>
    <w:multiLevelType w:val="hybridMultilevel"/>
    <w:tmpl w:val="69A0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34D4"/>
    <w:multiLevelType w:val="hybridMultilevel"/>
    <w:tmpl w:val="A0508456"/>
    <w:lvl w:ilvl="0" w:tplc="32DED09C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86062"/>
    <w:multiLevelType w:val="hybridMultilevel"/>
    <w:tmpl w:val="4E10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1E7F"/>
    <w:multiLevelType w:val="hybridMultilevel"/>
    <w:tmpl w:val="B8DE987A"/>
    <w:lvl w:ilvl="0" w:tplc="6310FD3E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567A1532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70130"/>
    <w:multiLevelType w:val="hybridMultilevel"/>
    <w:tmpl w:val="628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611ED"/>
    <w:multiLevelType w:val="hybridMultilevel"/>
    <w:tmpl w:val="E98AD102"/>
    <w:lvl w:ilvl="0" w:tplc="B272652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D276B"/>
    <w:multiLevelType w:val="hybridMultilevel"/>
    <w:tmpl w:val="F78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E4C8E"/>
    <w:multiLevelType w:val="hybridMultilevel"/>
    <w:tmpl w:val="E5384A54"/>
    <w:lvl w:ilvl="0" w:tplc="65282A94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02C4A"/>
    <w:multiLevelType w:val="hybridMultilevel"/>
    <w:tmpl w:val="4A0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22E32"/>
    <w:multiLevelType w:val="hybridMultilevel"/>
    <w:tmpl w:val="4E5A6AEC"/>
    <w:lvl w:ilvl="0" w:tplc="BE9AC7A2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527B4"/>
    <w:multiLevelType w:val="hybridMultilevel"/>
    <w:tmpl w:val="C21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21BBA"/>
    <w:multiLevelType w:val="hybridMultilevel"/>
    <w:tmpl w:val="3E189F06"/>
    <w:lvl w:ilvl="0" w:tplc="F32CA592">
      <w:start w:val="1"/>
      <w:numFmt w:val="lowerRoman"/>
      <w:pStyle w:val="EL95ptNumberedList3"/>
      <w:lvlText w:val="%1."/>
      <w:lvlJc w:val="left"/>
      <w:pPr>
        <w:tabs>
          <w:tab w:val="num" w:pos="806"/>
        </w:tabs>
        <w:ind w:left="806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4B767050">
      <w:start w:val="1"/>
      <w:numFmt w:val="lowerRoman"/>
      <w:pStyle w:val="EL95ptNumberedList3"/>
      <w:lvlText w:val="%2."/>
      <w:lvlJc w:val="left"/>
      <w:pPr>
        <w:tabs>
          <w:tab w:val="num" w:pos="720"/>
        </w:tabs>
        <w:ind w:left="720" w:hanging="245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B619D"/>
    <w:multiLevelType w:val="hybridMultilevel"/>
    <w:tmpl w:val="3DC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C1C78"/>
    <w:multiLevelType w:val="hybridMultilevel"/>
    <w:tmpl w:val="B4D6F8B0"/>
    <w:lvl w:ilvl="0" w:tplc="51A0D0BE">
      <w:start w:val="1"/>
      <w:numFmt w:val="lowerRoman"/>
      <w:pStyle w:val="EL75ptNumberedList3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81AF2"/>
    <w:multiLevelType w:val="hybridMultilevel"/>
    <w:tmpl w:val="C74A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60ACF"/>
    <w:multiLevelType w:val="hybridMultilevel"/>
    <w:tmpl w:val="AD42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47282"/>
    <w:multiLevelType w:val="hybridMultilevel"/>
    <w:tmpl w:val="051E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802"/>
    <w:multiLevelType w:val="hybridMultilevel"/>
    <w:tmpl w:val="927A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FA41F5"/>
    <w:multiLevelType w:val="hybridMultilevel"/>
    <w:tmpl w:val="17A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5309B"/>
    <w:multiLevelType w:val="hybridMultilevel"/>
    <w:tmpl w:val="15C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FD3"/>
    <w:multiLevelType w:val="hybridMultilevel"/>
    <w:tmpl w:val="532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EE47B5"/>
    <w:multiLevelType w:val="hybridMultilevel"/>
    <w:tmpl w:val="A3C07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7D58D5"/>
    <w:multiLevelType w:val="hybridMultilevel"/>
    <w:tmpl w:val="182E189E"/>
    <w:lvl w:ilvl="0" w:tplc="58AACC8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6641BF"/>
    <w:multiLevelType w:val="hybridMultilevel"/>
    <w:tmpl w:val="D6AE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7800AD"/>
    <w:multiLevelType w:val="hybridMultilevel"/>
    <w:tmpl w:val="58D6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60AE9"/>
    <w:multiLevelType w:val="hybridMultilevel"/>
    <w:tmpl w:val="A432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B5E32"/>
    <w:multiLevelType w:val="hybridMultilevel"/>
    <w:tmpl w:val="E52ED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21"/>
  </w:num>
  <w:num w:numId="5">
    <w:abstractNumId w:val="36"/>
  </w:num>
  <w:num w:numId="6">
    <w:abstractNumId w:val="15"/>
  </w:num>
  <w:num w:numId="7">
    <w:abstractNumId w:val="25"/>
  </w:num>
  <w:num w:numId="8">
    <w:abstractNumId w:val="19"/>
  </w:num>
  <w:num w:numId="9">
    <w:abstractNumId w:val="23"/>
  </w:num>
  <w:num w:numId="10">
    <w:abstractNumId w:val="8"/>
  </w:num>
  <w:num w:numId="11">
    <w:abstractNumId w:val="27"/>
  </w:num>
  <w:num w:numId="12">
    <w:abstractNumId w:val="35"/>
  </w:num>
  <w:num w:numId="13">
    <w:abstractNumId w:val="31"/>
  </w:num>
  <w:num w:numId="14">
    <w:abstractNumId w:val="2"/>
  </w:num>
  <w:num w:numId="15">
    <w:abstractNumId w:val="13"/>
  </w:num>
  <w:num w:numId="16">
    <w:abstractNumId w:val="16"/>
  </w:num>
  <w:num w:numId="17">
    <w:abstractNumId w:val="22"/>
  </w:num>
  <w:num w:numId="18">
    <w:abstractNumId w:val="34"/>
  </w:num>
  <w:num w:numId="19">
    <w:abstractNumId w:val="40"/>
  </w:num>
  <w:num w:numId="20">
    <w:abstractNumId w:val="28"/>
  </w:num>
  <w:num w:numId="21">
    <w:abstractNumId w:val="38"/>
  </w:num>
  <w:num w:numId="22">
    <w:abstractNumId w:val="10"/>
  </w:num>
  <w:num w:numId="23">
    <w:abstractNumId w:val="12"/>
  </w:num>
  <w:num w:numId="24">
    <w:abstractNumId w:val="24"/>
  </w:num>
  <w:num w:numId="25">
    <w:abstractNumId w:val="33"/>
  </w:num>
  <w:num w:numId="26">
    <w:abstractNumId w:val="14"/>
  </w:num>
  <w:num w:numId="27">
    <w:abstractNumId w:val="5"/>
  </w:num>
  <w:num w:numId="28">
    <w:abstractNumId w:val="18"/>
  </w:num>
  <w:num w:numId="29">
    <w:abstractNumId w:val="26"/>
  </w:num>
  <w:num w:numId="30">
    <w:abstractNumId w:val="20"/>
  </w:num>
  <w:num w:numId="31">
    <w:abstractNumId w:val="30"/>
  </w:num>
  <w:num w:numId="32">
    <w:abstractNumId w:val="32"/>
  </w:num>
  <w:num w:numId="33">
    <w:abstractNumId w:val="3"/>
  </w:num>
  <w:num w:numId="34">
    <w:abstractNumId w:val="1"/>
  </w:num>
  <w:num w:numId="35">
    <w:abstractNumId w:val="39"/>
  </w:num>
  <w:num w:numId="36">
    <w:abstractNumId w:val="29"/>
  </w:num>
  <w:num w:numId="37">
    <w:abstractNumId w:val="4"/>
  </w:num>
  <w:num w:numId="38">
    <w:abstractNumId w:val="11"/>
  </w:num>
  <w:num w:numId="39">
    <w:abstractNumId w:val="0"/>
  </w:num>
  <w:num w:numId="40">
    <w:abstractNumId w:val="37"/>
  </w:num>
  <w:num w:numId="41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04399"/>
    <w:rsid w:val="00004591"/>
    <w:rsid w:val="00004A0F"/>
    <w:rsid w:val="00006678"/>
    <w:rsid w:val="00030B21"/>
    <w:rsid w:val="00031C18"/>
    <w:rsid w:val="000361E1"/>
    <w:rsid w:val="00041BB9"/>
    <w:rsid w:val="000439C0"/>
    <w:rsid w:val="00057C8F"/>
    <w:rsid w:val="00062B00"/>
    <w:rsid w:val="00074F38"/>
    <w:rsid w:val="00075F90"/>
    <w:rsid w:val="000809C8"/>
    <w:rsid w:val="00082E02"/>
    <w:rsid w:val="00085F5B"/>
    <w:rsid w:val="00096EBB"/>
    <w:rsid w:val="000A0A2A"/>
    <w:rsid w:val="000A2B33"/>
    <w:rsid w:val="000A3AEA"/>
    <w:rsid w:val="000A5B43"/>
    <w:rsid w:val="000B33D7"/>
    <w:rsid w:val="000B3565"/>
    <w:rsid w:val="000B3DC3"/>
    <w:rsid w:val="000B6974"/>
    <w:rsid w:val="000C5615"/>
    <w:rsid w:val="000E1155"/>
    <w:rsid w:val="000F6347"/>
    <w:rsid w:val="000F71A0"/>
    <w:rsid w:val="00123906"/>
    <w:rsid w:val="001255E4"/>
    <w:rsid w:val="0013719F"/>
    <w:rsid w:val="00151A8B"/>
    <w:rsid w:val="00151DC2"/>
    <w:rsid w:val="00157E46"/>
    <w:rsid w:val="00162A51"/>
    <w:rsid w:val="00167FF1"/>
    <w:rsid w:val="001709E9"/>
    <w:rsid w:val="00175275"/>
    <w:rsid w:val="00177221"/>
    <w:rsid w:val="001A7895"/>
    <w:rsid w:val="001B2199"/>
    <w:rsid w:val="001B21F8"/>
    <w:rsid w:val="001B3ACF"/>
    <w:rsid w:val="001B6D41"/>
    <w:rsid w:val="001C514F"/>
    <w:rsid w:val="001D3EA0"/>
    <w:rsid w:val="001D7B93"/>
    <w:rsid w:val="001E10A4"/>
    <w:rsid w:val="001E2D04"/>
    <w:rsid w:val="001E40C6"/>
    <w:rsid w:val="001F2B18"/>
    <w:rsid w:val="001F4863"/>
    <w:rsid w:val="00206109"/>
    <w:rsid w:val="00206A18"/>
    <w:rsid w:val="002076B9"/>
    <w:rsid w:val="00210695"/>
    <w:rsid w:val="00211449"/>
    <w:rsid w:val="00223206"/>
    <w:rsid w:val="0022799C"/>
    <w:rsid w:val="00240834"/>
    <w:rsid w:val="002509C6"/>
    <w:rsid w:val="00250C61"/>
    <w:rsid w:val="00252CE1"/>
    <w:rsid w:val="00257F23"/>
    <w:rsid w:val="00262744"/>
    <w:rsid w:val="00264828"/>
    <w:rsid w:val="002651EA"/>
    <w:rsid w:val="0028182A"/>
    <w:rsid w:val="002972D6"/>
    <w:rsid w:val="0029736B"/>
    <w:rsid w:val="00297685"/>
    <w:rsid w:val="002A076A"/>
    <w:rsid w:val="002A477B"/>
    <w:rsid w:val="002B3BCC"/>
    <w:rsid w:val="002B7E90"/>
    <w:rsid w:val="002C61AB"/>
    <w:rsid w:val="002C62ED"/>
    <w:rsid w:val="002C7F98"/>
    <w:rsid w:val="002D2C67"/>
    <w:rsid w:val="002D6AC6"/>
    <w:rsid w:val="002E16C7"/>
    <w:rsid w:val="002E1CF9"/>
    <w:rsid w:val="002E1F93"/>
    <w:rsid w:val="002E3E90"/>
    <w:rsid w:val="002F0DB0"/>
    <w:rsid w:val="002F275E"/>
    <w:rsid w:val="002F7050"/>
    <w:rsid w:val="0030183D"/>
    <w:rsid w:val="00310101"/>
    <w:rsid w:val="00310D7F"/>
    <w:rsid w:val="0031620D"/>
    <w:rsid w:val="00317D73"/>
    <w:rsid w:val="00331E15"/>
    <w:rsid w:val="0033223B"/>
    <w:rsid w:val="00335636"/>
    <w:rsid w:val="00351387"/>
    <w:rsid w:val="0035262B"/>
    <w:rsid w:val="00361EB9"/>
    <w:rsid w:val="0036420C"/>
    <w:rsid w:val="00365C61"/>
    <w:rsid w:val="00370799"/>
    <w:rsid w:val="0037093A"/>
    <w:rsid w:val="0037530A"/>
    <w:rsid w:val="00393FED"/>
    <w:rsid w:val="003A434E"/>
    <w:rsid w:val="003A485A"/>
    <w:rsid w:val="003A5617"/>
    <w:rsid w:val="003B01F9"/>
    <w:rsid w:val="003B7A84"/>
    <w:rsid w:val="003C78E8"/>
    <w:rsid w:val="003D3676"/>
    <w:rsid w:val="003D5ACE"/>
    <w:rsid w:val="003D6577"/>
    <w:rsid w:val="003D69B3"/>
    <w:rsid w:val="003D7131"/>
    <w:rsid w:val="003D7C2B"/>
    <w:rsid w:val="003E1FE4"/>
    <w:rsid w:val="003E54C4"/>
    <w:rsid w:val="003F2942"/>
    <w:rsid w:val="0041429E"/>
    <w:rsid w:val="00415B08"/>
    <w:rsid w:val="0041618D"/>
    <w:rsid w:val="00420D48"/>
    <w:rsid w:val="004279E7"/>
    <w:rsid w:val="004417D4"/>
    <w:rsid w:val="00446C7B"/>
    <w:rsid w:val="00454445"/>
    <w:rsid w:val="00473BA0"/>
    <w:rsid w:val="00474DDD"/>
    <w:rsid w:val="004806B3"/>
    <w:rsid w:val="004878EA"/>
    <w:rsid w:val="00495617"/>
    <w:rsid w:val="00495DD2"/>
    <w:rsid w:val="00497396"/>
    <w:rsid w:val="004A0D08"/>
    <w:rsid w:val="004B111A"/>
    <w:rsid w:val="004B11FC"/>
    <w:rsid w:val="004B2FC9"/>
    <w:rsid w:val="004C276E"/>
    <w:rsid w:val="004C2DEB"/>
    <w:rsid w:val="004C6303"/>
    <w:rsid w:val="004D0740"/>
    <w:rsid w:val="004E2217"/>
    <w:rsid w:val="004F76E4"/>
    <w:rsid w:val="00507A14"/>
    <w:rsid w:val="00517381"/>
    <w:rsid w:val="005259BA"/>
    <w:rsid w:val="00526930"/>
    <w:rsid w:val="00527E7E"/>
    <w:rsid w:val="0056632F"/>
    <w:rsid w:val="00571709"/>
    <w:rsid w:val="005720B9"/>
    <w:rsid w:val="005737C4"/>
    <w:rsid w:val="00581B2C"/>
    <w:rsid w:val="00582109"/>
    <w:rsid w:val="00592486"/>
    <w:rsid w:val="00596D4F"/>
    <w:rsid w:val="005A05AC"/>
    <w:rsid w:val="005A6C09"/>
    <w:rsid w:val="005A7D52"/>
    <w:rsid w:val="005B079A"/>
    <w:rsid w:val="005C18EE"/>
    <w:rsid w:val="005D33D1"/>
    <w:rsid w:val="005E08AC"/>
    <w:rsid w:val="005E6BAB"/>
    <w:rsid w:val="006002FC"/>
    <w:rsid w:val="00611E4B"/>
    <w:rsid w:val="0061263B"/>
    <w:rsid w:val="00620CC7"/>
    <w:rsid w:val="00621AAB"/>
    <w:rsid w:val="00622161"/>
    <w:rsid w:val="0062588E"/>
    <w:rsid w:val="0062743E"/>
    <w:rsid w:val="00633539"/>
    <w:rsid w:val="00633EE0"/>
    <w:rsid w:val="006354B0"/>
    <w:rsid w:val="006409A6"/>
    <w:rsid w:val="00643849"/>
    <w:rsid w:val="006448D0"/>
    <w:rsid w:val="00650DE0"/>
    <w:rsid w:val="00654490"/>
    <w:rsid w:val="006563CD"/>
    <w:rsid w:val="00663BA4"/>
    <w:rsid w:val="006666B8"/>
    <w:rsid w:val="0066750F"/>
    <w:rsid w:val="00676BE5"/>
    <w:rsid w:val="00681553"/>
    <w:rsid w:val="00694BC3"/>
    <w:rsid w:val="006972D0"/>
    <w:rsid w:val="006B0BA4"/>
    <w:rsid w:val="006C7EEC"/>
    <w:rsid w:val="006D0A7A"/>
    <w:rsid w:val="006D42C0"/>
    <w:rsid w:val="006E6BD5"/>
    <w:rsid w:val="006E72CE"/>
    <w:rsid w:val="00704CD8"/>
    <w:rsid w:val="007101DF"/>
    <w:rsid w:val="007134F8"/>
    <w:rsid w:val="00716A6F"/>
    <w:rsid w:val="00716B38"/>
    <w:rsid w:val="007208B9"/>
    <w:rsid w:val="007211DD"/>
    <w:rsid w:val="00722F14"/>
    <w:rsid w:val="00723E92"/>
    <w:rsid w:val="00725425"/>
    <w:rsid w:val="007270E4"/>
    <w:rsid w:val="00730988"/>
    <w:rsid w:val="00734673"/>
    <w:rsid w:val="00736120"/>
    <w:rsid w:val="0074219C"/>
    <w:rsid w:val="00742E6E"/>
    <w:rsid w:val="007438A7"/>
    <w:rsid w:val="0074770C"/>
    <w:rsid w:val="0075317B"/>
    <w:rsid w:val="007605BF"/>
    <w:rsid w:val="0076746A"/>
    <w:rsid w:val="00767F4D"/>
    <w:rsid w:val="00771C24"/>
    <w:rsid w:val="00774A7E"/>
    <w:rsid w:val="00792553"/>
    <w:rsid w:val="00792CE3"/>
    <w:rsid w:val="00794383"/>
    <w:rsid w:val="007A3A8E"/>
    <w:rsid w:val="007B07B5"/>
    <w:rsid w:val="007B2F09"/>
    <w:rsid w:val="007C3F92"/>
    <w:rsid w:val="007C50E9"/>
    <w:rsid w:val="007C6E02"/>
    <w:rsid w:val="007E61C1"/>
    <w:rsid w:val="007E6F8F"/>
    <w:rsid w:val="007E783D"/>
    <w:rsid w:val="007F12C4"/>
    <w:rsid w:val="007F500D"/>
    <w:rsid w:val="008064C9"/>
    <w:rsid w:val="0080678E"/>
    <w:rsid w:val="00816690"/>
    <w:rsid w:val="00817CEE"/>
    <w:rsid w:val="008231C4"/>
    <w:rsid w:val="0082323C"/>
    <w:rsid w:val="00827F7A"/>
    <w:rsid w:val="00845A8C"/>
    <w:rsid w:val="00846157"/>
    <w:rsid w:val="00846F6D"/>
    <w:rsid w:val="00851AD1"/>
    <w:rsid w:val="00853CE5"/>
    <w:rsid w:val="0085435D"/>
    <w:rsid w:val="00855B9B"/>
    <w:rsid w:val="00856BF3"/>
    <w:rsid w:val="00866A65"/>
    <w:rsid w:val="008741EC"/>
    <w:rsid w:val="008766CB"/>
    <w:rsid w:val="008812D7"/>
    <w:rsid w:val="00885FA6"/>
    <w:rsid w:val="00887AB8"/>
    <w:rsid w:val="008A211C"/>
    <w:rsid w:val="008B07AC"/>
    <w:rsid w:val="008B464F"/>
    <w:rsid w:val="008B5805"/>
    <w:rsid w:val="008B6837"/>
    <w:rsid w:val="008C196E"/>
    <w:rsid w:val="008C7589"/>
    <w:rsid w:val="008C7B0F"/>
    <w:rsid w:val="008E301D"/>
    <w:rsid w:val="008F4E3B"/>
    <w:rsid w:val="00910C13"/>
    <w:rsid w:val="009220E1"/>
    <w:rsid w:val="00925594"/>
    <w:rsid w:val="00925ACF"/>
    <w:rsid w:val="0092685F"/>
    <w:rsid w:val="009369AB"/>
    <w:rsid w:val="00950271"/>
    <w:rsid w:val="00976276"/>
    <w:rsid w:val="00977F13"/>
    <w:rsid w:val="00987AE0"/>
    <w:rsid w:val="009936E9"/>
    <w:rsid w:val="00997C72"/>
    <w:rsid w:val="009A1896"/>
    <w:rsid w:val="009B4EF2"/>
    <w:rsid w:val="009C4198"/>
    <w:rsid w:val="009C7C95"/>
    <w:rsid w:val="009D069E"/>
    <w:rsid w:val="009D5A1A"/>
    <w:rsid w:val="009E0393"/>
    <w:rsid w:val="009E18EC"/>
    <w:rsid w:val="009E24A0"/>
    <w:rsid w:val="009F1A2F"/>
    <w:rsid w:val="009F56F5"/>
    <w:rsid w:val="00A00A99"/>
    <w:rsid w:val="00A079C2"/>
    <w:rsid w:val="00A12661"/>
    <w:rsid w:val="00A1374C"/>
    <w:rsid w:val="00A23A48"/>
    <w:rsid w:val="00A25E7A"/>
    <w:rsid w:val="00A33425"/>
    <w:rsid w:val="00A36E14"/>
    <w:rsid w:val="00A41E52"/>
    <w:rsid w:val="00A44DAF"/>
    <w:rsid w:val="00A562FC"/>
    <w:rsid w:val="00A6071E"/>
    <w:rsid w:val="00A62C1C"/>
    <w:rsid w:val="00A63AD7"/>
    <w:rsid w:val="00A641F3"/>
    <w:rsid w:val="00A64CEA"/>
    <w:rsid w:val="00A72E69"/>
    <w:rsid w:val="00A746A0"/>
    <w:rsid w:val="00A75147"/>
    <w:rsid w:val="00A76DBD"/>
    <w:rsid w:val="00A80E72"/>
    <w:rsid w:val="00A811AD"/>
    <w:rsid w:val="00A8598A"/>
    <w:rsid w:val="00A87149"/>
    <w:rsid w:val="00A929A1"/>
    <w:rsid w:val="00A93162"/>
    <w:rsid w:val="00A93828"/>
    <w:rsid w:val="00AC1C10"/>
    <w:rsid w:val="00AC32E2"/>
    <w:rsid w:val="00AD10F9"/>
    <w:rsid w:val="00AD1731"/>
    <w:rsid w:val="00AD2914"/>
    <w:rsid w:val="00AE0A4C"/>
    <w:rsid w:val="00AE542E"/>
    <w:rsid w:val="00AF10E2"/>
    <w:rsid w:val="00AF2D6D"/>
    <w:rsid w:val="00AF5777"/>
    <w:rsid w:val="00AF64A2"/>
    <w:rsid w:val="00B002E1"/>
    <w:rsid w:val="00B06A80"/>
    <w:rsid w:val="00B10866"/>
    <w:rsid w:val="00B1531C"/>
    <w:rsid w:val="00B21684"/>
    <w:rsid w:val="00B24FFB"/>
    <w:rsid w:val="00B4129A"/>
    <w:rsid w:val="00B43622"/>
    <w:rsid w:val="00B440CC"/>
    <w:rsid w:val="00B44957"/>
    <w:rsid w:val="00B503DA"/>
    <w:rsid w:val="00B50590"/>
    <w:rsid w:val="00B54FEE"/>
    <w:rsid w:val="00B60A92"/>
    <w:rsid w:val="00B61F48"/>
    <w:rsid w:val="00B6262C"/>
    <w:rsid w:val="00B721A4"/>
    <w:rsid w:val="00B74E10"/>
    <w:rsid w:val="00B848FC"/>
    <w:rsid w:val="00B91C74"/>
    <w:rsid w:val="00B957F7"/>
    <w:rsid w:val="00B95DDB"/>
    <w:rsid w:val="00BA5AE7"/>
    <w:rsid w:val="00BB22F1"/>
    <w:rsid w:val="00BC779D"/>
    <w:rsid w:val="00BD2857"/>
    <w:rsid w:val="00BD6D39"/>
    <w:rsid w:val="00BE47B9"/>
    <w:rsid w:val="00BE6365"/>
    <w:rsid w:val="00BF6A02"/>
    <w:rsid w:val="00C1570C"/>
    <w:rsid w:val="00C2144C"/>
    <w:rsid w:val="00C22D2A"/>
    <w:rsid w:val="00C27025"/>
    <w:rsid w:val="00C3587A"/>
    <w:rsid w:val="00C40BC0"/>
    <w:rsid w:val="00C40BEC"/>
    <w:rsid w:val="00C42FEA"/>
    <w:rsid w:val="00C56F42"/>
    <w:rsid w:val="00C617CC"/>
    <w:rsid w:val="00C675F7"/>
    <w:rsid w:val="00C71E65"/>
    <w:rsid w:val="00C766BB"/>
    <w:rsid w:val="00C76ABC"/>
    <w:rsid w:val="00C805C9"/>
    <w:rsid w:val="00C84014"/>
    <w:rsid w:val="00C85795"/>
    <w:rsid w:val="00C87900"/>
    <w:rsid w:val="00CB717E"/>
    <w:rsid w:val="00CB7F2C"/>
    <w:rsid w:val="00CC53DB"/>
    <w:rsid w:val="00CE2E37"/>
    <w:rsid w:val="00CE41AC"/>
    <w:rsid w:val="00CE7641"/>
    <w:rsid w:val="00CF157E"/>
    <w:rsid w:val="00D111E7"/>
    <w:rsid w:val="00D119CE"/>
    <w:rsid w:val="00D14F0D"/>
    <w:rsid w:val="00D17B2E"/>
    <w:rsid w:val="00D20DBE"/>
    <w:rsid w:val="00D309E1"/>
    <w:rsid w:val="00D31B6B"/>
    <w:rsid w:val="00D32C4B"/>
    <w:rsid w:val="00D40FFB"/>
    <w:rsid w:val="00D51D4C"/>
    <w:rsid w:val="00D5288F"/>
    <w:rsid w:val="00D5513E"/>
    <w:rsid w:val="00D575E9"/>
    <w:rsid w:val="00D62149"/>
    <w:rsid w:val="00D66CF5"/>
    <w:rsid w:val="00D906F9"/>
    <w:rsid w:val="00D93246"/>
    <w:rsid w:val="00D93EDB"/>
    <w:rsid w:val="00DA1CCB"/>
    <w:rsid w:val="00DA4BC5"/>
    <w:rsid w:val="00DA6915"/>
    <w:rsid w:val="00DB7B57"/>
    <w:rsid w:val="00DC1146"/>
    <w:rsid w:val="00DC6E3A"/>
    <w:rsid w:val="00DD323A"/>
    <w:rsid w:val="00DE0F53"/>
    <w:rsid w:val="00DE18FA"/>
    <w:rsid w:val="00DE3536"/>
    <w:rsid w:val="00DE48FA"/>
    <w:rsid w:val="00E143E0"/>
    <w:rsid w:val="00E16B73"/>
    <w:rsid w:val="00E30A44"/>
    <w:rsid w:val="00E3244B"/>
    <w:rsid w:val="00E3601D"/>
    <w:rsid w:val="00E50060"/>
    <w:rsid w:val="00E53B44"/>
    <w:rsid w:val="00E54E4D"/>
    <w:rsid w:val="00E56B2A"/>
    <w:rsid w:val="00E57C7C"/>
    <w:rsid w:val="00E61618"/>
    <w:rsid w:val="00E72F00"/>
    <w:rsid w:val="00E7411F"/>
    <w:rsid w:val="00E7454B"/>
    <w:rsid w:val="00E76D84"/>
    <w:rsid w:val="00E87C5B"/>
    <w:rsid w:val="00E9051B"/>
    <w:rsid w:val="00E91DB5"/>
    <w:rsid w:val="00EA0370"/>
    <w:rsid w:val="00EA0983"/>
    <w:rsid w:val="00EA0AC8"/>
    <w:rsid w:val="00EA2549"/>
    <w:rsid w:val="00EA5884"/>
    <w:rsid w:val="00EB518E"/>
    <w:rsid w:val="00EC1FFB"/>
    <w:rsid w:val="00ED18D2"/>
    <w:rsid w:val="00ED3296"/>
    <w:rsid w:val="00EE2E60"/>
    <w:rsid w:val="00EE3551"/>
    <w:rsid w:val="00EE439A"/>
    <w:rsid w:val="00EE526C"/>
    <w:rsid w:val="00EE5D63"/>
    <w:rsid w:val="00EF05BB"/>
    <w:rsid w:val="00EF0A6F"/>
    <w:rsid w:val="00EF3CC5"/>
    <w:rsid w:val="00F04ADB"/>
    <w:rsid w:val="00F1168C"/>
    <w:rsid w:val="00F13707"/>
    <w:rsid w:val="00F14FBB"/>
    <w:rsid w:val="00F178D1"/>
    <w:rsid w:val="00F212CE"/>
    <w:rsid w:val="00F25DBA"/>
    <w:rsid w:val="00F2690B"/>
    <w:rsid w:val="00F319E6"/>
    <w:rsid w:val="00F37437"/>
    <w:rsid w:val="00F42E75"/>
    <w:rsid w:val="00F45893"/>
    <w:rsid w:val="00F55219"/>
    <w:rsid w:val="00F632F4"/>
    <w:rsid w:val="00F839B0"/>
    <w:rsid w:val="00F86F21"/>
    <w:rsid w:val="00F90742"/>
    <w:rsid w:val="00F91800"/>
    <w:rsid w:val="00F91A10"/>
    <w:rsid w:val="00F93B7D"/>
    <w:rsid w:val="00F9659F"/>
    <w:rsid w:val="00FA4A6D"/>
    <w:rsid w:val="00FA5FC0"/>
    <w:rsid w:val="00FA6218"/>
    <w:rsid w:val="00FB5BED"/>
    <w:rsid w:val="00FB6813"/>
    <w:rsid w:val="00FC1795"/>
    <w:rsid w:val="00FC538B"/>
    <w:rsid w:val="00FC5DDD"/>
    <w:rsid w:val="00FD06E5"/>
    <w:rsid w:val="00FD3259"/>
    <w:rsid w:val="00FD7CC4"/>
    <w:rsid w:val="00FE1C48"/>
    <w:rsid w:val="00FF049C"/>
    <w:rsid w:val="00FF4B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db91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157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461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7AFB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514BA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Bullet1">
    <w:name w:val="_EL 9.5pt Bullet 1"/>
    <w:rsid w:val="00034C5F"/>
    <w:p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95ptBullet2">
    <w:name w:val="_EL 9.5pt Bullet 2"/>
    <w:rsid w:val="00034C5F"/>
    <w:pPr>
      <w:numPr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A85611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HeadingBlack">
    <w:name w:val="_EL 7.5pt Heading Black"/>
    <w:rsid w:val="004732B3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Bullet1">
    <w:name w:val="_EL 7.5pt Bullet 1"/>
    <w:rsid w:val="00F907C0"/>
    <w:pPr>
      <w:numPr>
        <w:numId w:val="2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Footnotes">
    <w:name w:val="_EL Footnotes"/>
    <w:rsid w:val="00396E11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2">
    <w:name w:val="_EL 7.5pt Bullet 2"/>
    <w:rsid w:val="006D3B96"/>
    <w:pPr>
      <w:numPr>
        <w:numId w:val="3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HeadingBlack">
    <w:name w:val="_EL 9.5pt Heading Black"/>
    <w:rsid w:val="003B755B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3">
    <w:name w:val="_EL 9.5pt NumberedList 3"/>
    <w:rsid w:val="00AC122B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34C5F"/>
    <w:pPr>
      <w:numPr>
        <w:numId w:val="4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NumberedList2">
    <w:name w:val="_EL 9.5pt NumberedList 2"/>
    <w:rsid w:val="00AC122B"/>
    <w:pPr>
      <w:numPr>
        <w:numId w:val="6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NumberedList1">
    <w:name w:val="_EL 7.5pt NumberedList 1"/>
    <w:rsid w:val="00C00752"/>
    <w:pPr>
      <w:numPr>
        <w:numId w:val="9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character" w:customStyle="1" w:styleId="ELFooterPageNumberCharChar">
    <w:name w:val="_EL Footer Page Number Char Char"/>
    <w:link w:val="ELFooterPageNumber"/>
    <w:rsid w:val="001C38A2"/>
    <w:rPr>
      <w:rFonts w:ascii="Arial" w:hAnsi="Arial" w:cs="Arial"/>
      <w:b/>
      <w:kern w:val="2"/>
      <w:sz w:val="21"/>
      <w:szCs w:val="21"/>
      <w:lang w:val="en-US" w:eastAsia="zh-CN" w:bidi="ar-SA"/>
    </w:rPr>
  </w:style>
  <w:style w:type="paragraph" w:customStyle="1" w:styleId="ELCoverTitle1WT">
    <w:name w:val="_EL Cover Title 1 WT"/>
    <w:rsid w:val="006E1406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6E1406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paragraph" w:customStyle="1" w:styleId="EL75ptHeadingWhite">
    <w:name w:val="_EL 7.5pt Heading White"/>
    <w:rsid w:val="00335BB6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95ptNumberedList1">
    <w:name w:val="_EL 9.5pt NumberedList 1"/>
    <w:rsid w:val="00AC122B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ullet3">
    <w:name w:val="_EL 7.5pt Bullet 3"/>
    <w:rsid w:val="006D3B96"/>
    <w:pPr>
      <w:numPr>
        <w:numId w:val="5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75ptNumberedList2">
    <w:name w:val="_EL 7.5pt NumberedList 2"/>
    <w:rsid w:val="00D02D8C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D02D8C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BasicParagraph">
    <w:name w:val="[Basic Paragraph]"/>
    <w:basedOn w:val="Normal"/>
    <w:uiPriority w:val="99"/>
    <w:rsid w:val="00B73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NoParagraphStyle">
    <w:name w:val="[No Paragraph Style]"/>
    <w:rsid w:val="009F0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hAnsi="Garamond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812D7"/>
    <w:rPr>
      <w:sz w:val="24"/>
      <w:szCs w:val="24"/>
      <w:lang w:eastAsia="zh-CN"/>
    </w:rPr>
  </w:style>
  <w:style w:type="character" w:styleId="PlaceholderText">
    <w:name w:val="Placeholder Text"/>
    <w:uiPriority w:val="99"/>
    <w:unhideWhenUsed/>
    <w:rsid w:val="00B91C74"/>
    <w:rPr>
      <w:color w:val="808080"/>
    </w:rPr>
  </w:style>
  <w:style w:type="character" w:styleId="CommentReference">
    <w:name w:val="annotation reference"/>
    <w:rsid w:val="001B6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4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B6D4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B6D41"/>
    <w:rPr>
      <w:b/>
      <w:bCs/>
    </w:rPr>
  </w:style>
  <w:style w:type="character" w:customStyle="1" w:styleId="CommentSubjectChar">
    <w:name w:val="Comment Subject Char"/>
    <w:link w:val="CommentSubject"/>
    <w:rsid w:val="001B6D41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1B6D4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1B6D41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5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157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461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7AFB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514BA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Bullet1">
    <w:name w:val="_EL 9.5pt Bullet 1"/>
    <w:rsid w:val="00034C5F"/>
    <w:p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95ptBullet2">
    <w:name w:val="_EL 9.5pt Bullet 2"/>
    <w:rsid w:val="00034C5F"/>
    <w:pPr>
      <w:numPr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A85611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HeadingBlack">
    <w:name w:val="_EL 7.5pt Heading Black"/>
    <w:rsid w:val="004732B3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Bullet1">
    <w:name w:val="_EL 7.5pt Bullet 1"/>
    <w:rsid w:val="00F907C0"/>
    <w:pPr>
      <w:numPr>
        <w:numId w:val="2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Footnotes">
    <w:name w:val="_EL Footnotes"/>
    <w:rsid w:val="00396E11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2">
    <w:name w:val="_EL 7.5pt Bullet 2"/>
    <w:rsid w:val="006D3B96"/>
    <w:pPr>
      <w:numPr>
        <w:numId w:val="3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HeadingBlack">
    <w:name w:val="_EL 9.5pt Heading Black"/>
    <w:rsid w:val="003B755B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3">
    <w:name w:val="_EL 9.5pt NumberedList 3"/>
    <w:rsid w:val="00AC122B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34C5F"/>
    <w:pPr>
      <w:numPr>
        <w:numId w:val="4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NumberedList2">
    <w:name w:val="_EL 9.5pt NumberedList 2"/>
    <w:rsid w:val="00AC122B"/>
    <w:pPr>
      <w:numPr>
        <w:numId w:val="6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NumberedList1">
    <w:name w:val="_EL 7.5pt NumberedList 1"/>
    <w:rsid w:val="00C00752"/>
    <w:pPr>
      <w:numPr>
        <w:numId w:val="9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character" w:customStyle="1" w:styleId="ELFooterPageNumberCharChar">
    <w:name w:val="_EL Footer Page Number Char Char"/>
    <w:link w:val="ELFooterPageNumber"/>
    <w:rsid w:val="001C38A2"/>
    <w:rPr>
      <w:rFonts w:ascii="Arial" w:hAnsi="Arial" w:cs="Arial"/>
      <w:b/>
      <w:kern w:val="2"/>
      <w:sz w:val="21"/>
      <w:szCs w:val="21"/>
      <w:lang w:val="en-US" w:eastAsia="zh-CN" w:bidi="ar-SA"/>
    </w:rPr>
  </w:style>
  <w:style w:type="paragraph" w:customStyle="1" w:styleId="ELCoverTitle1WT">
    <w:name w:val="_EL Cover Title 1 WT"/>
    <w:rsid w:val="006E1406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6E1406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paragraph" w:customStyle="1" w:styleId="EL75ptHeadingWhite">
    <w:name w:val="_EL 7.5pt Heading White"/>
    <w:rsid w:val="00335BB6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95ptNumberedList1">
    <w:name w:val="_EL 9.5pt NumberedList 1"/>
    <w:rsid w:val="00AC122B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ullet3">
    <w:name w:val="_EL 7.5pt Bullet 3"/>
    <w:rsid w:val="006D3B96"/>
    <w:pPr>
      <w:numPr>
        <w:numId w:val="5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75ptNumberedList2">
    <w:name w:val="_EL 7.5pt NumberedList 2"/>
    <w:rsid w:val="00D02D8C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D02D8C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BasicParagraph">
    <w:name w:val="[Basic Paragraph]"/>
    <w:basedOn w:val="Normal"/>
    <w:uiPriority w:val="99"/>
    <w:rsid w:val="00B73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NoParagraphStyle">
    <w:name w:val="[No Paragraph Style]"/>
    <w:rsid w:val="009F0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hAnsi="Garamond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812D7"/>
    <w:rPr>
      <w:sz w:val="24"/>
      <w:szCs w:val="24"/>
      <w:lang w:eastAsia="zh-CN"/>
    </w:rPr>
  </w:style>
  <w:style w:type="character" w:styleId="PlaceholderText">
    <w:name w:val="Placeholder Text"/>
    <w:uiPriority w:val="99"/>
    <w:unhideWhenUsed/>
    <w:rsid w:val="00B91C74"/>
    <w:rPr>
      <w:color w:val="808080"/>
    </w:rPr>
  </w:style>
  <w:style w:type="character" w:styleId="CommentReference">
    <w:name w:val="annotation reference"/>
    <w:rsid w:val="001B6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4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B6D4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B6D41"/>
    <w:rPr>
      <w:b/>
      <w:bCs/>
    </w:rPr>
  </w:style>
  <w:style w:type="character" w:customStyle="1" w:styleId="CommentSubjectChar">
    <w:name w:val="Comment Subject Char"/>
    <w:link w:val="CommentSubject"/>
    <w:rsid w:val="001B6D41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1B6D4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1B6D41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5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C9939-D982-48AC-A45A-B306593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Brickhaus</Company>
  <LinksUpToDate>false</LinksUpToDate>
  <CharactersWithSpaces>32051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Schauna Findlay</dc:creator>
  <cp:lastModifiedBy>Whitehorse, Brenda</cp:lastModifiedBy>
  <cp:revision>2</cp:revision>
  <cp:lastPrinted>2015-06-24T22:07:00Z</cp:lastPrinted>
  <dcterms:created xsi:type="dcterms:W3CDTF">2015-07-30T22:17:00Z</dcterms:created>
  <dcterms:modified xsi:type="dcterms:W3CDTF">2015-07-30T22:17:00Z</dcterms:modified>
</cp:coreProperties>
</file>