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3330"/>
        <w:gridCol w:w="6840"/>
        <w:gridCol w:w="1037"/>
        <w:gridCol w:w="990"/>
        <w:gridCol w:w="990"/>
        <w:gridCol w:w="1033"/>
      </w:tblGrid>
      <w:tr w:rsidR="005A5522" w:rsidRPr="00A150B9" w14:paraId="6EB7BE3F" w14:textId="77777777" w:rsidTr="00FB0A7E">
        <w:trPr>
          <w:trHeight w:val="20"/>
        </w:trPr>
        <w:tc>
          <w:tcPr>
            <w:tcW w:w="3330" w:type="dxa"/>
            <w:shd w:val="clear" w:color="auto" w:fill="717073"/>
            <w:vAlign w:val="center"/>
          </w:tcPr>
          <w:p w14:paraId="0609DE77" w14:textId="4EEEB806" w:rsidR="005A5522" w:rsidRPr="00A150B9" w:rsidRDefault="005A5522" w:rsidP="00CB4B52">
            <w:pPr>
              <w:pStyle w:val="EL95ptHeadingWhite"/>
              <w:spacing w:line="20" w:lineRule="atLeast"/>
              <w:rPr>
                <w:rFonts w:ascii="Arial Rounded MT Bold" w:hAnsi="Arial Rounded MT Bold"/>
                <w:sz w:val="24"/>
                <w:szCs w:val="24"/>
              </w:rPr>
            </w:pPr>
            <w:bookmarkStart w:id="0" w:name="_GoBack"/>
            <w:bookmarkEnd w:id="0"/>
            <w:r w:rsidRPr="00A150B9">
              <w:rPr>
                <w:rFonts w:ascii="Arial Rounded MT Bold" w:hAnsi="Arial Rounded MT Bold"/>
                <w:sz w:val="24"/>
                <w:szCs w:val="24"/>
              </w:rPr>
              <w:br w:type="page"/>
              <w:t xml:space="preserve"> Reading—Literature</w:t>
            </w:r>
          </w:p>
        </w:tc>
        <w:tc>
          <w:tcPr>
            <w:tcW w:w="6840" w:type="dxa"/>
            <w:tcBorders>
              <w:bottom w:val="single" w:sz="4" w:space="0" w:color="auto"/>
            </w:tcBorders>
            <w:shd w:val="clear" w:color="auto" w:fill="717073"/>
            <w:vAlign w:val="center"/>
          </w:tcPr>
          <w:p w14:paraId="43A837C6" w14:textId="77777777" w:rsidR="005A5522" w:rsidRPr="00A150B9" w:rsidRDefault="005A5522" w:rsidP="00CB4B52">
            <w:pPr>
              <w:pStyle w:val="EL95ptHeadingWhite"/>
              <w:spacing w:line="20" w:lineRule="atLeast"/>
              <w:rPr>
                <w:rFonts w:ascii="Arial Rounded MT Bold" w:hAnsi="Arial Rounded MT Bold"/>
                <w:sz w:val="24"/>
                <w:szCs w:val="24"/>
              </w:rPr>
            </w:pPr>
            <w:r w:rsidRPr="00A150B9">
              <w:rPr>
                <w:rFonts w:ascii="Arial Rounded MT Bold" w:hAnsi="Arial Rounded MT Bold"/>
                <w:sz w:val="24"/>
                <w:szCs w:val="24"/>
              </w:rPr>
              <w:t>Instructional Targets/Learning Expectations</w:t>
            </w:r>
          </w:p>
        </w:tc>
        <w:tc>
          <w:tcPr>
            <w:tcW w:w="1037" w:type="dxa"/>
            <w:tcBorders>
              <w:bottom w:val="dotted" w:sz="4" w:space="0" w:color="auto"/>
            </w:tcBorders>
            <w:shd w:val="clear" w:color="auto" w:fill="717073"/>
          </w:tcPr>
          <w:p w14:paraId="277077C7" w14:textId="77777777" w:rsidR="005A5522" w:rsidRPr="00224B8D" w:rsidRDefault="005A5522" w:rsidP="00C52536">
            <w:pPr>
              <w:pStyle w:val="EL95ptHeadingWhite"/>
              <w:spacing w:line="20" w:lineRule="atLeast"/>
              <w:jc w:val="center"/>
            </w:pPr>
            <w:r w:rsidRPr="00224B8D">
              <w:t>Quarter 1</w:t>
            </w:r>
          </w:p>
        </w:tc>
        <w:tc>
          <w:tcPr>
            <w:tcW w:w="990" w:type="dxa"/>
            <w:tcBorders>
              <w:bottom w:val="dotted" w:sz="4" w:space="0" w:color="auto"/>
            </w:tcBorders>
            <w:shd w:val="clear" w:color="auto" w:fill="717073"/>
          </w:tcPr>
          <w:p w14:paraId="20AFE6C2" w14:textId="1105D59D" w:rsidR="005A5522" w:rsidRPr="00224B8D" w:rsidRDefault="005A5522" w:rsidP="00C52536">
            <w:pPr>
              <w:pStyle w:val="EL95ptHeadingWhite"/>
              <w:spacing w:line="20" w:lineRule="atLeast"/>
              <w:jc w:val="center"/>
            </w:pPr>
            <w:r w:rsidRPr="00224B8D">
              <w:t>Quarter 2</w:t>
            </w:r>
          </w:p>
        </w:tc>
        <w:tc>
          <w:tcPr>
            <w:tcW w:w="990" w:type="dxa"/>
            <w:tcBorders>
              <w:bottom w:val="dotted" w:sz="4" w:space="0" w:color="auto"/>
            </w:tcBorders>
            <w:shd w:val="clear" w:color="auto" w:fill="717073"/>
          </w:tcPr>
          <w:p w14:paraId="173475AC" w14:textId="77777777" w:rsidR="005A5522" w:rsidRPr="00224B8D" w:rsidRDefault="005A5522" w:rsidP="00C52536">
            <w:pPr>
              <w:pStyle w:val="EL95ptHeadingWhite"/>
              <w:spacing w:line="20" w:lineRule="atLeast"/>
              <w:jc w:val="center"/>
            </w:pPr>
            <w:r w:rsidRPr="00224B8D">
              <w:t>Quarter 3</w:t>
            </w:r>
          </w:p>
        </w:tc>
        <w:tc>
          <w:tcPr>
            <w:tcW w:w="1033" w:type="dxa"/>
            <w:tcBorders>
              <w:bottom w:val="dotted" w:sz="4" w:space="0" w:color="auto"/>
            </w:tcBorders>
            <w:shd w:val="clear" w:color="auto" w:fill="717073"/>
          </w:tcPr>
          <w:p w14:paraId="52930F1D" w14:textId="77777777" w:rsidR="005A5522" w:rsidRPr="00224B8D" w:rsidRDefault="005A5522" w:rsidP="00C52536">
            <w:pPr>
              <w:pStyle w:val="EL95ptHeadingWhite"/>
              <w:spacing w:line="20" w:lineRule="atLeast"/>
              <w:jc w:val="center"/>
            </w:pPr>
            <w:r w:rsidRPr="00224B8D">
              <w:t>Quarter 4</w:t>
            </w:r>
          </w:p>
        </w:tc>
      </w:tr>
      <w:tr w:rsidR="005A5522" w:rsidRPr="008E366E" w14:paraId="738DC90C" w14:textId="77777777" w:rsidTr="00FB0A7E">
        <w:trPr>
          <w:trHeight w:val="20"/>
        </w:trPr>
        <w:tc>
          <w:tcPr>
            <w:tcW w:w="3330" w:type="dxa"/>
            <w:vMerge w:val="restart"/>
            <w:tcBorders>
              <w:right w:val="single" w:sz="4" w:space="0" w:color="auto"/>
            </w:tcBorders>
            <w:shd w:val="clear" w:color="auto" w:fill="auto"/>
          </w:tcPr>
          <w:p w14:paraId="1A0A7A9D" w14:textId="796B22A1" w:rsidR="005A5522" w:rsidRPr="00040F8C" w:rsidRDefault="005A5522" w:rsidP="00CB4B52">
            <w:pPr>
              <w:pStyle w:val="EL95ptBullet1"/>
              <w:numPr>
                <w:ilvl w:val="0"/>
                <w:numId w:val="0"/>
              </w:numPr>
              <w:spacing w:line="20" w:lineRule="atLeast"/>
              <w:rPr>
                <w:rFonts w:ascii="Arial" w:hAnsi="Arial" w:cs="Arial"/>
                <w:color w:val="7030A0"/>
                <w:sz w:val="24"/>
                <w:szCs w:val="24"/>
              </w:rPr>
            </w:pPr>
            <w:r w:rsidRPr="00040F8C">
              <w:rPr>
                <w:rFonts w:ascii="Arial" w:hAnsi="Arial" w:cs="Arial"/>
                <w:b/>
                <w:sz w:val="24"/>
                <w:szCs w:val="24"/>
                <w:lang w:eastAsia="en-US"/>
              </w:rPr>
              <w:t>6.RL.1</w:t>
            </w:r>
            <w:r w:rsidRPr="00040F8C">
              <w:rPr>
                <w:rFonts w:ascii="Arial" w:hAnsi="Arial" w:cs="Arial"/>
                <w:sz w:val="24"/>
                <w:szCs w:val="24"/>
                <w:lang w:eastAsia="en-US"/>
              </w:rPr>
              <w:t xml:space="preserve"> Cite textual evidence to support analysis of what the text says explicitly as well as inferences drawn from the text.</w:t>
            </w:r>
          </w:p>
        </w:tc>
        <w:tc>
          <w:tcPr>
            <w:tcW w:w="6840" w:type="dxa"/>
            <w:tcBorders>
              <w:top w:val="single" w:sz="4" w:space="0" w:color="auto"/>
              <w:left w:val="single" w:sz="4" w:space="0" w:color="auto"/>
              <w:bottom w:val="nil"/>
              <w:right w:val="dotted" w:sz="4" w:space="0" w:color="auto"/>
            </w:tcBorders>
            <w:shd w:val="clear" w:color="auto" w:fill="auto"/>
          </w:tcPr>
          <w:p w14:paraId="6D49F439" w14:textId="0CBD4391"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explicit textual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92B10A3" w14:textId="3B5E516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42A26A4" w14:textId="36EFC0C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192ADC" w14:textId="5EF353D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08E0620" w14:textId="7A8C37A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B634702" w14:textId="77777777" w:rsidTr="00FB0A7E">
        <w:trPr>
          <w:trHeight w:val="20"/>
        </w:trPr>
        <w:tc>
          <w:tcPr>
            <w:tcW w:w="3330" w:type="dxa"/>
            <w:vMerge/>
            <w:tcBorders>
              <w:right w:val="single" w:sz="4" w:space="0" w:color="auto"/>
            </w:tcBorders>
            <w:shd w:val="clear" w:color="auto" w:fill="auto"/>
          </w:tcPr>
          <w:p w14:paraId="1F11A2ED" w14:textId="474DB698" w:rsidR="005A5522" w:rsidRPr="00040F8C"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02A422D0" w14:textId="2B04E931"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inferences made in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DD82854" w14:textId="2F597EB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8900326" w14:textId="420A7CD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7D5911C" w14:textId="62105FB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72CC3E1" w14:textId="5E435D6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3FBFFBF" w14:textId="77777777" w:rsidTr="002169CD">
        <w:trPr>
          <w:trHeight w:val="20"/>
        </w:trPr>
        <w:tc>
          <w:tcPr>
            <w:tcW w:w="3330" w:type="dxa"/>
            <w:vMerge/>
            <w:tcBorders>
              <w:right w:val="single" w:sz="4" w:space="0" w:color="auto"/>
            </w:tcBorders>
            <w:shd w:val="clear" w:color="auto" w:fill="auto"/>
          </w:tcPr>
          <w:p w14:paraId="4F88261F" w14:textId="67090B74" w:rsidR="005A5522" w:rsidRPr="00040F8C"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352B46F5" w14:textId="18381FEF"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text to cite explicitly stated textual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84DFAB9" w14:textId="7BBE02E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985D41" w14:textId="1C0394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A3E5C7B" w14:textId="361C96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56EBAAA" w14:textId="43564F0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90836DB" w14:textId="77777777" w:rsidTr="002169CD">
        <w:trPr>
          <w:trHeight w:val="20"/>
        </w:trPr>
        <w:tc>
          <w:tcPr>
            <w:tcW w:w="3330" w:type="dxa"/>
            <w:vMerge/>
            <w:tcBorders>
              <w:bottom w:val="single" w:sz="4" w:space="0" w:color="auto"/>
              <w:right w:val="single" w:sz="4" w:space="0" w:color="auto"/>
            </w:tcBorders>
            <w:shd w:val="clear" w:color="auto" w:fill="auto"/>
          </w:tcPr>
          <w:p w14:paraId="717DC95A" w14:textId="3EB4AC7B" w:rsidR="005A5522" w:rsidRPr="00040F8C"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1A27EFB" w14:textId="5AD42910" w:rsidR="005A5522" w:rsidRPr="008E366E" w:rsidRDefault="005A5522" w:rsidP="00CB4B52">
            <w:pPr>
              <w:numPr>
                <w:ilvl w:val="0"/>
                <w:numId w:val="15"/>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text to infer.</w:t>
            </w:r>
          </w:p>
        </w:tc>
        <w:tc>
          <w:tcPr>
            <w:tcW w:w="1037" w:type="dxa"/>
            <w:tcBorders>
              <w:top w:val="dotted" w:sz="4" w:space="0" w:color="auto"/>
              <w:left w:val="dotted" w:sz="4" w:space="0" w:color="auto"/>
              <w:bottom w:val="dotted" w:sz="4" w:space="0" w:color="auto"/>
            </w:tcBorders>
            <w:shd w:val="clear" w:color="auto" w:fill="FF0000"/>
          </w:tcPr>
          <w:p w14:paraId="51EE0B45" w14:textId="67CA423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343336BA" w14:textId="1B9AC85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bottom w:val="dotted" w:sz="4" w:space="0" w:color="auto"/>
            </w:tcBorders>
            <w:shd w:val="clear" w:color="auto" w:fill="92D050"/>
          </w:tcPr>
          <w:p w14:paraId="2BC748A6" w14:textId="7071170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bottom w:val="dotted" w:sz="4" w:space="0" w:color="auto"/>
              <w:right w:val="dotted" w:sz="4" w:space="0" w:color="auto"/>
            </w:tcBorders>
            <w:shd w:val="clear" w:color="auto" w:fill="00B0F0"/>
          </w:tcPr>
          <w:p w14:paraId="173AE24C" w14:textId="797CC9C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EB9F78E" w14:textId="77777777" w:rsidTr="002169CD">
        <w:trPr>
          <w:trHeight w:val="20"/>
        </w:trPr>
        <w:tc>
          <w:tcPr>
            <w:tcW w:w="3330" w:type="dxa"/>
            <w:vMerge w:val="restart"/>
            <w:tcBorders>
              <w:top w:val="single" w:sz="4" w:space="0" w:color="auto"/>
              <w:right w:val="single" w:sz="4" w:space="0" w:color="auto"/>
            </w:tcBorders>
            <w:shd w:val="clear" w:color="auto" w:fill="auto"/>
          </w:tcPr>
          <w:p w14:paraId="2166BFE1" w14:textId="0A0B5CA0" w:rsidR="005A5522" w:rsidRPr="00040F8C" w:rsidRDefault="005A5522" w:rsidP="00CB4B52">
            <w:pPr>
              <w:autoSpaceDE w:val="0"/>
              <w:autoSpaceDN w:val="0"/>
              <w:adjustRightInd w:val="0"/>
              <w:spacing w:line="20" w:lineRule="atLeast"/>
              <w:rPr>
                <w:rFonts w:ascii="Arial" w:hAnsi="Arial" w:cs="Arial"/>
                <w:lang w:eastAsia="en-US"/>
              </w:rPr>
            </w:pPr>
            <w:r w:rsidRPr="00040F8C">
              <w:rPr>
                <w:rFonts w:ascii="Arial" w:hAnsi="Arial" w:cs="Arial"/>
                <w:b/>
                <w:lang w:eastAsia="en-US"/>
              </w:rPr>
              <w:t>6.RL.2</w:t>
            </w:r>
            <w:r w:rsidRPr="00040F8C">
              <w:rPr>
                <w:rFonts w:ascii="Arial" w:hAnsi="Arial" w:cs="Arial"/>
                <w:lang w:eastAsia="en-US"/>
              </w:rPr>
              <w:t xml:space="preserve"> Determine a theme or central idea of a text and how it is conveyed through particular details; provide a summary of the text distinct from personal opinions or judgments.</w:t>
            </w:r>
          </w:p>
        </w:tc>
        <w:tc>
          <w:tcPr>
            <w:tcW w:w="6840" w:type="dxa"/>
            <w:tcBorders>
              <w:top w:val="single" w:sz="4" w:space="0" w:color="auto"/>
              <w:left w:val="single" w:sz="4" w:space="0" w:color="auto"/>
              <w:bottom w:val="nil"/>
              <w:right w:val="dotted" w:sz="4" w:space="0" w:color="auto"/>
            </w:tcBorders>
            <w:shd w:val="clear" w:color="auto" w:fill="auto"/>
          </w:tcPr>
          <w:p w14:paraId="5F16A80F" w14:textId="6BC870CD"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Define and understand theme or central ideas.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33A238A" w14:textId="2C6572F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87221AC" w14:textId="1A8D793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D82BAB2" w14:textId="7BCBB6E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B412F22" w14:textId="431169C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70B0FA0" w14:textId="77777777" w:rsidTr="00FB0A7E">
        <w:trPr>
          <w:trHeight w:val="20"/>
        </w:trPr>
        <w:tc>
          <w:tcPr>
            <w:tcW w:w="3330" w:type="dxa"/>
            <w:vMerge/>
            <w:tcBorders>
              <w:right w:val="single" w:sz="4" w:space="0" w:color="auto"/>
            </w:tcBorders>
            <w:shd w:val="clear" w:color="auto" w:fill="auto"/>
          </w:tcPr>
          <w:p w14:paraId="1A23FB79" w14:textId="5599BC7C"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17303E8" w14:textId="3176E724"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details supporting the main idea or theme.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469C8E6" w14:textId="4F5D652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94D15DE" w14:textId="7716FAB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D4CB839" w14:textId="402635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3441CA0" w14:textId="599058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6F982BE" w14:textId="77777777" w:rsidTr="00FB0A7E">
        <w:trPr>
          <w:trHeight w:val="20"/>
        </w:trPr>
        <w:tc>
          <w:tcPr>
            <w:tcW w:w="3330" w:type="dxa"/>
            <w:vMerge/>
            <w:tcBorders>
              <w:right w:val="single" w:sz="4" w:space="0" w:color="auto"/>
            </w:tcBorders>
            <w:shd w:val="clear" w:color="auto" w:fill="auto"/>
          </w:tcPr>
          <w:p w14:paraId="596E6CB7" w14:textId="1934EABA"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C4D8D08" w14:textId="0606079D"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Summarize a text based on facts.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62862F8" w14:textId="16C9B03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698FB3" w14:textId="46E32F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ABA8411" w14:textId="73B11F7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069694E" w14:textId="1CE607E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E1C120C" w14:textId="77777777" w:rsidTr="00FB0A7E">
        <w:trPr>
          <w:trHeight w:val="20"/>
        </w:trPr>
        <w:tc>
          <w:tcPr>
            <w:tcW w:w="3330" w:type="dxa"/>
            <w:vMerge/>
            <w:tcBorders>
              <w:right w:val="single" w:sz="4" w:space="0" w:color="auto"/>
            </w:tcBorders>
            <w:shd w:val="clear" w:color="auto" w:fill="auto"/>
          </w:tcPr>
          <w:p w14:paraId="6A01BD66" w14:textId="70B4F5FA"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FCBDA47" w14:textId="4F0EBFBA"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supporting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81C909" w14:textId="2754A2E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00A1FAE" w14:textId="35DD304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F6E4601" w14:textId="26D4E3E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4806E81" w14:textId="2DFFD00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42A7EFE" w14:textId="77777777" w:rsidTr="002169CD">
        <w:trPr>
          <w:trHeight w:val="20"/>
        </w:trPr>
        <w:tc>
          <w:tcPr>
            <w:tcW w:w="3330" w:type="dxa"/>
            <w:vMerge/>
            <w:tcBorders>
              <w:right w:val="single" w:sz="4" w:space="0" w:color="auto"/>
            </w:tcBorders>
            <w:shd w:val="clear" w:color="auto" w:fill="auto"/>
          </w:tcPr>
          <w:p w14:paraId="319DB568" w14:textId="58F4731A"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A4533FF" w14:textId="6FB833D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Distinguish between textual facts and personal opinions or judgments.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BE86F9E" w14:textId="1151DBD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F0EB9CB" w14:textId="22A52DD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2FA7FD5" w14:textId="2957C2B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F06D51C" w14:textId="58A404A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51A5218" w14:textId="77777777" w:rsidTr="002169CD">
        <w:trPr>
          <w:trHeight w:val="20"/>
        </w:trPr>
        <w:tc>
          <w:tcPr>
            <w:tcW w:w="3330" w:type="dxa"/>
            <w:vMerge/>
            <w:tcBorders>
              <w:right w:val="single" w:sz="4" w:space="0" w:color="auto"/>
            </w:tcBorders>
            <w:shd w:val="clear" w:color="auto" w:fill="auto"/>
          </w:tcPr>
          <w:p w14:paraId="7462B332" w14:textId="0C987676" w:rsidR="005A5522" w:rsidRPr="00040F8C"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98188D1" w14:textId="272FCC2A"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Formulate a summary based on facts from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96A72F2" w14:textId="27CE1E9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3C89086" w14:textId="297842C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05D19A8" w14:textId="05A771F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EAE059D" w14:textId="03CAD84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773A7D1" w14:textId="77777777" w:rsidTr="002169CD">
        <w:trPr>
          <w:trHeight w:val="20"/>
        </w:trPr>
        <w:tc>
          <w:tcPr>
            <w:tcW w:w="3330" w:type="dxa"/>
            <w:vMerge w:val="restart"/>
            <w:tcBorders>
              <w:right w:val="single" w:sz="4" w:space="0" w:color="auto"/>
            </w:tcBorders>
            <w:shd w:val="clear" w:color="auto" w:fill="auto"/>
          </w:tcPr>
          <w:p w14:paraId="2F5AD203" w14:textId="72463B60" w:rsidR="005A5522" w:rsidRPr="00040F8C" w:rsidRDefault="005A5522" w:rsidP="00CB4B52">
            <w:pPr>
              <w:autoSpaceDE w:val="0"/>
              <w:autoSpaceDN w:val="0"/>
              <w:adjustRightInd w:val="0"/>
              <w:spacing w:line="20" w:lineRule="atLeast"/>
              <w:rPr>
                <w:rFonts w:ascii="Arial" w:hAnsi="Arial" w:cs="Arial"/>
                <w:lang w:eastAsia="en-US"/>
              </w:rPr>
            </w:pPr>
            <w:r w:rsidRPr="00040F8C">
              <w:rPr>
                <w:rFonts w:ascii="Arial" w:hAnsi="Arial" w:cs="Arial"/>
                <w:b/>
                <w:lang w:eastAsia="en-US"/>
              </w:rPr>
              <w:t>6.RL.</w:t>
            </w:r>
            <w:r w:rsidRPr="00040F8C">
              <w:rPr>
                <w:rFonts w:ascii="Arial" w:hAnsi="Arial" w:cs="Arial"/>
                <w:lang w:eastAsia="en-US"/>
              </w:rPr>
              <w:t>3 Describe how a particular story’s or drama’s plot unfolds in a series of episodes as well as how the characters respond or change as the plot moves toward a resolution.</w:t>
            </w:r>
          </w:p>
        </w:tc>
        <w:tc>
          <w:tcPr>
            <w:tcW w:w="6840" w:type="dxa"/>
            <w:tcBorders>
              <w:top w:val="single" w:sz="4" w:space="0" w:color="auto"/>
              <w:left w:val="single" w:sz="4" w:space="0" w:color="auto"/>
              <w:bottom w:val="nil"/>
              <w:right w:val="dotted" w:sz="4" w:space="0" w:color="auto"/>
            </w:tcBorders>
            <w:shd w:val="clear" w:color="auto" w:fill="auto"/>
          </w:tcPr>
          <w:p w14:paraId="3AFD2E65" w14:textId="6018F510"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Recall a series of episodes from a particular story or drama.</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DE9BDEC" w14:textId="694204C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B27C96C" w14:textId="168EBC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67010A" w14:textId="18C8CFF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A9F9713" w14:textId="4B91FC3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EB1592C" w14:textId="77777777" w:rsidTr="00FB0A7E">
        <w:trPr>
          <w:trHeight w:val="20"/>
        </w:trPr>
        <w:tc>
          <w:tcPr>
            <w:tcW w:w="3330" w:type="dxa"/>
            <w:vMerge/>
            <w:tcBorders>
              <w:right w:val="single" w:sz="4" w:space="0" w:color="auto"/>
            </w:tcBorders>
            <w:shd w:val="clear" w:color="auto" w:fill="auto"/>
          </w:tcPr>
          <w:p w14:paraId="7421E5E1" w14:textId="18C1E51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37CCDF7" w14:textId="6EBFC270"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character response or change.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5F665DA" w14:textId="298F332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AE5655" w14:textId="2335FC6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332B134" w14:textId="17EF1B6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AC4E5D0" w14:textId="61B2642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443885B" w14:textId="77777777" w:rsidTr="002169CD">
        <w:trPr>
          <w:trHeight w:val="20"/>
        </w:trPr>
        <w:tc>
          <w:tcPr>
            <w:tcW w:w="3330" w:type="dxa"/>
            <w:vMerge/>
            <w:tcBorders>
              <w:right w:val="single" w:sz="4" w:space="0" w:color="auto"/>
            </w:tcBorders>
            <w:shd w:val="clear" w:color="auto" w:fill="auto"/>
          </w:tcPr>
          <w:p w14:paraId="32E437F8" w14:textId="7657F7D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843F20B" w14:textId="684DCF8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Summarize how a plot unfolds in episodes.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1A97EBD" w14:textId="5B238BD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700455" w14:textId="42408C6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A630B64" w14:textId="1EEDB6E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4B8E559" w14:textId="3F35CDF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78FE145" w14:textId="77777777" w:rsidTr="002169CD">
        <w:trPr>
          <w:trHeight w:val="20"/>
        </w:trPr>
        <w:tc>
          <w:tcPr>
            <w:tcW w:w="3330" w:type="dxa"/>
            <w:vMerge/>
            <w:tcBorders>
              <w:right w:val="single" w:sz="4" w:space="0" w:color="auto"/>
            </w:tcBorders>
            <w:shd w:val="clear" w:color="auto" w:fill="auto"/>
          </w:tcPr>
          <w:p w14:paraId="02101CB0" w14:textId="014BDFAB"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3F294F86" w14:textId="485D3579"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character(s) respond or change towards resolution.</w:t>
            </w:r>
          </w:p>
        </w:tc>
        <w:tc>
          <w:tcPr>
            <w:tcW w:w="1037" w:type="dxa"/>
            <w:tcBorders>
              <w:top w:val="dotted" w:sz="4" w:space="0" w:color="auto"/>
              <w:left w:val="dotted" w:sz="4" w:space="0" w:color="auto"/>
              <w:bottom w:val="dotted" w:sz="4" w:space="0" w:color="auto"/>
              <w:right w:val="dotted" w:sz="4" w:space="0" w:color="auto"/>
            </w:tcBorders>
          </w:tcPr>
          <w:p w14:paraId="2EDC9B6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60419E98" w14:textId="282015D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06E1C90" w14:textId="71F2C16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B4A9702" w14:textId="08F286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9AD7540" w14:textId="77777777" w:rsidTr="002169CD">
        <w:trPr>
          <w:trHeight w:val="20"/>
        </w:trPr>
        <w:tc>
          <w:tcPr>
            <w:tcW w:w="3330" w:type="dxa"/>
            <w:vMerge w:val="restart"/>
            <w:tcBorders>
              <w:right w:val="single" w:sz="4" w:space="0" w:color="auto"/>
            </w:tcBorders>
            <w:shd w:val="clear" w:color="auto" w:fill="auto"/>
          </w:tcPr>
          <w:p w14:paraId="0AF9D6C5" w14:textId="12F88D5A"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6.RL.4</w:t>
            </w:r>
            <w:r w:rsidRPr="00A150B9">
              <w:rPr>
                <w:rFonts w:ascii="Arial" w:hAnsi="Arial" w:cs="Arial"/>
                <w:lang w:eastAsia="en-US"/>
              </w:rPr>
              <w:t xml:space="preserve"> Interpret words and phrases as they are used in a text, including determining technical, connotative, and figurative meanings, and analyze how specific word choices shape meaning or tone.</w:t>
            </w:r>
          </w:p>
        </w:tc>
        <w:tc>
          <w:tcPr>
            <w:tcW w:w="6840" w:type="dxa"/>
            <w:tcBorders>
              <w:top w:val="single" w:sz="4" w:space="0" w:color="auto"/>
              <w:left w:val="single" w:sz="4" w:space="0" w:color="auto"/>
              <w:bottom w:val="nil"/>
              <w:right w:val="dotted" w:sz="4" w:space="0" w:color="auto"/>
            </w:tcBorders>
            <w:shd w:val="clear" w:color="auto" w:fill="auto"/>
          </w:tcPr>
          <w:p w14:paraId="363580B7" w14:textId="03B21719"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figurative and connotative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97B888" w14:textId="3D6D98B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08F214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FBB16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BD085E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53F85016" w14:textId="77777777" w:rsidTr="00DF2CD9">
        <w:trPr>
          <w:trHeight w:val="20"/>
        </w:trPr>
        <w:tc>
          <w:tcPr>
            <w:tcW w:w="3330" w:type="dxa"/>
            <w:vMerge/>
            <w:tcBorders>
              <w:right w:val="single" w:sz="4" w:space="0" w:color="auto"/>
            </w:tcBorders>
            <w:shd w:val="clear" w:color="auto" w:fill="auto"/>
          </w:tcPr>
          <w:p w14:paraId="058EDE23" w14:textId="6F63C9B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4ECA53A" w14:textId="414AC8A0"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meaning and tone in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58B8AF9" w14:textId="539FBB11"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55F3153" w14:textId="6E94EAEB"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FF3FFD6" w14:textId="683D3C80"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EAAA7E8" w14:textId="01B56176"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7086B3E" w14:textId="77777777" w:rsidTr="00DF2CD9">
        <w:trPr>
          <w:trHeight w:val="20"/>
        </w:trPr>
        <w:tc>
          <w:tcPr>
            <w:tcW w:w="3330" w:type="dxa"/>
            <w:vMerge/>
            <w:tcBorders>
              <w:right w:val="single" w:sz="4" w:space="0" w:color="auto"/>
            </w:tcBorders>
            <w:shd w:val="clear" w:color="auto" w:fill="auto"/>
          </w:tcPr>
          <w:p w14:paraId="21DD60E0" w14:textId="3290913E"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44DA39AE" w14:textId="3DD5C5FF"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Interpret figurative and connotative meanings.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2E3ACEB" w14:textId="31D850F8"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36D6BA4" w14:textId="620519BA"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7C75C3B" w14:textId="1046E13B"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62A122F" w14:textId="26688F4F"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6695ACD" w14:textId="77777777" w:rsidTr="00DF2CD9">
        <w:trPr>
          <w:trHeight w:val="20"/>
        </w:trPr>
        <w:tc>
          <w:tcPr>
            <w:tcW w:w="3330" w:type="dxa"/>
            <w:vMerge/>
            <w:tcBorders>
              <w:right w:val="single" w:sz="4" w:space="0" w:color="auto"/>
            </w:tcBorders>
            <w:shd w:val="clear" w:color="auto" w:fill="auto"/>
          </w:tcPr>
          <w:p w14:paraId="4CC3A543" w14:textId="552CFB13"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8A7E90A" w14:textId="1127C5A3"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the impact of word choice on meaning and tone.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B52BB2E"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CA3D51D" w14:textId="52A7131C"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E38DD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4338105" w14:textId="78B8E52F"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C5E299"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6E95B3B" w14:textId="4C6E3C2D"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D92F1E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15DCC0A" w14:textId="3C075E31" w:rsidR="005A5522" w:rsidRPr="008E366E" w:rsidRDefault="001D7A5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5C90B203" w14:textId="77777777" w:rsidTr="00155FA7">
        <w:trPr>
          <w:trHeight w:val="20"/>
        </w:trPr>
        <w:tc>
          <w:tcPr>
            <w:tcW w:w="3330" w:type="dxa"/>
            <w:vMerge w:val="restart"/>
            <w:tcBorders>
              <w:right w:val="single" w:sz="4" w:space="0" w:color="auto"/>
            </w:tcBorders>
            <w:shd w:val="clear" w:color="auto" w:fill="auto"/>
          </w:tcPr>
          <w:p w14:paraId="6E77EC48" w14:textId="1F33C456"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6.RL.5</w:t>
            </w:r>
            <w:r w:rsidRPr="00A150B9">
              <w:rPr>
                <w:rFonts w:ascii="Arial" w:hAnsi="Arial" w:cs="Arial"/>
                <w:lang w:eastAsia="en-US"/>
              </w:rPr>
              <w:t xml:space="preserve"> Analyze how a particular sentence, chapter, </w:t>
            </w:r>
            <w:r w:rsidRPr="00A150B9">
              <w:rPr>
                <w:rFonts w:ascii="Arial" w:hAnsi="Arial" w:cs="Arial"/>
                <w:lang w:eastAsia="en-US"/>
              </w:rPr>
              <w:lastRenderedPageBreak/>
              <w:t>scene, or stanza fits into the overall structure of a text and contributes to the development of the theme, setting, or plot.</w:t>
            </w:r>
          </w:p>
        </w:tc>
        <w:tc>
          <w:tcPr>
            <w:tcW w:w="6840" w:type="dxa"/>
            <w:tcBorders>
              <w:top w:val="single" w:sz="4" w:space="0" w:color="auto"/>
              <w:left w:val="single" w:sz="4" w:space="0" w:color="auto"/>
              <w:bottom w:val="nil"/>
              <w:right w:val="dotted" w:sz="4" w:space="0" w:color="auto"/>
            </w:tcBorders>
            <w:shd w:val="clear" w:color="auto" w:fill="auto"/>
          </w:tcPr>
          <w:p w14:paraId="223DAD0F" w14:textId="76C4735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lastRenderedPageBreak/>
              <w:t>Define the various structures of literary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324EBC5" w14:textId="7154036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A75BDC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FF6E7E"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F3E8568"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9B9718D" w14:textId="77777777" w:rsidTr="00155FA7">
        <w:trPr>
          <w:trHeight w:val="20"/>
        </w:trPr>
        <w:tc>
          <w:tcPr>
            <w:tcW w:w="3330" w:type="dxa"/>
            <w:vMerge/>
            <w:tcBorders>
              <w:right w:val="single" w:sz="4" w:space="0" w:color="auto"/>
            </w:tcBorders>
            <w:shd w:val="clear" w:color="auto" w:fill="auto"/>
          </w:tcPr>
          <w:p w14:paraId="25DDF753" w14:textId="34303996"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dotted" w:sz="4" w:space="0" w:color="auto"/>
              <w:right w:val="single" w:sz="4" w:space="0" w:color="auto"/>
            </w:tcBorders>
            <w:shd w:val="clear" w:color="auto" w:fill="auto"/>
          </w:tcPr>
          <w:p w14:paraId="4F65E7D8" w14:textId="3EEC5F59"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the theme, setting, or plot.</w:t>
            </w:r>
          </w:p>
        </w:tc>
        <w:tc>
          <w:tcPr>
            <w:tcW w:w="1037" w:type="dxa"/>
            <w:tcBorders>
              <w:top w:val="dotted" w:sz="4" w:space="0" w:color="auto"/>
              <w:left w:val="single" w:sz="4" w:space="0" w:color="auto"/>
              <w:bottom w:val="dotted" w:sz="4" w:space="0" w:color="auto"/>
            </w:tcBorders>
            <w:shd w:val="clear" w:color="auto" w:fill="FF0000"/>
          </w:tcPr>
          <w:p w14:paraId="137C2842" w14:textId="10E31DB8"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1D2116D7" w14:textId="2701344D"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bottom w:val="dotted" w:sz="4" w:space="0" w:color="auto"/>
            </w:tcBorders>
            <w:shd w:val="clear" w:color="auto" w:fill="92D050"/>
          </w:tcPr>
          <w:p w14:paraId="1975E5B0" w14:textId="3289390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bottom w:val="dotted" w:sz="4" w:space="0" w:color="auto"/>
            </w:tcBorders>
            <w:shd w:val="clear" w:color="auto" w:fill="00B0F0"/>
          </w:tcPr>
          <w:p w14:paraId="5AF95186" w14:textId="2D7C4854"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D4D0BD6" w14:textId="77777777" w:rsidTr="00155FA7">
        <w:trPr>
          <w:trHeight w:val="20"/>
        </w:trPr>
        <w:tc>
          <w:tcPr>
            <w:tcW w:w="3330" w:type="dxa"/>
            <w:vMerge/>
            <w:tcBorders>
              <w:right w:val="single" w:sz="4" w:space="0" w:color="auto"/>
            </w:tcBorders>
            <w:shd w:val="clear" w:color="auto" w:fill="auto"/>
          </w:tcPr>
          <w:p w14:paraId="5079B173" w14:textId="4C034578"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dotted" w:sz="4" w:space="0" w:color="auto"/>
              <w:left w:val="single" w:sz="4" w:space="0" w:color="auto"/>
              <w:bottom w:val="nil"/>
              <w:right w:val="dotted" w:sz="4" w:space="0" w:color="auto"/>
            </w:tcBorders>
            <w:shd w:val="clear" w:color="auto" w:fill="auto"/>
          </w:tcPr>
          <w:p w14:paraId="67996C94" w14:textId="590F66EC"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a sentence, chapter, scene, or stanza fits into the overall structure of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3E767E0" w14:textId="73F7E3D9"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88A463" w14:textId="74402FC2"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81743A8" w14:textId="67E5E18D"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F8B47C4" w14:textId="669BA12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DBD35B7" w14:textId="77777777" w:rsidTr="002169CD">
        <w:trPr>
          <w:trHeight w:val="20"/>
        </w:trPr>
        <w:tc>
          <w:tcPr>
            <w:tcW w:w="3330" w:type="dxa"/>
            <w:vMerge/>
            <w:tcBorders>
              <w:right w:val="single" w:sz="4" w:space="0" w:color="auto"/>
            </w:tcBorders>
            <w:shd w:val="clear" w:color="auto" w:fill="auto"/>
          </w:tcPr>
          <w:p w14:paraId="00E28470" w14:textId="1F0BE3F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CFF71F7" w14:textId="69C0F3E4"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particular structure contributes to development of theme, setting, or plot.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572174"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EC3C9D4" w14:textId="07ECEB08" w:rsidR="005A5522" w:rsidRPr="008E366E" w:rsidRDefault="00D76D87" w:rsidP="00155FA7">
            <w:pPr>
              <w:pStyle w:val="EL95ptBullet1"/>
              <w:numPr>
                <w:ilvl w:val="0"/>
                <w:numId w:val="0"/>
              </w:numPr>
              <w:spacing w:line="20" w:lineRule="atLeast"/>
              <w:ind w:left="-115"/>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2298BA" w14:textId="5D7511B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249FD79" w14:textId="2CE4DCBC"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B8DE5FF" w14:textId="7B8C5173"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E425426" w14:textId="77777777" w:rsidTr="002169CD">
        <w:trPr>
          <w:trHeight w:val="20"/>
        </w:trPr>
        <w:tc>
          <w:tcPr>
            <w:tcW w:w="3330" w:type="dxa"/>
            <w:vMerge w:val="restart"/>
            <w:tcBorders>
              <w:right w:val="single" w:sz="4" w:space="0" w:color="auto"/>
            </w:tcBorders>
            <w:shd w:val="clear" w:color="auto" w:fill="auto"/>
          </w:tcPr>
          <w:p w14:paraId="3609F5A8" w14:textId="0F9A22D0"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r w:rsidRPr="00A150B9">
              <w:rPr>
                <w:rFonts w:ascii="Arial Rounded MT Bold" w:hAnsi="Arial Rounded MT Bold" w:cs="Arial"/>
                <w:color w:val="414142"/>
                <w:sz w:val="24"/>
                <w:szCs w:val="24"/>
                <w:lang w:eastAsia="en-US"/>
              </w:rPr>
              <w:t>6.RL.6</w:t>
            </w:r>
            <w:r w:rsidRPr="00A150B9">
              <w:rPr>
                <w:rFonts w:ascii="Arial" w:hAnsi="Arial" w:cs="Arial"/>
                <w:color w:val="414142"/>
                <w:sz w:val="24"/>
                <w:szCs w:val="24"/>
                <w:lang w:eastAsia="en-US"/>
              </w:rPr>
              <w:t xml:space="preserve"> </w:t>
            </w:r>
            <w:r w:rsidRPr="00A150B9">
              <w:rPr>
                <w:rFonts w:ascii="Arial" w:hAnsi="Arial" w:cs="Arial"/>
                <w:sz w:val="24"/>
                <w:szCs w:val="24"/>
                <w:lang w:eastAsia="en-US"/>
              </w:rPr>
              <w:t>Explain how an author develops the point of view of the narrator or speaker in a text.</w:t>
            </w:r>
          </w:p>
        </w:tc>
        <w:tc>
          <w:tcPr>
            <w:tcW w:w="6840" w:type="dxa"/>
            <w:tcBorders>
              <w:top w:val="single" w:sz="4" w:space="0" w:color="auto"/>
              <w:left w:val="single" w:sz="4" w:space="0" w:color="auto"/>
              <w:bottom w:val="nil"/>
              <w:right w:val="dotted" w:sz="4" w:space="0" w:color="auto"/>
            </w:tcBorders>
            <w:shd w:val="clear" w:color="auto" w:fill="auto"/>
          </w:tcPr>
          <w:p w14:paraId="50B2C2F0" w14:textId="0837F57E"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Explain point of view through a narrator or speaker.</w:t>
            </w:r>
          </w:p>
        </w:tc>
        <w:tc>
          <w:tcPr>
            <w:tcW w:w="1037" w:type="dxa"/>
            <w:tcBorders>
              <w:top w:val="dotted" w:sz="4" w:space="0" w:color="auto"/>
              <w:left w:val="dotted" w:sz="4" w:space="0" w:color="auto"/>
              <w:bottom w:val="dotted" w:sz="4" w:space="0" w:color="auto"/>
              <w:right w:val="dotted" w:sz="4" w:space="0" w:color="auto"/>
            </w:tcBorders>
          </w:tcPr>
          <w:p w14:paraId="74ED451B" w14:textId="1488B89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D81076E" w14:textId="3FE5856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06F315" w14:textId="7AE56B8C"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7A84A97" w14:textId="33289C63"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83349BB" w14:textId="77777777" w:rsidTr="00FB0A7E">
        <w:trPr>
          <w:trHeight w:val="20"/>
        </w:trPr>
        <w:tc>
          <w:tcPr>
            <w:tcW w:w="3330" w:type="dxa"/>
            <w:vMerge/>
            <w:tcBorders>
              <w:right w:val="single" w:sz="4" w:space="0" w:color="auto"/>
            </w:tcBorders>
            <w:shd w:val="clear" w:color="auto" w:fill="auto"/>
          </w:tcPr>
          <w:p w14:paraId="15465854" w14:textId="6825700F"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6B758FF" w14:textId="2B45C187"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Explain how an author develops different points of view.</w:t>
            </w:r>
          </w:p>
        </w:tc>
        <w:tc>
          <w:tcPr>
            <w:tcW w:w="1037" w:type="dxa"/>
            <w:tcBorders>
              <w:top w:val="dotted" w:sz="4" w:space="0" w:color="auto"/>
              <w:left w:val="dotted" w:sz="4" w:space="0" w:color="auto"/>
              <w:bottom w:val="dotted" w:sz="4" w:space="0" w:color="auto"/>
              <w:right w:val="dotted" w:sz="4" w:space="0" w:color="auto"/>
            </w:tcBorders>
          </w:tcPr>
          <w:p w14:paraId="02DDF73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1862DFBD" w14:textId="106051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42E23D1" w14:textId="19D8644C"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920BE5A" w14:textId="2EBE5F1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0F526F7" w14:textId="77777777" w:rsidTr="00FB0A7E">
        <w:trPr>
          <w:trHeight w:val="20"/>
        </w:trPr>
        <w:tc>
          <w:tcPr>
            <w:tcW w:w="3330" w:type="dxa"/>
            <w:vMerge/>
            <w:tcBorders>
              <w:right w:val="single" w:sz="4" w:space="0" w:color="auto"/>
            </w:tcBorders>
            <w:shd w:val="clear" w:color="auto" w:fill="auto"/>
          </w:tcPr>
          <w:p w14:paraId="1E50EABB" w14:textId="29500BAC"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2149DCE5" w14:textId="7EFDCC55"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details used to develop point of view.</w:t>
            </w:r>
          </w:p>
        </w:tc>
        <w:tc>
          <w:tcPr>
            <w:tcW w:w="1037" w:type="dxa"/>
            <w:tcBorders>
              <w:top w:val="dotted" w:sz="4" w:space="0" w:color="auto"/>
              <w:left w:val="dotted" w:sz="4" w:space="0" w:color="auto"/>
              <w:bottom w:val="dotted" w:sz="4" w:space="0" w:color="auto"/>
              <w:right w:val="dotted" w:sz="4" w:space="0" w:color="auto"/>
            </w:tcBorders>
          </w:tcPr>
          <w:p w14:paraId="29AC070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796AB30" w14:textId="2D14FBC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323A7F" w14:textId="2A0C8F2E"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3FB0B80" w14:textId="565C4926"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8CB9825" w14:textId="77777777" w:rsidTr="00FB0A7E">
        <w:trPr>
          <w:trHeight w:val="20"/>
        </w:trPr>
        <w:tc>
          <w:tcPr>
            <w:tcW w:w="3330" w:type="dxa"/>
            <w:vMerge/>
            <w:tcBorders>
              <w:right w:val="single" w:sz="4" w:space="0" w:color="auto"/>
            </w:tcBorders>
            <w:shd w:val="clear" w:color="auto" w:fill="auto"/>
          </w:tcPr>
          <w:p w14:paraId="34E4F8E3" w14:textId="6FF30F2B"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F2CE658" w14:textId="3F13299C"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author’s strategies to develop point of view.</w:t>
            </w:r>
          </w:p>
        </w:tc>
        <w:tc>
          <w:tcPr>
            <w:tcW w:w="1037" w:type="dxa"/>
            <w:tcBorders>
              <w:top w:val="dotted" w:sz="4" w:space="0" w:color="auto"/>
              <w:left w:val="dotted" w:sz="4" w:space="0" w:color="auto"/>
              <w:bottom w:val="dotted" w:sz="4" w:space="0" w:color="auto"/>
              <w:right w:val="dotted" w:sz="4" w:space="0" w:color="auto"/>
            </w:tcBorders>
          </w:tcPr>
          <w:p w14:paraId="088D9B8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3B956B68" w14:textId="74EB6FA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E463FEF" w14:textId="1A56EAAD"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80F94C9" w14:textId="22658163"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C20682B" w14:textId="77777777" w:rsidTr="002169CD">
        <w:trPr>
          <w:trHeight w:val="20"/>
        </w:trPr>
        <w:tc>
          <w:tcPr>
            <w:tcW w:w="3330" w:type="dxa"/>
            <w:vMerge/>
            <w:tcBorders>
              <w:right w:val="single" w:sz="4" w:space="0" w:color="auto"/>
            </w:tcBorders>
            <w:shd w:val="clear" w:color="auto" w:fill="auto"/>
          </w:tcPr>
          <w:p w14:paraId="443FDB8D" w14:textId="5A8ADFD1"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60D699CC" w14:textId="48891B9F"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Compare/contrast point of view of the narrator to characters.</w:t>
            </w:r>
          </w:p>
        </w:tc>
        <w:tc>
          <w:tcPr>
            <w:tcW w:w="1037" w:type="dxa"/>
            <w:tcBorders>
              <w:top w:val="dotted" w:sz="4" w:space="0" w:color="auto"/>
              <w:left w:val="dotted" w:sz="4" w:space="0" w:color="auto"/>
              <w:bottom w:val="dotted" w:sz="4" w:space="0" w:color="auto"/>
              <w:right w:val="dotted" w:sz="4" w:space="0" w:color="auto"/>
            </w:tcBorders>
          </w:tcPr>
          <w:p w14:paraId="23D6FE54"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09E7A07B" w14:textId="072751B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04387F" w14:textId="3EE1C681"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AF82140" w14:textId="02B4F2DF" w:rsidR="005A5522" w:rsidRPr="008E366E" w:rsidRDefault="00D76D87"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89BDA73" w14:textId="77777777" w:rsidTr="002169CD">
        <w:trPr>
          <w:trHeight w:val="20"/>
        </w:trPr>
        <w:tc>
          <w:tcPr>
            <w:tcW w:w="3330" w:type="dxa"/>
            <w:vMerge/>
            <w:tcBorders>
              <w:right w:val="single" w:sz="4" w:space="0" w:color="auto"/>
            </w:tcBorders>
            <w:shd w:val="clear" w:color="auto" w:fill="auto"/>
          </w:tcPr>
          <w:p w14:paraId="7303F660" w14:textId="06F08AA1" w:rsidR="005A5522" w:rsidRPr="00A150B9" w:rsidRDefault="005A5522" w:rsidP="00CB4B52">
            <w:pPr>
              <w:pStyle w:val="EL95ptBullet1"/>
              <w:numPr>
                <w:ilvl w:val="0"/>
                <w:numId w:val="0"/>
              </w:numPr>
              <w:spacing w:line="20" w:lineRule="atLeast"/>
              <w:ind w:firstLine="29"/>
              <w:rPr>
                <w:rFonts w:ascii="Arial" w:hAnsi="Arial" w:cs="Arial"/>
                <w:color w:val="414142"/>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A0FC3B2" w14:textId="595FBAAB"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Analyze how the author develops these different points of view.</w:t>
            </w:r>
          </w:p>
        </w:tc>
        <w:tc>
          <w:tcPr>
            <w:tcW w:w="1037" w:type="dxa"/>
            <w:tcBorders>
              <w:top w:val="dotted" w:sz="4" w:space="0" w:color="auto"/>
              <w:left w:val="dotted" w:sz="4" w:space="0" w:color="auto"/>
              <w:bottom w:val="dotted" w:sz="4" w:space="0" w:color="auto"/>
              <w:right w:val="dotted" w:sz="4" w:space="0" w:color="auto"/>
            </w:tcBorders>
          </w:tcPr>
          <w:p w14:paraId="49D3896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534B63D3" w14:textId="6DB2A0E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E4177F6" w14:textId="0B352ED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0A3D7D6" w14:textId="7EF7FFE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D03B1DA" w14:textId="77777777" w:rsidTr="002169CD">
        <w:trPr>
          <w:trHeight w:val="20"/>
        </w:trPr>
        <w:tc>
          <w:tcPr>
            <w:tcW w:w="3330" w:type="dxa"/>
            <w:vMerge w:val="restart"/>
            <w:tcBorders>
              <w:right w:val="single" w:sz="4" w:space="0" w:color="auto"/>
            </w:tcBorders>
            <w:shd w:val="clear" w:color="auto" w:fill="auto"/>
          </w:tcPr>
          <w:p w14:paraId="51A33914" w14:textId="6E3B2F8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6.RL.7</w:t>
            </w:r>
            <w:r w:rsidRPr="00A150B9">
              <w:rPr>
                <w:rFonts w:ascii="Arial" w:hAnsi="Arial" w:cs="Arial"/>
                <w:color w:val="7030A0"/>
              </w:rPr>
              <w:t xml:space="preserve">. </w:t>
            </w:r>
            <w:r w:rsidRPr="00A150B9">
              <w:rPr>
                <w:rFonts w:ascii="Arial" w:hAnsi="Arial" w:cs="Arial"/>
                <w:lang w:eastAsia="en-US"/>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6840" w:type="dxa"/>
            <w:tcBorders>
              <w:top w:val="single" w:sz="4" w:space="0" w:color="auto"/>
              <w:left w:val="single" w:sz="4" w:space="0" w:color="auto"/>
              <w:bottom w:val="nil"/>
              <w:right w:val="dotted" w:sz="4" w:space="0" w:color="auto"/>
            </w:tcBorders>
            <w:shd w:val="clear" w:color="auto" w:fill="auto"/>
          </w:tcPr>
          <w:p w14:paraId="796AD7AB" w14:textId="63273FAC"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Recognize the differences of multiple text formats - text, audio, visual, live performance.</w:t>
            </w:r>
          </w:p>
        </w:tc>
        <w:tc>
          <w:tcPr>
            <w:tcW w:w="1037" w:type="dxa"/>
            <w:tcBorders>
              <w:top w:val="dotted" w:sz="4" w:space="0" w:color="auto"/>
              <w:left w:val="dotted" w:sz="4" w:space="0" w:color="auto"/>
              <w:bottom w:val="dotted" w:sz="4" w:space="0" w:color="auto"/>
              <w:right w:val="dotted" w:sz="4" w:space="0" w:color="auto"/>
            </w:tcBorders>
          </w:tcPr>
          <w:p w14:paraId="12E0BF39" w14:textId="35DEF3A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5314AA2C" w14:textId="4D36291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AD14A3A" w14:textId="31D2CA8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A1970A8" w14:textId="65E58E4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528A74B" w14:textId="77777777" w:rsidTr="00FB0A7E">
        <w:trPr>
          <w:trHeight w:val="20"/>
        </w:trPr>
        <w:tc>
          <w:tcPr>
            <w:tcW w:w="3330" w:type="dxa"/>
            <w:vMerge/>
            <w:tcBorders>
              <w:right w:val="single" w:sz="4" w:space="0" w:color="auto"/>
            </w:tcBorders>
            <w:shd w:val="clear" w:color="auto" w:fill="auto"/>
          </w:tcPr>
          <w:p w14:paraId="628A2702" w14:textId="4CC69C5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907730E" w14:textId="3645FA05"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Define compare and contrast.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DD5DF8A" w14:textId="57A9AB8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0ED89D8" w14:textId="0E000A4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3CE2611" w14:textId="3215466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6974B17" w14:textId="7A26B47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B97EDC7" w14:textId="77777777" w:rsidTr="00FB0A7E">
        <w:trPr>
          <w:trHeight w:val="20"/>
        </w:trPr>
        <w:tc>
          <w:tcPr>
            <w:tcW w:w="3330" w:type="dxa"/>
            <w:vMerge/>
            <w:tcBorders>
              <w:right w:val="single" w:sz="4" w:space="0" w:color="auto"/>
            </w:tcBorders>
            <w:shd w:val="clear" w:color="auto" w:fill="auto"/>
          </w:tcPr>
          <w:p w14:paraId="24E069ED" w14:textId="7C589C5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504C7274" w14:textId="34A4A2A5"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Evaluate the value of multiple text formats - text, audio, visual, live performance.</w:t>
            </w:r>
          </w:p>
        </w:tc>
        <w:tc>
          <w:tcPr>
            <w:tcW w:w="1037" w:type="dxa"/>
            <w:tcBorders>
              <w:top w:val="dotted" w:sz="4" w:space="0" w:color="auto"/>
              <w:left w:val="dotted" w:sz="4" w:space="0" w:color="auto"/>
              <w:bottom w:val="dotted" w:sz="4" w:space="0" w:color="auto"/>
              <w:right w:val="dotted" w:sz="4" w:space="0" w:color="auto"/>
            </w:tcBorders>
          </w:tcPr>
          <w:p w14:paraId="1FCF9F50"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B1F8B5D" w14:textId="20611B3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4325DAF" w14:textId="485F121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B40AF75" w14:textId="32230D7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BA4A1E0" w14:textId="77777777" w:rsidTr="002169CD">
        <w:trPr>
          <w:trHeight w:val="20"/>
        </w:trPr>
        <w:tc>
          <w:tcPr>
            <w:tcW w:w="3330" w:type="dxa"/>
            <w:vMerge/>
            <w:tcBorders>
              <w:right w:val="single" w:sz="4" w:space="0" w:color="auto"/>
            </w:tcBorders>
            <w:shd w:val="clear" w:color="auto" w:fill="auto"/>
          </w:tcPr>
          <w:p w14:paraId="7D05CBD5" w14:textId="62681F59"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2699A9F" w14:textId="1444F62C"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Compare and contrast what is seen/heard in a text when visually/ auditorily presented to what is experienced when read.</w:t>
            </w:r>
          </w:p>
        </w:tc>
        <w:tc>
          <w:tcPr>
            <w:tcW w:w="1037" w:type="dxa"/>
            <w:tcBorders>
              <w:top w:val="dotted" w:sz="4" w:space="0" w:color="auto"/>
              <w:left w:val="dotted" w:sz="4" w:space="0" w:color="auto"/>
              <w:bottom w:val="dotted" w:sz="4" w:space="0" w:color="auto"/>
              <w:right w:val="dotted" w:sz="4" w:space="0" w:color="auto"/>
            </w:tcBorders>
          </w:tcPr>
          <w:p w14:paraId="085DA35A"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372B7568"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B506228" w14:textId="5C9B4F1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943EDC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5D23D53" w14:textId="43EF1D2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059A59"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D8753C0" w14:textId="79C8241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BBAA199" w14:textId="77777777" w:rsidTr="002169CD">
        <w:trPr>
          <w:trHeight w:val="20"/>
        </w:trPr>
        <w:tc>
          <w:tcPr>
            <w:tcW w:w="3330" w:type="dxa"/>
            <w:vMerge/>
            <w:tcBorders>
              <w:right w:val="single" w:sz="4" w:space="0" w:color="auto"/>
            </w:tcBorders>
            <w:shd w:val="clear" w:color="auto" w:fill="auto"/>
          </w:tcPr>
          <w:p w14:paraId="347A1321" w14:textId="1C6B18D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A3CB8F9" w14:textId="2BF6F743" w:rsidR="005A5522" w:rsidRPr="008E366E" w:rsidRDefault="005A5522" w:rsidP="0088737E">
            <w:pPr>
              <w:numPr>
                <w:ilvl w:val="0"/>
                <w:numId w:val="16"/>
              </w:numPr>
              <w:autoSpaceDE w:val="0"/>
              <w:autoSpaceDN w:val="0"/>
              <w:adjustRightInd w:val="0"/>
              <w:spacing w:line="20" w:lineRule="atLeast"/>
              <w:ind w:left="155" w:hanging="180"/>
              <w:rPr>
                <w:rFonts w:ascii="Arial" w:hAnsi="Arial" w:cs="Arial"/>
                <w:b/>
                <w:color w:val="000000"/>
                <w:lang w:eastAsia="en-US"/>
              </w:rPr>
            </w:pPr>
            <w:r w:rsidRPr="008E366E">
              <w:rPr>
                <w:rFonts w:ascii="Arial" w:hAnsi="Arial" w:cs="Arial"/>
                <w:b/>
                <w:color w:val="000000"/>
                <w:lang w:eastAsia="en-US"/>
              </w:rPr>
              <w:t>Determine the similarities and differences of the experience of reading a story, drama, or poem to that of listening or viewing the audio, video, or live version of the text.</w:t>
            </w:r>
          </w:p>
        </w:tc>
        <w:tc>
          <w:tcPr>
            <w:tcW w:w="1037" w:type="dxa"/>
            <w:tcBorders>
              <w:top w:val="dotted" w:sz="4" w:space="0" w:color="auto"/>
              <w:left w:val="dotted" w:sz="4" w:space="0" w:color="auto"/>
              <w:bottom w:val="dotted" w:sz="4" w:space="0" w:color="auto"/>
              <w:right w:val="dotted" w:sz="4" w:space="0" w:color="auto"/>
            </w:tcBorders>
          </w:tcPr>
          <w:p w14:paraId="1690F61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EAB469E"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23D645C" w14:textId="6F41A07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BC0EF5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8400A5F" w14:textId="0A0EE6B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3A9E10C"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BDA9608" w14:textId="2B25335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B7674C" w:rsidRPr="008E366E" w14:paraId="14DD54FE" w14:textId="77777777" w:rsidTr="00AC35D4">
        <w:trPr>
          <w:trHeight w:val="20"/>
        </w:trPr>
        <w:tc>
          <w:tcPr>
            <w:tcW w:w="14220" w:type="dxa"/>
            <w:gridSpan w:val="6"/>
            <w:shd w:val="clear" w:color="auto" w:fill="auto"/>
          </w:tcPr>
          <w:p w14:paraId="53A5A5FA" w14:textId="454A5872" w:rsidR="00B7674C" w:rsidRPr="008E366E" w:rsidRDefault="00B7674C" w:rsidP="00C774A8">
            <w:pPr>
              <w:pStyle w:val="EL95ptBullet1"/>
              <w:numPr>
                <w:ilvl w:val="0"/>
                <w:numId w:val="0"/>
              </w:numPr>
              <w:spacing w:line="20" w:lineRule="atLeast"/>
              <w:rPr>
                <w:rFonts w:ascii="Arial" w:hAnsi="Arial" w:cs="Arial"/>
                <w:b/>
                <w:sz w:val="24"/>
                <w:szCs w:val="24"/>
              </w:rPr>
            </w:pPr>
            <w:r w:rsidRPr="008E366E">
              <w:rPr>
                <w:rFonts w:ascii="Arial" w:hAnsi="Arial" w:cs="Arial"/>
                <w:b/>
                <w:color w:val="000000" w:themeColor="text1"/>
                <w:sz w:val="24"/>
                <w:szCs w:val="24"/>
              </w:rPr>
              <w:t>6.RL.8</w:t>
            </w:r>
            <w:r w:rsidRPr="008E366E">
              <w:rPr>
                <w:rFonts w:ascii="Arial" w:hAnsi="Arial" w:cs="Arial"/>
                <w:b/>
                <w:color w:val="7030A0"/>
                <w:sz w:val="24"/>
                <w:szCs w:val="24"/>
              </w:rPr>
              <w:t>.</w:t>
            </w:r>
            <w:r w:rsidRPr="008E366E">
              <w:rPr>
                <w:rFonts w:ascii="Arial" w:hAnsi="Arial" w:cs="Arial"/>
                <w:b/>
                <w:sz w:val="24"/>
                <w:szCs w:val="24"/>
                <w:lang w:eastAsia="en-US"/>
              </w:rPr>
              <w:t xml:space="preserve"> (</w:t>
            </w:r>
            <w:r w:rsidRPr="008E366E">
              <w:rPr>
                <w:rFonts w:ascii="Arial" w:hAnsi="Arial" w:cs="Arial"/>
                <w:sz w:val="24"/>
                <w:szCs w:val="24"/>
                <w:lang w:eastAsia="en-US"/>
              </w:rPr>
              <w:t>Not applicable to literature.)</w:t>
            </w:r>
          </w:p>
        </w:tc>
      </w:tr>
      <w:tr w:rsidR="005A5522" w:rsidRPr="008E366E" w14:paraId="413CD9A2" w14:textId="77777777" w:rsidTr="00155FA7">
        <w:trPr>
          <w:trHeight w:val="20"/>
        </w:trPr>
        <w:tc>
          <w:tcPr>
            <w:tcW w:w="3330" w:type="dxa"/>
            <w:vMerge w:val="restart"/>
            <w:tcBorders>
              <w:right w:val="single" w:sz="4" w:space="0" w:color="auto"/>
            </w:tcBorders>
            <w:shd w:val="clear" w:color="auto" w:fill="auto"/>
          </w:tcPr>
          <w:p w14:paraId="0A1260B4" w14:textId="73BDFB85"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6.RL.9</w:t>
            </w:r>
            <w:r w:rsidRPr="00A150B9">
              <w:rPr>
                <w:rFonts w:ascii="Arial" w:hAnsi="Arial" w:cs="Arial"/>
                <w:color w:val="7030A0"/>
              </w:rPr>
              <w:t xml:space="preserve"> </w:t>
            </w:r>
            <w:r w:rsidRPr="00A150B9">
              <w:rPr>
                <w:rFonts w:ascii="Arial" w:hAnsi="Arial" w:cs="Arial"/>
                <w:lang w:eastAsia="en-US"/>
              </w:rPr>
              <w:t xml:space="preserve">Compare and contrast texts in different forms or genres (e.g., stories and poems; historical novels and fantasy stories) in terms of </w:t>
            </w:r>
            <w:r w:rsidRPr="00A150B9">
              <w:rPr>
                <w:rFonts w:ascii="Arial" w:hAnsi="Arial" w:cs="Arial"/>
                <w:lang w:eastAsia="en-US"/>
              </w:rPr>
              <w:lastRenderedPageBreak/>
              <w:t>their approaches to similar themes and topics.</w:t>
            </w:r>
          </w:p>
        </w:tc>
        <w:tc>
          <w:tcPr>
            <w:tcW w:w="6840" w:type="dxa"/>
            <w:tcBorders>
              <w:top w:val="single" w:sz="4" w:space="0" w:color="auto"/>
              <w:left w:val="single" w:sz="4" w:space="0" w:color="auto"/>
              <w:bottom w:val="nil"/>
              <w:right w:val="single" w:sz="4" w:space="0" w:color="auto"/>
            </w:tcBorders>
            <w:shd w:val="clear" w:color="auto" w:fill="auto"/>
          </w:tcPr>
          <w:p w14:paraId="2B0E1D41" w14:textId="6990418F"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lastRenderedPageBreak/>
              <w:t>Identify the characteristics of different genres.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78507BA" w14:textId="285F564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5863E7E" w14:textId="464256C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A182C09" w14:textId="1972114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C5E1AF3" w14:textId="7916893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4C1165A" w14:textId="77777777" w:rsidTr="00155FA7">
        <w:trPr>
          <w:trHeight w:val="20"/>
        </w:trPr>
        <w:tc>
          <w:tcPr>
            <w:tcW w:w="3330" w:type="dxa"/>
            <w:vMerge/>
            <w:tcBorders>
              <w:right w:val="single" w:sz="4" w:space="0" w:color="auto"/>
            </w:tcBorders>
            <w:shd w:val="clear" w:color="auto" w:fill="auto"/>
          </w:tcPr>
          <w:p w14:paraId="3C0299DB" w14:textId="41E13DA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single" w:sz="4" w:space="0" w:color="auto"/>
            </w:tcBorders>
            <w:shd w:val="clear" w:color="auto" w:fill="auto"/>
          </w:tcPr>
          <w:p w14:paraId="4AD52BA4" w14:textId="15DAE20B"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the theme in two or more genres.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6EF81E8C" w14:textId="5CD8ABF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FB8D73F" w14:textId="566807D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126656D" w14:textId="6C0D8E3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90DE2C3" w14:textId="6E0ECFF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7FAE191" w14:textId="77777777" w:rsidTr="00155FA7">
        <w:trPr>
          <w:trHeight w:val="20"/>
        </w:trPr>
        <w:tc>
          <w:tcPr>
            <w:tcW w:w="3330" w:type="dxa"/>
            <w:vMerge/>
            <w:tcBorders>
              <w:right w:val="single" w:sz="4" w:space="0" w:color="auto"/>
            </w:tcBorders>
            <w:shd w:val="clear" w:color="auto" w:fill="auto"/>
          </w:tcPr>
          <w:p w14:paraId="630706C6" w14:textId="4A61B2E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single" w:sz="4" w:space="0" w:color="auto"/>
            </w:tcBorders>
            <w:shd w:val="clear" w:color="auto" w:fill="auto"/>
          </w:tcPr>
          <w:p w14:paraId="1F9BD544" w14:textId="25402374"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the topic in two or more genres.</w:t>
            </w:r>
          </w:p>
        </w:tc>
        <w:tc>
          <w:tcPr>
            <w:tcW w:w="1037" w:type="dxa"/>
            <w:tcBorders>
              <w:top w:val="dotted" w:sz="4" w:space="0" w:color="auto"/>
              <w:left w:val="single" w:sz="4" w:space="0" w:color="auto"/>
              <w:bottom w:val="dotted" w:sz="4" w:space="0" w:color="auto"/>
              <w:right w:val="nil"/>
            </w:tcBorders>
            <w:shd w:val="clear" w:color="auto" w:fill="FF0000"/>
          </w:tcPr>
          <w:p w14:paraId="3851446E" w14:textId="7F4A09D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nil"/>
              <w:bottom w:val="dotted" w:sz="4" w:space="0" w:color="auto"/>
              <w:right w:val="nil"/>
            </w:tcBorders>
            <w:shd w:val="clear" w:color="auto" w:fill="FFFF00"/>
          </w:tcPr>
          <w:p w14:paraId="20BB08AE" w14:textId="7000DC3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nil"/>
              <w:bottom w:val="dotted" w:sz="4" w:space="0" w:color="auto"/>
              <w:right w:val="nil"/>
            </w:tcBorders>
            <w:shd w:val="clear" w:color="auto" w:fill="92D050"/>
          </w:tcPr>
          <w:p w14:paraId="4248B116" w14:textId="5F15923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nil"/>
              <w:bottom w:val="dotted" w:sz="4" w:space="0" w:color="auto"/>
              <w:right w:val="dotted" w:sz="4" w:space="0" w:color="auto"/>
            </w:tcBorders>
            <w:shd w:val="clear" w:color="auto" w:fill="00B0F0"/>
          </w:tcPr>
          <w:p w14:paraId="79BE6378" w14:textId="494D6D8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801BDE6" w14:textId="77777777" w:rsidTr="00155FA7">
        <w:trPr>
          <w:trHeight w:val="20"/>
        </w:trPr>
        <w:tc>
          <w:tcPr>
            <w:tcW w:w="3330" w:type="dxa"/>
            <w:vMerge/>
            <w:tcBorders>
              <w:right w:val="single" w:sz="4" w:space="0" w:color="auto"/>
            </w:tcBorders>
            <w:shd w:val="clear" w:color="auto" w:fill="auto"/>
          </w:tcPr>
          <w:p w14:paraId="3308E5EE" w14:textId="07B0AC2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single" w:sz="4" w:space="0" w:color="auto"/>
            </w:tcBorders>
            <w:shd w:val="clear" w:color="auto" w:fill="auto"/>
          </w:tcPr>
          <w:p w14:paraId="7769B42C" w14:textId="227B6EDE"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 xml:space="preserve">Analyze how stories of different genre approach a similar </w:t>
            </w:r>
            <w:r w:rsidRPr="008E366E">
              <w:rPr>
                <w:rFonts w:ascii="Arial" w:hAnsi="Arial" w:cs="Arial"/>
                <w:b/>
                <w:lang w:eastAsia="en-US"/>
              </w:rPr>
              <w:lastRenderedPageBreak/>
              <w:t>theme and topic.</w:t>
            </w:r>
          </w:p>
        </w:tc>
        <w:tc>
          <w:tcPr>
            <w:tcW w:w="1037" w:type="dxa"/>
            <w:tcBorders>
              <w:top w:val="dotted" w:sz="4" w:space="0" w:color="auto"/>
              <w:left w:val="single" w:sz="4" w:space="0" w:color="auto"/>
              <w:bottom w:val="dotted" w:sz="4" w:space="0" w:color="auto"/>
              <w:right w:val="nil"/>
            </w:tcBorders>
          </w:tcPr>
          <w:p w14:paraId="2D31FE9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nil"/>
              <w:bottom w:val="dotted" w:sz="4" w:space="0" w:color="auto"/>
              <w:right w:val="nil"/>
            </w:tcBorders>
            <w:shd w:val="clear" w:color="auto" w:fill="FFFF00"/>
          </w:tcPr>
          <w:p w14:paraId="72008B0B" w14:textId="480D5B3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nil"/>
              <w:bottom w:val="dotted" w:sz="4" w:space="0" w:color="auto"/>
              <w:right w:val="nil"/>
            </w:tcBorders>
            <w:shd w:val="clear" w:color="auto" w:fill="92D050"/>
          </w:tcPr>
          <w:p w14:paraId="19E31AF0" w14:textId="599852A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nil"/>
              <w:bottom w:val="dotted" w:sz="4" w:space="0" w:color="auto"/>
              <w:right w:val="nil"/>
            </w:tcBorders>
            <w:shd w:val="clear" w:color="auto" w:fill="00B0F0"/>
          </w:tcPr>
          <w:p w14:paraId="388D18EB" w14:textId="3A70C23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C805A99" w14:textId="77777777" w:rsidTr="00155FA7">
        <w:trPr>
          <w:trHeight w:val="20"/>
        </w:trPr>
        <w:tc>
          <w:tcPr>
            <w:tcW w:w="3330" w:type="dxa"/>
            <w:vMerge/>
            <w:tcBorders>
              <w:right w:val="single" w:sz="4" w:space="0" w:color="auto"/>
            </w:tcBorders>
            <w:shd w:val="clear" w:color="auto" w:fill="auto"/>
          </w:tcPr>
          <w:p w14:paraId="0C16A860" w14:textId="71C625E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single" w:sz="4" w:space="0" w:color="auto"/>
              <w:right w:val="single" w:sz="4" w:space="0" w:color="auto"/>
            </w:tcBorders>
            <w:shd w:val="clear" w:color="auto" w:fill="auto"/>
          </w:tcPr>
          <w:p w14:paraId="5C4622FF" w14:textId="0AC77FB8" w:rsidR="005A5522" w:rsidRPr="008E366E" w:rsidRDefault="005A5522" w:rsidP="00CB4B52">
            <w:pPr>
              <w:numPr>
                <w:ilvl w:val="0"/>
                <w:numId w:val="13"/>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Compare and contrast how stories of the same genre approach a similar theme and topic.</w:t>
            </w:r>
          </w:p>
        </w:tc>
        <w:tc>
          <w:tcPr>
            <w:tcW w:w="1037" w:type="dxa"/>
            <w:tcBorders>
              <w:top w:val="dotted" w:sz="4" w:space="0" w:color="auto"/>
              <w:left w:val="single" w:sz="4" w:space="0" w:color="auto"/>
              <w:bottom w:val="dotted" w:sz="4" w:space="0" w:color="auto"/>
              <w:right w:val="nil"/>
            </w:tcBorders>
          </w:tcPr>
          <w:p w14:paraId="09B96C5A"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nil"/>
              <w:bottom w:val="dotted" w:sz="4" w:space="0" w:color="auto"/>
              <w:right w:val="nil"/>
            </w:tcBorders>
            <w:shd w:val="clear" w:color="auto" w:fill="FFFF00"/>
          </w:tcPr>
          <w:p w14:paraId="297E78C3" w14:textId="4370E39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nil"/>
              <w:bottom w:val="dotted" w:sz="4" w:space="0" w:color="auto"/>
              <w:right w:val="nil"/>
            </w:tcBorders>
            <w:shd w:val="clear" w:color="auto" w:fill="92D050"/>
          </w:tcPr>
          <w:p w14:paraId="73EB8FED" w14:textId="43A6B8D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nil"/>
              <w:bottom w:val="dotted" w:sz="4" w:space="0" w:color="auto"/>
              <w:right w:val="nil"/>
            </w:tcBorders>
            <w:shd w:val="clear" w:color="auto" w:fill="00B0F0"/>
          </w:tcPr>
          <w:p w14:paraId="2EFD750E" w14:textId="12D7ABD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1477C88" w14:textId="77777777" w:rsidTr="00155FA7">
        <w:trPr>
          <w:trHeight w:val="20"/>
        </w:trPr>
        <w:tc>
          <w:tcPr>
            <w:tcW w:w="3330" w:type="dxa"/>
            <w:vMerge w:val="restart"/>
            <w:tcBorders>
              <w:right w:val="dotted" w:sz="4" w:space="0" w:color="auto"/>
            </w:tcBorders>
            <w:shd w:val="clear" w:color="auto" w:fill="auto"/>
          </w:tcPr>
          <w:p w14:paraId="5675F158" w14:textId="45C7293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6.RL.10</w:t>
            </w:r>
            <w:r w:rsidRPr="00A150B9">
              <w:rPr>
                <w:rFonts w:ascii="Arial" w:hAnsi="Arial" w:cs="Arial"/>
                <w:color w:val="7030A0"/>
              </w:rPr>
              <w:t xml:space="preserve"> </w:t>
            </w:r>
            <w:r w:rsidRPr="00A150B9">
              <w:rPr>
                <w:rFonts w:ascii="Arial" w:hAnsi="Arial" w:cs="Arial"/>
                <w:lang w:eastAsia="en-US"/>
              </w:rPr>
              <w:t>By the end of the year, read and comprehend literature, including stories, dramas, and poems, in the grades 6-8 text complexity band proficiently, with scaffolding as needed at the high end of the range.</w:t>
            </w:r>
          </w:p>
        </w:tc>
        <w:tc>
          <w:tcPr>
            <w:tcW w:w="6840" w:type="dxa"/>
            <w:tcBorders>
              <w:top w:val="single" w:sz="4" w:space="0" w:color="auto"/>
              <w:left w:val="dotted" w:sz="4" w:space="0" w:color="auto"/>
              <w:bottom w:val="nil"/>
              <w:right w:val="dotted" w:sz="4" w:space="0" w:color="auto"/>
            </w:tcBorders>
            <w:shd w:val="clear" w:color="auto" w:fill="auto"/>
          </w:tcPr>
          <w:p w14:paraId="43394D93" w14:textId="4B5721CB"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Identify/understand key ideas and details.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861C664" w14:textId="26DD9CD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A049078" w14:textId="40456E9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0C271088" w14:textId="0C0A47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1B1E914" w14:textId="49087E6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6BBD882" w14:textId="77777777" w:rsidTr="00DF2CD9">
        <w:trPr>
          <w:trHeight w:val="20"/>
        </w:trPr>
        <w:tc>
          <w:tcPr>
            <w:tcW w:w="3330" w:type="dxa"/>
            <w:vMerge/>
            <w:tcBorders>
              <w:right w:val="dotted" w:sz="4" w:space="0" w:color="auto"/>
            </w:tcBorders>
            <w:shd w:val="clear" w:color="auto" w:fill="auto"/>
          </w:tcPr>
          <w:p w14:paraId="5F7B561C" w14:textId="16E80A5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19A363DD" w14:textId="5CDD8615"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Identify/understand craft and structure.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C3ADA25" w14:textId="1ED5DB1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8CF9482" w14:textId="47AC4AB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7E811B9C" w14:textId="37BB6E3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A0D2E74" w14:textId="2C808AC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E42B68B" w14:textId="77777777" w:rsidTr="00DF2CD9">
        <w:trPr>
          <w:trHeight w:val="20"/>
        </w:trPr>
        <w:tc>
          <w:tcPr>
            <w:tcW w:w="3330" w:type="dxa"/>
            <w:vMerge/>
            <w:tcBorders>
              <w:right w:val="dotted" w:sz="4" w:space="0" w:color="auto"/>
            </w:tcBorders>
            <w:shd w:val="clear" w:color="auto" w:fill="auto"/>
          </w:tcPr>
          <w:p w14:paraId="388A69A6" w14:textId="6512218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3103CAD7" w14:textId="0C24E08A"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Identify/understand integration of knowledge.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9896328" w14:textId="0D41C63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ADF98F" w14:textId="117F14F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7B4B9885" w14:textId="497F573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E2721A7" w14:textId="24C9288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EF2F423" w14:textId="77777777" w:rsidTr="00DF2CD9">
        <w:trPr>
          <w:trHeight w:val="20"/>
        </w:trPr>
        <w:tc>
          <w:tcPr>
            <w:tcW w:w="3330" w:type="dxa"/>
            <w:vMerge/>
            <w:tcBorders>
              <w:right w:val="dotted" w:sz="4" w:space="0" w:color="auto"/>
            </w:tcBorders>
            <w:shd w:val="clear" w:color="auto" w:fill="auto"/>
          </w:tcPr>
          <w:p w14:paraId="2B11B7AF" w14:textId="246BC9A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61C08199" w14:textId="3C8661F5"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Comprehend key ideas and details.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138C04C" w14:textId="2F5CDCF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935E4CB" w14:textId="04DBA9E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539740FF" w14:textId="1757F24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CA55D23" w14:textId="187BF8B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DDB6BDA" w14:textId="77777777" w:rsidTr="00DF2CD9">
        <w:trPr>
          <w:trHeight w:val="20"/>
        </w:trPr>
        <w:tc>
          <w:tcPr>
            <w:tcW w:w="3330" w:type="dxa"/>
            <w:vMerge/>
            <w:tcBorders>
              <w:right w:val="dotted" w:sz="4" w:space="0" w:color="auto"/>
            </w:tcBorders>
            <w:shd w:val="clear" w:color="auto" w:fill="auto"/>
          </w:tcPr>
          <w:p w14:paraId="3EB26E1E" w14:textId="2ABDCF7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nil"/>
              <w:right w:val="dotted" w:sz="4" w:space="0" w:color="auto"/>
            </w:tcBorders>
            <w:shd w:val="clear" w:color="auto" w:fill="auto"/>
          </w:tcPr>
          <w:p w14:paraId="5E374D3D" w14:textId="78752FBB"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Comprehend craft and structure.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A9AFCEC" w14:textId="509425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6E5A274" w14:textId="5E69612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296293C" w14:textId="2FB055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5B8CE9F" w14:textId="561AC4C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0164597" w14:textId="77777777" w:rsidTr="00DF2CD9">
        <w:trPr>
          <w:trHeight w:val="20"/>
        </w:trPr>
        <w:tc>
          <w:tcPr>
            <w:tcW w:w="3330" w:type="dxa"/>
            <w:vMerge/>
            <w:tcBorders>
              <w:right w:val="dotted" w:sz="4" w:space="0" w:color="auto"/>
            </w:tcBorders>
            <w:shd w:val="clear" w:color="auto" w:fill="auto"/>
          </w:tcPr>
          <w:p w14:paraId="5A9ACA92" w14:textId="220A20B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dotted" w:sz="4" w:space="0" w:color="auto"/>
              <w:bottom w:val="dotted" w:sz="4" w:space="0" w:color="auto"/>
              <w:right w:val="dotted" w:sz="4" w:space="0" w:color="auto"/>
            </w:tcBorders>
            <w:shd w:val="clear" w:color="auto" w:fill="auto"/>
          </w:tcPr>
          <w:p w14:paraId="7F5A2F3B" w14:textId="451602C6" w:rsidR="005A5522" w:rsidRPr="008E366E" w:rsidRDefault="005A5522" w:rsidP="00CB4B52">
            <w:pPr>
              <w:numPr>
                <w:ilvl w:val="0"/>
                <w:numId w:val="17"/>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Comprehend integration of knowledge.</w:t>
            </w:r>
          </w:p>
        </w:tc>
        <w:tc>
          <w:tcPr>
            <w:tcW w:w="1037" w:type="dxa"/>
            <w:tcBorders>
              <w:top w:val="dotted" w:sz="4" w:space="0" w:color="auto"/>
              <w:left w:val="dotted" w:sz="4" w:space="0" w:color="auto"/>
              <w:bottom w:val="dotted" w:sz="4" w:space="0" w:color="auto"/>
              <w:right w:val="dotted" w:sz="4" w:space="0" w:color="auto"/>
            </w:tcBorders>
          </w:tcPr>
          <w:p w14:paraId="41D2F5BA" w14:textId="206E02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529ADD2" w14:textId="762F644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AFE358B" w14:textId="4DBC472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558F0AF" w14:textId="14C6528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A150B9" w14:paraId="49726B8B" w14:textId="77777777" w:rsidTr="00DF2CD9">
        <w:trPr>
          <w:trHeight w:val="20"/>
        </w:trPr>
        <w:tc>
          <w:tcPr>
            <w:tcW w:w="3330" w:type="dxa"/>
            <w:shd w:val="clear" w:color="auto" w:fill="717073"/>
            <w:vAlign w:val="center"/>
          </w:tcPr>
          <w:p w14:paraId="606ECF5E" w14:textId="2F753CB1"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Reading – Informational Text</w:t>
            </w:r>
          </w:p>
        </w:tc>
        <w:tc>
          <w:tcPr>
            <w:tcW w:w="6840" w:type="dxa"/>
            <w:tcBorders>
              <w:top w:val="dotted" w:sz="4" w:space="0" w:color="auto"/>
              <w:bottom w:val="dotted" w:sz="4" w:space="0" w:color="auto"/>
            </w:tcBorders>
            <w:shd w:val="clear" w:color="auto" w:fill="717073"/>
            <w:vAlign w:val="center"/>
          </w:tcPr>
          <w:p w14:paraId="161635DF" w14:textId="77777777"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bottom w:val="dotted" w:sz="4" w:space="0" w:color="auto"/>
            </w:tcBorders>
            <w:shd w:val="clear" w:color="auto" w:fill="717073"/>
          </w:tcPr>
          <w:p w14:paraId="6D1D74FD" w14:textId="77777777" w:rsidR="005A5522" w:rsidRPr="00224B8D" w:rsidRDefault="005A5522" w:rsidP="00C52536">
            <w:pPr>
              <w:pStyle w:val="EL95ptHeadingWhite"/>
              <w:spacing w:line="20" w:lineRule="atLeast"/>
              <w:ind w:left="-115"/>
              <w:jc w:val="center"/>
            </w:pPr>
            <w:r w:rsidRPr="00224B8D">
              <w:t>Quarter 1</w:t>
            </w:r>
          </w:p>
        </w:tc>
        <w:tc>
          <w:tcPr>
            <w:tcW w:w="990" w:type="dxa"/>
            <w:tcBorders>
              <w:top w:val="dotted" w:sz="4" w:space="0" w:color="auto"/>
              <w:bottom w:val="dotted" w:sz="4" w:space="0" w:color="auto"/>
            </w:tcBorders>
            <w:shd w:val="clear" w:color="auto" w:fill="717073"/>
          </w:tcPr>
          <w:p w14:paraId="1E1E0AF8" w14:textId="77777777" w:rsidR="005A5522" w:rsidRPr="00224B8D" w:rsidRDefault="005A5522" w:rsidP="00C52536">
            <w:pPr>
              <w:pStyle w:val="EL95ptHeadingWhite"/>
              <w:spacing w:line="20" w:lineRule="atLeast"/>
              <w:ind w:left="-115"/>
              <w:jc w:val="center"/>
            </w:pPr>
            <w:r w:rsidRPr="00224B8D">
              <w:t>Quarter 2</w:t>
            </w:r>
          </w:p>
        </w:tc>
        <w:tc>
          <w:tcPr>
            <w:tcW w:w="990" w:type="dxa"/>
            <w:tcBorders>
              <w:top w:val="dotted" w:sz="4" w:space="0" w:color="auto"/>
              <w:bottom w:val="dotted" w:sz="4" w:space="0" w:color="auto"/>
            </w:tcBorders>
            <w:shd w:val="clear" w:color="auto" w:fill="717073"/>
          </w:tcPr>
          <w:p w14:paraId="019785B8" w14:textId="77777777" w:rsidR="005A5522" w:rsidRPr="00224B8D" w:rsidRDefault="005A5522" w:rsidP="00C52536">
            <w:pPr>
              <w:pStyle w:val="EL95ptHeadingWhite"/>
              <w:spacing w:line="20" w:lineRule="atLeast"/>
              <w:ind w:left="-115"/>
              <w:jc w:val="center"/>
            </w:pPr>
            <w:r w:rsidRPr="00224B8D">
              <w:t>Quarter 3</w:t>
            </w:r>
          </w:p>
        </w:tc>
        <w:tc>
          <w:tcPr>
            <w:tcW w:w="1033" w:type="dxa"/>
            <w:tcBorders>
              <w:top w:val="dotted" w:sz="4" w:space="0" w:color="auto"/>
              <w:bottom w:val="dotted" w:sz="4" w:space="0" w:color="auto"/>
            </w:tcBorders>
            <w:shd w:val="clear" w:color="auto" w:fill="717073"/>
          </w:tcPr>
          <w:p w14:paraId="2CF18B1C" w14:textId="77777777" w:rsidR="005A5522" w:rsidRPr="00224B8D" w:rsidRDefault="005A5522" w:rsidP="00C52536">
            <w:pPr>
              <w:pStyle w:val="EL95ptHeadingWhite"/>
              <w:spacing w:line="20" w:lineRule="atLeast"/>
              <w:ind w:left="-115"/>
              <w:jc w:val="center"/>
            </w:pPr>
            <w:r w:rsidRPr="00224B8D">
              <w:t>Quarter 4</w:t>
            </w:r>
          </w:p>
        </w:tc>
      </w:tr>
      <w:tr w:rsidR="005A5522" w:rsidRPr="008E366E" w14:paraId="2E1C0C3D" w14:textId="77777777" w:rsidTr="00DF2CD9">
        <w:trPr>
          <w:trHeight w:val="20"/>
        </w:trPr>
        <w:tc>
          <w:tcPr>
            <w:tcW w:w="3330" w:type="dxa"/>
            <w:vMerge w:val="restart"/>
            <w:tcBorders>
              <w:right w:val="dotted" w:sz="4" w:space="0" w:color="auto"/>
            </w:tcBorders>
            <w:shd w:val="clear" w:color="auto" w:fill="auto"/>
          </w:tcPr>
          <w:p w14:paraId="45948594" w14:textId="6517D153"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r w:rsidRPr="00A150B9">
              <w:rPr>
                <w:rFonts w:ascii="Arial Rounded MT Bold" w:hAnsi="Arial Rounded MT Bold" w:cs="Arial"/>
                <w:color w:val="000000" w:themeColor="text1"/>
                <w:sz w:val="24"/>
                <w:szCs w:val="24"/>
              </w:rPr>
              <w:t>6.RI.1</w:t>
            </w:r>
            <w:r w:rsidRPr="00A150B9">
              <w:rPr>
                <w:rFonts w:ascii="Arial" w:hAnsi="Arial" w:cs="Arial"/>
                <w:color w:val="7030A0"/>
                <w:sz w:val="24"/>
                <w:szCs w:val="24"/>
              </w:rPr>
              <w:t xml:space="preserve">. </w:t>
            </w:r>
            <w:r w:rsidRPr="00A150B9">
              <w:rPr>
                <w:rFonts w:ascii="Arial" w:hAnsi="Arial" w:cs="Arial"/>
                <w:sz w:val="24"/>
                <w:szCs w:val="24"/>
                <w:lang w:eastAsia="en-US"/>
              </w:rPr>
              <w:t>Cite textual evidence to support analysis of what the text says explicitly as well as inferences drawn from the text.</w:t>
            </w:r>
          </w:p>
        </w:tc>
        <w:tc>
          <w:tcPr>
            <w:tcW w:w="6840" w:type="dxa"/>
            <w:tcBorders>
              <w:top w:val="dotted" w:sz="4" w:space="0" w:color="auto"/>
              <w:left w:val="dotted" w:sz="4" w:space="0" w:color="auto"/>
              <w:bottom w:val="nil"/>
              <w:right w:val="dotted" w:sz="4" w:space="0" w:color="auto"/>
            </w:tcBorders>
            <w:shd w:val="clear" w:color="auto" w:fill="auto"/>
          </w:tcPr>
          <w:p w14:paraId="298EF0FD" w14:textId="1229D4D9"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textual evidence supporting analysis.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BBFE729" w14:textId="3583119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C13F42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48A3124" w14:textId="519C78C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48C1C07" w14:textId="28672BE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FBCD7DF" w14:textId="77777777" w:rsidTr="00DF2CD9">
        <w:trPr>
          <w:trHeight w:val="20"/>
        </w:trPr>
        <w:tc>
          <w:tcPr>
            <w:tcW w:w="3330" w:type="dxa"/>
            <w:vMerge/>
            <w:tcBorders>
              <w:right w:val="dotted" w:sz="4" w:space="0" w:color="auto"/>
            </w:tcBorders>
            <w:shd w:val="clear" w:color="auto" w:fill="auto"/>
          </w:tcPr>
          <w:p w14:paraId="577939FB" w14:textId="1CDBAA89"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p>
        </w:tc>
        <w:tc>
          <w:tcPr>
            <w:tcW w:w="6840" w:type="dxa"/>
            <w:tcBorders>
              <w:top w:val="nil"/>
              <w:left w:val="dotted" w:sz="4" w:space="0" w:color="auto"/>
              <w:bottom w:val="nil"/>
              <w:right w:val="dotted" w:sz="4" w:space="0" w:color="auto"/>
            </w:tcBorders>
            <w:shd w:val="clear" w:color="auto" w:fill="auto"/>
          </w:tcPr>
          <w:p w14:paraId="60B24499" w14:textId="4188CC44"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Recognize textual evidence that supports inferences of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1FE896F" w14:textId="662EBD4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CEB37BA" w14:textId="2A217B2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6C58A3A" w14:textId="617F7AB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3549AA0" w14:textId="7294752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76AEB90" w14:textId="77777777" w:rsidTr="002169CD">
        <w:trPr>
          <w:trHeight w:val="20"/>
        </w:trPr>
        <w:tc>
          <w:tcPr>
            <w:tcW w:w="3330" w:type="dxa"/>
            <w:vMerge/>
            <w:tcBorders>
              <w:right w:val="dotted" w:sz="4" w:space="0" w:color="auto"/>
            </w:tcBorders>
            <w:shd w:val="clear" w:color="auto" w:fill="auto"/>
          </w:tcPr>
          <w:p w14:paraId="51FF919A" w14:textId="137A224F"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p>
        </w:tc>
        <w:tc>
          <w:tcPr>
            <w:tcW w:w="6840" w:type="dxa"/>
            <w:tcBorders>
              <w:top w:val="nil"/>
              <w:left w:val="dotted" w:sz="4" w:space="0" w:color="auto"/>
              <w:bottom w:val="nil"/>
              <w:right w:val="dotted" w:sz="4" w:space="0" w:color="auto"/>
            </w:tcBorders>
            <w:shd w:val="clear" w:color="auto" w:fill="auto"/>
          </w:tcPr>
          <w:p w14:paraId="54819CCE" w14:textId="7E0BFD5B"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Summarize and cite the evidence that supports explicit analysis and inferences.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B697F34" w14:textId="2218B6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941A4BC" w14:textId="291A66C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659BF01" w14:textId="74E6E16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C0142C3" w14:textId="5862DE5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32465A8" w14:textId="77777777" w:rsidTr="002169CD">
        <w:trPr>
          <w:trHeight w:val="20"/>
        </w:trPr>
        <w:tc>
          <w:tcPr>
            <w:tcW w:w="3330" w:type="dxa"/>
            <w:vMerge/>
            <w:tcBorders>
              <w:right w:val="dotted" w:sz="4" w:space="0" w:color="auto"/>
            </w:tcBorders>
            <w:shd w:val="clear" w:color="auto" w:fill="auto"/>
          </w:tcPr>
          <w:p w14:paraId="33B83D0B" w14:textId="69DD5683" w:rsidR="005A5522" w:rsidRPr="00A150B9" w:rsidRDefault="005A5522" w:rsidP="00CB4B52">
            <w:pPr>
              <w:pStyle w:val="EL95ptBullet1"/>
              <w:numPr>
                <w:ilvl w:val="0"/>
                <w:numId w:val="0"/>
              </w:numPr>
              <w:spacing w:line="20" w:lineRule="atLeast"/>
              <w:ind w:firstLine="29"/>
              <w:rPr>
                <w:rFonts w:ascii="Arial" w:hAnsi="Arial" w:cs="Arial"/>
                <w:color w:val="7030A0"/>
                <w:sz w:val="24"/>
                <w:szCs w:val="24"/>
              </w:rPr>
            </w:pPr>
          </w:p>
        </w:tc>
        <w:tc>
          <w:tcPr>
            <w:tcW w:w="6840" w:type="dxa"/>
            <w:tcBorders>
              <w:top w:val="nil"/>
              <w:left w:val="dotted" w:sz="4" w:space="0" w:color="auto"/>
              <w:bottom w:val="single" w:sz="4" w:space="0" w:color="auto"/>
              <w:right w:val="dotted" w:sz="4" w:space="0" w:color="auto"/>
            </w:tcBorders>
            <w:shd w:val="clear" w:color="auto" w:fill="auto"/>
          </w:tcPr>
          <w:p w14:paraId="3E0A9ECC" w14:textId="3EDEA27A" w:rsidR="005A5522" w:rsidRPr="008E366E" w:rsidRDefault="005A5522" w:rsidP="00CB4B52">
            <w:pPr>
              <w:numPr>
                <w:ilvl w:val="0"/>
                <w:numId w:val="18"/>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Determine the evidence that supports explicit analysis.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87ABCBF" w14:textId="7CDC99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A7AD8C" w14:textId="2495F0A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6B9BC9C" w14:textId="2AA64D0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E8583F7" w14:textId="5F09A85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2EC1580" w14:textId="77777777" w:rsidTr="002169CD">
        <w:trPr>
          <w:trHeight w:val="20"/>
        </w:trPr>
        <w:tc>
          <w:tcPr>
            <w:tcW w:w="3330" w:type="dxa"/>
            <w:vMerge w:val="restart"/>
            <w:tcBorders>
              <w:right w:val="single" w:sz="4" w:space="0" w:color="auto"/>
            </w:tcBorders>
            <w:shd w:val="clear" w:color="auto" w:fill="auto"/>
          </w:tcPr>
          <w:p w14:paraId="050E55E2" w14:textId="7B750B7B"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6.RI.2</w:t>
            </w:r>
            <w:r w:rsidRPr="00A150B9">
              <w:rPr>
                <w:rFonts w:ascii="Arial Rounded MT Bold" w:hAnsi="Arial Rounded MT Bold" w:cs="Arial"/>
                <w:color w:val="7030A0"/>
              </w:rPr>
              <w:t>.</w:t>
            </w:r>
            <w:r w:rsidRPr="00A150B9">
              <w:rPr>
                <w:rFonts w:ascii="Arial" w:hAnsi="Arial" w:cs="Arial"/>
                <w:color w:val="7030A0"/>
              </w:rPr>
              <w:t xml:space="preserve"> </w:t>
            </w:r>
            <w:r w:rsidRPr="00A150B9">
              <w:rPr>
                <w:rFonts w:ascii="Arial" w:hAnsi="Arial" w:cs="Arial"/>
                <w:lang w:eastAsia="en-US"/>
              </w:rPr>
              <w:t>Determine a central idea of a text and how it is conveyed through particular details; provide a summary of the text distinct from personal opinions or judgments.</w:t>
            </w:r>
          </w:p>
        </w:tc>
        <w:tc>
          <w:tcPr>
            <w:tcW w:w="6840" w:type="dxa"/>
            <w:tcBorders>
              <w:top w:val="single" w:sz="4" w:space="0" w:color="auto"/>
              <w:left w:val="single" w:sz="4" w:space="0" w:color="auto"/>
              <w:bottom w:val="nil"/>
              <w:right w:val="dotted" w:sz="4" w:space="0" w:color="auto"/>
            </w:tcBorders>
            <w:shd w:val="clear" w:color="auto" w:fill="auto"/>
          </w:tcPr>
          <w:p w14:paraId="33C4E727" w14:textId="76466E91"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and understand influence of personal opinion and judgement when reading.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3E489C1" w14:textId="2DFF204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18568A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0BFF8B"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5575887"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DFA6B8B" w14:textId="77777777" w:rsidTr="00AE2DF1">
        <w:trPr>
          <w:trHeight w:val="20"/>
        </w:trPr>
        <w:tc>
          <w:tcPr>
            <w:tcW w:w="3330" w:type="dxa"/>
            <w:vMerge/>
            <w:tcBorders>
              <w:right w:val="single" w:sz="4" w:space="0" w:color="auto"/>
            </w:tcBorders>
            <w:shd w:val="clear" w:color="auto" w:fill="auto"/>
          </w:tcPr>
          <w:p w14:paraId="0D0A8457" w14:textId="2B93BEF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783B367" w14:textId="2F488C56"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the central idea and particular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286604B" w14:textId="5479B34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28E9F9" w14:textId="399E085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4A4CF4D" w14:textId="44B63AA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1B16849" w14:textId="407DC91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E1649D5" w14:textId="77777777" w:rsidTr="00AE2DF1">
        <w:trPr>
          <w:trHeight w:val="20"/>
        </w:trPr>
        <w:tc>
          <w:tcPr>
            <w:tcW w:w="3330" w:type="dxa"/>
            <w:vMerge/>
            <w:tcBorders>
              <w:right w:val="single" w:sz="4" w:space="0" w:color="auto"/>
            </w:tcBorders>
            <w:shd w:val="clear" w:color="auto" w:fill="auto"/>
          </w:tcPr>
          <w:p w14:paraId="1A9CE2B6" w14:textId="1367EA3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FB219D1" w14:textId="5941A140"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Recall central idea devoid of personal opinion and judgment.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E951528" w14:textId="5BDEF9A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597C24" w14:textId="7EB2BB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BFC5E67" w14:textId="1DF42F7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BBE497E" w14:textId="3498CE5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5548CD5A" w14:textId="77777777" w:rsidTr="002169CD">
        <w:trPr>
          <w:trHeight w:val="20"/>
        </w:trPr>
        <w:tc>
          <w:tcPr>
            <w:tcW w:w="3330" w:type="dxa"/>
            <w:vMerge/>
            <w:tcBorders>
              <w:right w:val="single" w:sz="4" w:space="0" w:color="auto"/>
            </w:tcBorders>
            <w:shd w:val="clear" w:color="auto" w:fill="auto"/>
          </w:tcPr>
          <w:p w14:paraId="2F23071F" w14:textId="747158F0"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DD5089A" w14:textId="7AAAC495"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Summarize details supporting the central idea in a non-biased summary.</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0B7DBB5" w14:textId="141BDC6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7467A0" w14:textId="29C9A1E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4B839CC" w14:textId="3BCDE78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A8E0454" w14:textId="653024D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25049C5E" w14:textId="77777777" w:rsidTr="002169CD">
        <w:trPr>
          <w:trHeight w:val="20"/>
        </w:trPr>
        <w:tc>
          <w:tcPr>
            <w:tcW w:w="3330" w:type="dxa"/>
            <w:vMerge/>
            <w:tcBorders>
              <w:right w:val="single" w:sz="4" w:space="0" w:color="auto"/>
            </w:tcBorders>
            <w:shd w:val="clear" w:color="auto" w:fill="auto"/>
          </w:tcPr>
          <w:p w14:paraId="623C864C" w14:textId="01BC959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6F8F38A" w14:textId="1FC599D2" w:rsidR="005A5522" w:rsidRPr="008E366E" w:rsidRDefault="005A5522" w:rsidP="00CB4B52">
            <w:pPr>
              <w:numPr>
                <w:ilvl w:val="0"/>
                <w:numId w:val="1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text to determine central idea and supporting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7A3DE7B" w14:textId="51673C6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49AFD5C" w14:textId="375484F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8F682C0" w14:textId="65383D8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402A86F" w14:textId="0302FC8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FF0153C" w14:textId="77777777" w:rsidTr="002169CD">
        <w:trPr>
          <w:trHeight w:val="20"/>
        </w:trPr>
        <w:tc>
          <w:tcPr>
            <w:tcW w:w="3330" w:type="dxa"/>
            <w:vMerge w:val="restart"/>
            <w:tcBorders>
              <w:right w:val="single" w:sz="4" w:space="0" w:color="auto"/>
            </w:tcBorders>
            <w:shd w:val="clear" w:color="auto" w:fill="auto"/>
          </w:tcPr>
          <w:p w14:paraId="06019CE8" w14:textId="555F385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6.RI.3.</w:t>
            </w:r>
            <w:r w:rsidRPr="00A150B9">
              <w:rPr>
                <w:rFonts w:ascii="Arial" w:hAnsi="Arial" w:cs="Arial"/>
                <w:color w:val="7030A0"/>
              </w:rPr>
              <w:t xml:space="preserve"> </w:t>
            </w:r>
            <w:r w:rsidRPr="00A150B9">
              <w:rPr>
                <w:rFonts w:ascii="Arial" w:hAnsi="Arial" w:cs="Arial"/>
                <w:lang w:eastAsia="en-US"/>
              </w:rPr>
              <w:t xml:space="preserve">Analyze in detail how a key individual, event, or idea </w:t>
            </w:r>
            <w:r w:rsidRPr="00A150B9">
              <w:rPr>
                <w:rFonts w:ascii="Arial" w:hAnsi="Arial" w:cs="Arial"/>
                <w:lang w:eastAsia="en-US"/>
              </w:rPr>
              <w:lastRenderedPageBreak/>
              <w:t>is introduced, illustrated, and elaborated in a text (e.g., through examples or anecdotes).</w:t>
            </w:r>
          </w:p>
        </w:tc>
        <w:tc>
          <w:tcPr>
            <w:tcW w:w="6840" w:type="dxa"/>
            <w:tcBorders>
              <w:top w:val="single" w:sz="4" w:space="0" w:color="auto"/>
              <w:left w:val="single" w:sz="4" w:space="0" w:color="auto"/>
              <w:bottom w:val="nil"/>
              <w:right w:val="nil"/>
            </w:tcBorders>
            <w:shd w:val="clear" w:color="auto" w:fill="auto"/>
          </w:tcPr>
          <w:p w14:paraId="64E5E878" w14:textId="4A303115" w:rsidR="005A5522"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Identify key individuals, events, and ideas.</w:t>
            </w:r>
          </w:p>
        </w:tc>
        <w:tc>
          <w:tcPr>
            <w:tcW w:w="1037" w:type="dxa"/>
            <w:tcBorders>
              <w:top w:val="dotted" w:sz="4" w:space="0" w:color="auto"/>
              <w:left w:val="nil"/>
              <w:bottom w:val="dotted" w:sz="4" w:space="0" w:color="auto"/>
              <w:right w:val="dotted" w:sz="4" w:space="0" w:color="auto"/>
            </w:tcBorders>
            <w:shd w:val="clear" w:color="auto" w:fill="FF0000"/>
          </w:tcPr>
          <w:p w14:paraId="63143C14" w14:textId="0A23527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A51A81B" w14:textId="53F304A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9AAC94F" w14:textId="3B6225C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7F9A9B3" w14:textId="5898172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F4FFBA7" w14:textId="77777777" w:rsidTr="00AE2DF1">
        <w:trPr>
          <w:trHeight w:val="20"/>
        </w:trPr>
        <w:tc>
          <w:tcPr>
            <w:tcW w:w="3330" w:type="dxa"/>
            <w:vMerge/>
            <w:shd w:val="clear" w:color="auto" w:fill="auto"/>
          </w:tcPr>
          <w:p w14:paraId="1D47E105" w14:textId="43D6EEC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bottom w:val="dotted" w:sz="4" w:space="0" w:color="auto"/>
              <w:right w:val="dotted" w:sz="4" w:space="0" w:color="auto"/>
            </w:tcBorders>
            <w:shd w:val="clear" w:color="auto" w:fill="auto"/>
          </w:tcPr>
          <w:p w14:paraId="69902CEB" w14:textId="6C4DA6BE" w:rsidR="005A5522"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anecdote.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1824BC" w14:textId="29B0E5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84639AE" w14:textId="5D3A31F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491FABF1" w14:textId="03C72AC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F140D52" w14:textId="52D14A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F2A4713" w14:textId="77777777" w:rsidTr="00AE2DF1">
        <w:trPr>
          <w:trHeight w:val="20"/>
        </w:trPr>
        <w:tc>
          <w:tcPr>
            <w:tcW w:w="3330" w:type="dxa"/>
            <w:vMerge/>
            <w:tcBorders>
              <w:right w:val="single" w:sz="4" w:space="0" w:color="auto"/>
            </w:tcBorders>
            <w:shd w:val="clear" w:color="auto" w:fill="auto"/>
          </w:tcPr>
          <w:p w14:paraId="56DBCCAC" w14:textId="329C741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4947CCF5" w14:textId="51ED67FE" w:rsidR="005A5522"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how key individuals, events, and ideas are introduced, illustrated, and elaborated.</w:t>
            </w:r>
          </w:p>
        </w:tc>
        <w:tc>
          <w:tcPr>
            <w:tcW w:w="1037" w:type="dxa"/>
            <w:tcBorders>
              <w:top w:val="dotted" w:sz="4" w:space="0" w:color="auto"/>
              <w:left w:val="dotted" w:sz="4" w:space="0" w:color="auto"/>
              <w:bottom w:val="dotted" w:sz="4" w:space="0" w:color="auto"/>
              <w:right w:val="dotted" w:sz="4" w:space="0" w:color="auto"/>
            </w:tcBorders>
          </w:tcPr>
          <w:p w14:paraId="628EB11D"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172D84C6" w14:textId="5936719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4B4E3C" w14:textId="645D6AC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C053761" w14:textId="46BE119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A466159" w14:textId="77777777" w:rsidTr="00AE2DF1">
        <w:trPr>
          <w:trHeight w:val="20"/>
        </w:trPr>
        <w:tc>
          <w:tcPr>
            <w:tcW w:w="3330" w:type="dxa"/>
            <w:vMerge/>
            <w:shd w:val="clear" w:color="auto" w:fill="auto"/>
          </w:tcPr>
          <w:p w14:paraId="275943D8" w14:textId="1E59D53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bottom w:val="single" w:sz="4" w:space="0" w:color="auto"/>
              <w:right w:val="dotted" w:sz="4" w:space="0" w:color="auto"/>
            </w:tcBorders>
            <w:shd w:val="clear" w:color="auto" w:fill="auto"/>
          </w:tcPr>
          <w:p w14:paraId="268C7708" w14:textId="0A5A8893" w:rsidR="007C3A9D" w:rsidRPr="008E366E" w:rsidRDefault="005A5522" w:rsidP="00CB4B52">
            <w:pPr>
              <w:numPr>
                <w:ilvl w:val="0"/>
                <w:numId w:val="20"/>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evidence in text.</w:t>
            </w:r>
          </w:p>
        </w:tc>
        <w:tc>
          <w:tcPr>
            <w:tcW w:w="1037" w:type="dxa"/>
            <w:tcBorders>
              <w:top w:val="dotted" w:sz="4" w:space="0" w:color="auto"/>
              <w:left w:val="dotted" w:sz="4" w:space="0" w:color="auto"/>
              <w:bottom w:val="dotted" w:sz="4" w:space="0" w:color="auto"/>
              <w:right w:val="dotted" w:sz="4" w:space="0" w:color="auto"/>
            </w:tcBorders>
          </w:tcPr>
          <w:p w14:paraId="75BF4545"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5D16054" w14:textId="43BF36A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C693E86" w14:textId="638038F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C906383" w14:textId="1BE5C8F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502EF64" w14:textId="77777777" w:rsidTr="00AE2DF1">
        <w:trPr>
          <w:trHeight w:val="20"/>
        </w:trPr>
        <w:tc>
          <w:tcPr>
            <w:tcW w:w="3330" w:type="dxa"/>
            <w:vMerge w:val="restart"/>
            <w:tcBorders>
              <w:right w:val="single" w:sz="4" w:space="0" w:color="auto"/>
            </w:tcBorders>
            <w:shd w:val="clear" w:color="auto" w:fill="auto"/>
          </w:tcPr>
          <w:p w14:paraId="28E3D1C7" w14:textId="01E3B6C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6.RI.4</w:t>
            </w:r>
            <w:r w:rsidRPr="00A150B9">
              <w:rPr>
                <w:rFonts w:ascii="Arial" w:hAnsi="Arial" w:cs="Arial"/>
                <w:lang w:eastAsia="en-US"/>
              </w:rPr>
              <w:t xml:space="preserve"> Determine the meaning of words and phrases as they are used in a text, including figurative, connotative, and technical meanings.</w:t>
            </w:r>
          </w:p>
        </w:tc>
        <w:tc>
          <w:tcPr>
            <w:tcW w:w="6840" w:type="dxa"/>
            <w:tcBorders>
              <w:top w:val="single" w:sz="4" w:space="0" w:color="auto"/>
              <w:left w:val="single" w:sz="4" w:space="0" w:color="auto"/>
              <w:bottom w:val="nil"/>
              <w:right w:val="dotted" w:sz="4" w:space="0" w:color="auto"/>
            </w:tcBorders>
            <w:shd w:val="clear" w:color="auto" w:fill="auto"/>
          </w:tcPr>
          <w:p w14:paraId="46F381FB" w14:textId="30575391" w:rsidR="005A5522" w:rsidRPr="008E366E" w:rsidRDefault="005A5522" w:rsidP="00CB4B52">
            <w:pPr>
              <w:numPr>
                <w:ilvl w:val="0"/>
                <w:numId w:val="20"/>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Identify figurative, connotative, and technical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6CE46FD" w14:textId="557187A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286125B" w14:textId="7F6E9F0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C7AFA9C" w14:textId="51D7F60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4ED0C6F" w14:textId="6506821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15638620" w14:textId="77777777" w:rsidTr="00AE2DF1">
        <w:trPr>
          <w:trHeight w:val="20"/>
        </w:trPr>
        <w:tc>
          <w:tcPr>
            <w:tcW w:w="3330" w:type="dxa"/>
            <w:vMerge/>
            <w:tcBorders>
              <w:right w:val="single" w:sz="4" w:space="0" w:color="auto"/>
            </w:tcBorders>
            <w:shd w:val="clear" w:color="auto" w:fill="auto"/>
          </w:tcPr>
          <w:p w14:paraId="078FD239" w14:textId="0B460D0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3809885" w14:textId="66C96ED0" w:rsidR="005A5522" w:rsidRPr="008E366E" w:rsidRDefault="005A5522" w:rsidP="00CB4B52">
            <w:pPr>
              <w:numPr>
                <w:ilvl w:val="0"/>
                <w:numId w:val="20"/>
              </w:numPr>
              <w:autoSpaceDE w:val="0"/>
              <w:autoSpaceDN w:val="0"/>
              <w:adjustRightInd w:val="0"/>
              <w:spacing w:line="20" w:lineRule="atLeast"/>
              <w:ind w:left="155" w:hanging="180"/>
              <w:rPr>
                <w:rFonts w:ascii="Arial" w:hAnsi="Arial" w:cs="Arial"/>
                <w:b/>
                <w:lang w:eastAsia="en-US"/>
              </w:rPr>
            </w:pPr>
            <w:r w:rsidRPr="008E366E">
              <w:rPr>
                <w:rFonts w:ascii="Arial" w:hAnsi="Arial" w:cs="Arial"/>
                <w:b/>
                <w:lang w:eastAsia="en-US"/>
              </w:rPr>
              <w:t>Determine the meaning of figurative, connotative, and technical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7FF24D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767E88D" w14:textId="47A4839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2363F0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85158F2" w14:textId="0D5900E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61BC17C"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3CDE8BA" w14:textId="4EADEC5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1DA8DC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D65CC83" w14:textId="2F38400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2AF7C64" w14:textId="77777777" w:rsidTr="00AE2DF1">
        <w:trPr>
          <w:trHeight w:val="20"/>
        </w:trPr>
        <w:tc>
          <w:tcPr>
            <w:tcW w:w="3330" w:type="dxa"/>
            <w:vMerge w:val="restart"/>
            <w:tcBorders>
              <w:right w:val="single" w:sz="4" w:space="0" w:color="auto"/>
            </w:tcBorders>
            <w:shd w:val="clear" w:color="auto" w:fill="auto"/>
          </w:tcPr>
          <w:p w14:paraId="386B9D80" w14:textId="5E17768E"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6.RI.5</w:t>
            </w:r>
            <w:r w:rsidRPr="00A150B9">
              <w:rPr>
                <w:rFonts w:ascii="Arial" w:hAnsi="Arial" w:cs="Arial"/>
                <w:color w:val="7030A0"/>
              </w:rPr>
              <w:t xml:space="preserve"> </w:t>
            </w:r>
            <w:r w:rsidRPr="00A150B9">
              <w:rPr>
                <w:rFonts w:ascii="Arial" w:hAnsi="Arial" w:cs="Arial"/>
                <w:lang w:eastAsia="en-US"/>
              </w:rPr>
              <w:t>Analyze how a particular sentence, paragraph, chapter, or section fits into the overall structure of a text and contributes to the development of the ideas.</w:t>
            </w:r>
          </w:p>
        </w:tc>
        <w:tc>
          <w:tcPr>
            <w:tcW w:w="6840" w:type="dxa"/>
            <w:tcBorders>
              <w:top w:val="single" w:sz="4" w:space="0" w:color="auto"/>
              <w:left w:val="single" w:sz="4" w:space="0" w:color="auto"/>
              <w:bottom w:val="nil"/>
              <w:right w:val="dotted" w:sz="4" w:space="0" w:color="auto"/>
            </w:tcBorders>
            <w:shd w:val="clear" w:color="auto" w:fill="auto"/>
          </w:tcPr>
          <w:p w14:paraId="3DCF7C70" w14:textId="576EE3DA" w:rsidR="005A5522" w:rsidRPr="008E366E" w:rsidRDefault="005A5522" w:rsidP="00CB4B52">
            <w:pPr>
              <w:numPr>
                <w:ilvl w:val="0"/>
                <w:numId w:val="2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Recognize text structure through chronology, comparison, cause/effect, and problem/solution.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E59A85" w14:textId="1B1E1C4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265C53F" w14:textId="6D2EE21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54CCF10" w14:textId="3AA4B5E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EB07619" w14:textId="5BE3D44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68B73D2" w14:textId="77777777" w:rsidTr="00AE2DF1">
        <w:trPr>
          <w:trHeight w:val="20"/>
        </w:trPr>
        <w:tc>
          <w:tcPr>
            <w:tcW w:w="3330" w:type="dxa"/>
            <w:vMerge/>
            <w:tcBorders>
              <w:right w:val="single" w:sz="4" w:space="0" w:color="auto"/>
            </w:tcBorders>
            <w:shd w:val="clear" w:color="auto" w:fill="auto"/>
          </w:tcPr>
          <w:p w14:paraId="099483B4" w14:textId="4617D19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18D5540" w14:textId="5BCB3E65" w:rsidR="005A5522" w:rsidRPr="008E366E" w:rsidRDefault="005A5522" w:rsidP="00CB4B52">
            <w:pPr>
              <w:numPr>
                <w:ilvl w:val="0"/>
                <w:numId w:val="2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how particular sentences, paragraphs, chapters, or sections fit textual structure.</w:t>
            </w:r>
          </w:p>
        </w:tc>
        <w:tc>
          <w:tcPr>
            <w:tcW w:w="1037" w:type="dxa"/>
            <w:tcBorders>
              <w:top w:val="dotted" w:sz="4" w:space="0" w:color="auto"/>
              <w:left w:val="dotted" w:sz="4" w:space="0" w:color="auto"/>
              <w:bottom w:val="dotted" w:sz="4" w:space="0" w:color="auto"/>
              <w:right w:val="dotted" w:sz="4" w:space="0" w:color="auto"/>
            </w:tcBorders>
          </w:tcPr>
          <w:p w14:paraId="460C4F5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614BB2D0" w14:textId="44B54C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17ADFB" w14:textId="21E40C3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77A368D" w14:textId="4E54AFA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D39660F" w14:textId="77777777" w:rsidTr="00BF4DEE">
        <w:trPr>
          <w:trHeight w:val="20"/>
        </w:trPr>
        <w:tc>
          <w:tcPr>
            <w:tcW w:w="3330" w:type="dxa"/>
            <w:vMerge/>
            <w:tcBorders>
              <w:right w:val="single" w:sz="4" w:space="0" w:color="auto"/>
            </w:tcBorders>
            <w:shd w:val="clear" w:color="auto" w:fill="auto"/>
          </w:tcPr>
          <w:p w14:paraId="2A75891A" w14:textId="285D377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A19797E" w14:textId="0C31565F" w:rsidR="005A5522" w:rsidRPr="008E366E" w:rsidRDefault="005A5522" w:rsidP="00CB4B52">
            <w:pPr>
              <w:numPr>
                <w:ilvl w:val="0"/>
                <w:numId w:val="2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how particular sentences, paragraphs, chapters, or sections contribute to idea development.</w:t>
            </w:r>
          </w:p>
        </w:tc>
        <w:tc>
          <w:tcPr>
            <w:tcW w:w="1037" w:type="dxa"/>
            <w:tcBorders>
              <w:top w:val="dotted" w:sz="4" w:space="0" w:color="auto"/>
              <w:left w:val="dotted" w:sz="4" w:space="0" w:color="auto"/>
              <w:bottom w:val="dotted" w:sz="4" w:space="0" w:color="auto"/>
              <w:right w:val="dotted" w:sz="4" w:space="0" w:color="auto"/>
            </w:tcBorders>
          </w:tcPr>
          <w:p w14:paraId="3E56C8D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2262BEF0" w14:textId="5B9D71B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143BBD4" w14:textId="421FD95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898829" w14:textId="5AE1950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382D0D4" w14:textId="77777777" w:rsidTr="00BF4DEE">
        <w:trPr>
          <w:trHeight w:val="20"/>
        </w:trPr>
        <w:tc>
          <w:tcPr>
            <w:tcW w:w="3330" w:type="dxa"/>
            <w:vMerge w:val="restart"/>
            <w:tcBorders>
              <w:right w:val="single" w:sz="4" w:space="0" w:color="auto"/>
            </w:tcBorders>
            <w:shd w:val="clear" w:color="auto" w:fill="auto"/>
          </w:tcPr>
          <w:p w14:paraId="0143E3F8" w14:textId="040D640D" w:rsidR="005A5522" w:rsidRPr="00A150B9" w:rsidRDefault="005A5522" w:rsidP="00CB4B52">
            <w:pPr>
              <w:pStyle w:val="EL95ptBullet1"/>
              <w:numPr>
                <w:ilvl w:val="0"/>
                <w:numId w:val="0"/>
              </w:numPr>
              <w:spacing w:line="20" w:lineRule="atLeast"/>
              <w:ind w:left="-25"/>
              <w:rPr>
                <w:rFonts w:ascii="Arial" w:hAnsi="Arial" w:cs="Arial"/>
                <w:color w:val="7030A0"/>
                <w:sz w:val="24"/>
                <w:szCs w:val="24"/>
              </w:rPr>
            </w:pPr>
            <w:r w:rsidRPr="00A150B9">
              <w:rPr>
                <w:rFonts w:ascii="Arial Rounded MT Bold" w:hAnsi="Arial Rounded MT Bold" w:cs="Arial"/>
                <w:color w:val="000000" w:themeColor="text1"/>
                <w:sz w:val="24"/>
                <w:szCs w:val="24"/>
              </w:rPr>
              <w:t>6.RI.6</w:t>
            </w:r>
            <w:r w:rsidRPr="00A150B9">
              <w:rPr>
                <w:rFonts w:ascii="Arial" w:hAnsi="Arial" w:cs="Arial"/>
                <w:color w:val="7030A0"/>
                <w:sz w:val="24"/>
                <w:szCs w:val="24"/>
              </w:rPr>
              <w:t xml:space="preserve"> </w:t>
            </w:r>
            <w:r w:rsidRPr="00A150B9">
              <w:rPr>
                <w:rFonts w:ascii="Arial" w:hAnsi="Arial" w:cs="Arial"/>
                <w:sz w:val="24"/>
                <w:szCs w:val="24"/>
                <w:lang w:eastAsia="en-US"/>
              </w:rPr>
              <w:t>Determine an author’s point of view or purpose in a text and explain how it is conveyed in the text.</w:t>
            </w:r>
          </w:p>
        </w:tc>
        <w:tc>
          <w:tcPr>
            <w:tcW w:w="6840" w:type="dxa"/>
            <w:tcBorders>
              <w:top w:val="single" w:sz="4" w:space="0" w:color="auto"/>
              <w:left w:val="single" w:sz="4" w:space="0" w:color="auto"/>
              <w:bottom w:val="nil"/>
              <w:right w:val="dotted" w:sz="4" w:space="0" w:color="auto"/>
            </w:tcBorders>
            <w:shd w:val="clear" w:color="auto" w:fill="auto"/>
          </w:tcPr>
          <w:p w14:paraId="21CACECF" w14:textId="4D6212AB" w:rsidR="005A5522" w:rsidRPr="008E366E" w:rsidRDefault="005A5522" w:rsidP="00CB4B52">
            <w:pPr>
              <w:numPr>
                <w:ilvl w:val="0"/>
                <w:numId w:val="22"/>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Identify details or examples developing the point of view or purpose.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C6CADC4" w14:textId="1D4DAEE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0533ED9" w14:textId="483BEBD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49EF468" w14:textId="3DD4B1F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1131113" w14:textId="23BB1B8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5A115B0" w14:textId="77777777" w:rsidTr="00BF4DEE">
        <w:trPr>
          <w:trHeight w:val="20"/>
        </w:trPr>
        <w:tc>
          <w:tcPr>
            <w:tcW w:w="3330" w:type="dxa"/>
            <w:vMerge/>
            <w:tcBorders>
              <w:right w:val="single" w:sz="4" w:space="0" w:color="auto"/>
            </w:tcBorders>
            <w:shd w:val="clear" w:color="auto" w:fill="auto"/>
          </w:tcPr>
          <w:p w14:paraId="421E428F" w14:textId="4690C8A9" w:rsidR="005A5522" w:rsidRPr="00A150B9" w:rsidRDefault="005A5522" w:rsidP="00CB4B52">
            <w:pPr>
              <w:pStyle w:val="EL95ptBullet1"/>
              <w:numPr>
                <w:ilvl w:val="0"/>
                <w:numId w:val="0"/>
              </w:numPr>
              <w:spacing w:line="20" w:lineRule="atLeast"/>
              <w:ind w:left="-25"/>
              <w:rPr>
                <w:rFonts w:ascii="Arial" w:hAnsi="Arial" w:cs="Arial"/>
                <w:color w:val="7030A0"/>
                <w:sz w:val="24"/>
                <w:szCs w:val="24"/>
              </w:rPr>
            </w:pPr>
          </w:p>
        </w:tc>
        <w:tc>
          <w:tcPr>
            <w:tcW w:w="6840" w:type="dxa"/>
            <w:tcBorders>
              <w:top w:val="nil"/>
              <w:left w:val="single" w:sz="4" w:space="0" w:color="auto"/>
              <w:bottom w:val="nil"/>
              <w:right w:val="dotted" w:sz="4" w:space="0" w:color="auto"/>
            </w:tcBorders>
            <w:shd w:val="clear" w:color="auto" w:fill="auto"/>
          </w:tcPr>
          <w:p w14:paraId="1DEC2ED5" w14:textId="6654A6AD" w:rsidR="005A5522" w:rsidRPr="008E366E" w:rsidRDefault="005A5522" w:rsidP="00CB4B52">
            <w:pPr>
              <w:numPr>
                <w:ilvl w:val="0"/>
                <w:numId w:val="22"/>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Determine author’s point of view or purpose.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8CD74C7" w14:textId="551A6F5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05B023" w14:textId="6DEFA3D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E43113E" w14:textId="0625F9D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DF97242" w14:textId="1610302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7B37CDD9" w14:textId="77777777" w:rsidTr="00BF4DEE">
        <w:trPr>
          <w:trHeight w:val="20"/>
        </w:trPr>
        <w:tc>
          <w:tcPr>
            <w:tcW w:w="3330" w:type="dxa"/>
            <w:vMerge/>
            <w:tcBorders>
              <w:right w:val="single" w:sz="4" w:space="0" w:color="auto"/>
            </w:tcBorders>
            <w:shd w:val="clear" w:color="auto" w:fill="auto"/>
          </w:tcPr>
          <w:p w14:paraId="53C1CFB6" w14:textId="25AF53B4" w:rsidR="005A5522" w:rsidRPr="00A150B9" w:rsidRDefault="005A5522" w:rsidP="00CB4B52">
            <w:pPr>
              <w:pStyle w:val="EL95ptBullet1"/>
              <w:numPr>
                <w:ilvl w:val="0"/>
                <w:numId w:val="0"/>
              </w:numPr>
              <w:spacing w:line="20" w:lineRule="atLeast"/>
              <w:ind w:left="-25"/>
              <w:rPr>
                <w:rFonts w:ascii="Arial" w:hAnsi="Arial" w:cs="Arial"/>
                <w:color w:val="7030A0"/>
                <w:sz w:val="24"/>
                <w:szCs w:val="24"/>
              </w:rPr>
            </w:pPr>
          </w:p>
        </w:tc>
        <w:tc>
          <w:tcPr>
            <w:tcW w:w="6840" w:type="dxa"/>
            <w:tcBorders>
              <w:top w:val="nil"/>
              <w:left w:val="single" w:sz="4" w:space="0" w:color="auto"/>
              <w:bottom w:val="single" w:sz="4" w:space="0" w:color="auto"/>
              <w:right w:val="dotted" w:sz="4" w:space="0" w:color="auto"/>
            </w:tcBorders>
            <w:shd w:val="clear" w:color="auto" w:fill="auto"/>
          </w:tcPr>
          <w:p w14:paraId="4D4A5222" w14:textId="5C348810" w:rsidR="005A5522" w:rsidRPr="008E366E" w:rsidRDefault="005A5522" w:rsidP="00CB4B52">
            <w:pPr>
              <w:numPr>
                <w:ilvl w:val="0"/>
                <w:numId w:val="22"/>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Explain how the author conveys his/her point of view.</w:t>
            </w:r>
          </w:p>
        </w:tc>
        <w:tc>
          <w:tcPr>
            <w:tcW w:w="1037" w:type="dxa"/>
            <w:tcBorders>
              <w:top w:val="dotted" w:sz="4" w:space="0" w:color="auto"/>
              <w:left w:val="dotted" w:sz="4" w:space="0" w:color="auto"/>
              <w:bottom w:val="dotted" w:sz="4" w:space="0" w:color="auto"/>
            </w:tcBorders>
          </w:tcPr>
          <w:p w14:paraId="373DB41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bottom w:val="dotted" w:sz="4" w:space="0" w:color="auto"/>
            </w:tcBorders>
            <w:shd w:val="clear" w:color="auto" w:fill="FF0000"/>
          </w:tcPr>
          <w:p w14:paraId="55330370" w14:textId="725FCA5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2117D028" w14:textId="607B8EA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bottom w:val="dotted" w:sz="4" w:space="0" w:color="auto"/>
            </w:tcBorders>
            <w:shd w:val="clear" w:color="auto" w:fill="92D050"/>
          </w:tcPr>
          <w:p w14:paraId="29995AA9" w14:textId="60F5473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D0A8C02" w14:textId="77777777" w:rsidTr="00BF4DEE">
        <w:trPr>
          <w:trHeight w:val="20"/>
        </w:trPr>
        <w:tc>
          <w:tcPr>
            <w:tcW w:w="3330" w:type="dxa"/>
            <w:vMerge w:val="restart"/>
            <w:tcBorders>
              <w:right w:val="single" w:sz="4" w:space="0" w:color="auto"/>
            </w:tcBorders>
            <w:shd w:val="clear" w:color="auto" w:fill="auto"/>
          </w:tcPr>
          <w:p w14:paraId="7C92476E" w14:textId="53EE70B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6.RI.7</w:t>
            </w:r>
            <w:r w:rsidRPr="00A150B9">
              <w:rPr>
                <w:rFonts w:ascii="Arial" w:hAnsi="Arial" w:cs="Arial"/>
                <w:color w:val="7030A0"/>
              </w:rPr>
              <w:t xml:space="preserve"> </w:t>
            </w:r>
            <w:r w:rsidRPr="00A150B9">
              <w:rPr>
                <w:rFonts w:ascii="Arial" w:hAnsi="Arial" w:cs="Arial"/>
                <w:lang w:eastAsia="en-US"/>
              </w:rPr>
              <w:t>Integrate information presented in different media or formats (e.g., visually, quantitatively) as well as in words to develop a coherent understanding of a topic or issue.</w:t>
            </w:r>
          </w:p>
        </w:tc>
        <w:tc>
          <w:tcPr>
            <w:tcW w:w="6840" w:type="dxa"/>
            <w:tcBorders>
              <w:top w:val="single" w:sz="4" w:space="0" w:color="auto"/>
              <w:left w:val="single" w:sz="4" w:space="0" w:color="auto"/>
              <w:bottom w:val="nil"/>
              <w:right w:val="dotted" w:sz="4" w:space="0" w:color="auto"/>
            </w:tcBorders>
            <w:shd w:val="clear" w:color="auto" w:fill="auto"/>
          </w:tcPr>
          <w:p w14:paraId="650D579D" w14:textId="7C7E1E9D"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Access information from different media, formats, or texts.</w:t>
            </w:r>
          </w:p>
        </w:tc>
        <w:tc>
          <w:tcPr>
            <w:tcW w:w="1037" w:type="dxa"/>
            <w:tcBorders>
              <w:top w:val="dotted" w:sz="4" w:space="0" w:color="auto"/>
              <w:left w:val="dotted" w:sz="4" w:space="0" w:color="auto"/>
              <w:bottom w:val="dotted" w:sz="4" w:space="0" w:color="auto"/>
              <w:right w:val="dotted" w:sz="4" w:space="0" w:color="auto"/>
            </w:tcBorders>
          </w:tcPr>
          <w:p w14:paraId="4BE70AA2" w14:textId="3CBB129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98FD891" w14:textId="63FB8E8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E742C36" w14:textId="68C48F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9D0DF11" w14:textId="57BEA66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2934143" w14:textId="77777777" w:rsidTr="00BF4DEE">
        <w:trPr>
          <w:trHeight w:val="20"/>
        </w:trPr>
        <w:tc>
          <w:tcPr>
            <w:tcW w:w="3330" w:type="dxa"/>
            <w:vMerge/>
            <w:tcBorders>
              <w:right w:val="single" w:sz="4" w:space="0" w:color="auto"/>
            </w:tcBorders>
            <w:shd w:val="clear" w:color="auto" w:fill="auto"/>
          </w:tcPr>
          <w:p w14:paraId="7A6EA57C" w14:textId="605AE4E4"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1CF73AC" w14:textId="3BDC6DE3"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topic and issue.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E953713" w14:textId="24228EA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6E801E" w14:textId="5CC65F2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335A975" w14:textId="413E0D0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CB2CDF0" w14:textId="04868A8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3C7629FC" w14:textId="77777777" w:rsidTr="00BF4DEE">
        <w:trPr>
          <w:trHeight w:val="20"/>
        </w:trPr>
        <w:tc>
          <w:tcPr>
            <w:tcW w:w="3330" w:type="dxa"/>
            <w:vMerge/>
            <w:tcBorders>
              <w:right w:val="single" w:sz="4" w:space="0" w:color="auto"/>
            </w:tcBorders>
            <w:shd w:val="clear" w:color="auto" w:fill="auto"/>
          </w:tcPr>
          <w:p w14:paraId="6DBD129C" w14:textId="53502C1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97FD72C" w14:textId="2265179C"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Integrate information from various media, formats, or texts.</w:t>
            </w:r>
          </w:p>
        </w:tc>
        <w:tc>
          <w:tcPr>
            <w:tcW w:w="1037" w:type="dxa"/>
            <w:tcBorders>
              <w:top w:val="dotted" w:sz="4" w:space="0" w:color="auto"/>
              <w:left w:val="dotted" w:sz="4" w:space="0" w:color="auto"/>
              <w:bottom w:val="dotted" w:sz="4" w:space="0" w:color="auto"/>
              <w:right w:val="dotted" w:sz="4" w:space="0" w:color="auto"/>
            </w:tcBorders>
          </w:tcPr>
          <w:p w14:paraId="086E6710"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0E748D82" w14:textId="387E283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8656CA6" w14:textId="5ADA0D3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605ED87" w14:textId="7A39D02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912AF79" w14:textId="77777777" w:rsidTr="00BF4DEE">
        <w:trPr>
          <w:trHeight w:val="20"/>
        </w:trPr>
        <w:tc>
          <w:tcPr>
            <w:tcW w:w="3330" w:type="dxa"/>
            <w:vMerge/>
            <w:tcBorders>
              <w:right w:val="single" w:sz="4" w:space="0" w:color="auto"/>
            </w:tcBorders>
            <w:shd w:val="clear" w:color="auto" w:fill="auto"/>
          </w:tcPr>
          <w:p w14:paraId="4DEC14E2" w14:textId="77416B4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4E9F20C" w14:textId="0F8CAA11" w:rsidR="005A5522" w:rsidRPr="008E366E" w:rsidRDefault="005A5522" w:rsidP="00CB4B52">
            <w:pPr>
              <w:numPr>
                <w:ilvl w:val="0"/>
                <w:numId w:val="2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Demonstrate understanding using information from various media/formats.</w:t>
            </w:r>
          </w:p>
        </w:tc>
        <w:tc>
          <w:tcPr>
            <w:tcW w:w="1037" w:type="dxa"/>
            <w:tcBorders>
              <w:top w:val="dotted" w:sz="4" w:space="0" w:color="auto"/>
              <w:left w:val="dotted" w:sz="4" w:space="0" w:color="auto"/>
              <w:bottom w:val="dotted" w:sz="4" w:space="0" w:color="auto"/>
            </w:tcBorders>
          </w:tcPr>
          <w:p w14:paraId="4DF7AF4B" w14:textId="10F1E8A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bottom w:val="dotted" w:sz="4" w:space="0" w:color="auto"/>
            </w:tcBorders>
            <w:shd w:val="clear" w:color="auto" w:fill="FF0000"/>
          </w:tcPr>
          <w:p w14:paraId="320CB088" w14:textId="00A82340" w:rsidR="005A5522" w:rsidRPr="008E366E" w:rsidRDefault="004458B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tcBorders>
            <w:shd w:val="clear" w:color="auto" w:fill="FFFF00"/>
          </w:tcPr>
          <w:p w14:paraId="2BDD148B" w14:textId="03E73072" w:rsidR="005A5522" w:rsidRPr="008E366E" w:rsidRDefault="004458B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bottom w:val="dotted" w:sz="4" w:space="0" w:color="auto"/>
              <w:right w:val="dotted" w:sz="4" w:space="0" w:color="auto"/>
            </w:tcBorders>
            <w:shd w:val="clear" w:color="auto" w:fill="92D050"/>
          </w:tcPr>
          <w:p w14:paraId="5B69E8BE" w14:textId="704C0CFF" w:rsidR="005A5522" w:rsidRPr="008E366E" w:rsidRDefault="004458B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56FE3B2" w14:textId="77777777" w:rsidTr="00BF4DEE">
        <w:trPr>
          <w:trHeight w:val="20"/>
        </w:trPr>
        <w:tc>
          <w:tcPr>
            <w:tcW w:w="3330" w:type="dxa"/>
            <w:vMerge w:val="restart"/>
            <w:tcBorders>
              <w:right w:val="single" w:sz="4" w:space="0" w:color="auto"/>
            </w:tcBorders>
            <w:shd w:val="clear" w:color="auto" w:fill="auto"/>
          </w:tcPr>
          <w:p w14:paraId="68A9F3BA" w14:textId="457A6B12"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6.RI.8</w:t>
            </w:r>
            <w:r w:rsidRPr="00A150B9">
              <w:rPr>
                <w:rFonts w:ascii="Arial" w:hAnsi="Arial" w:cs="Arial"/>
                <w:color w:val="7030A0"/>
              </w:rPr>
              <w:t xml:space="preserve"> </w:t>
            </w:r>
            <w:r w:rsidRPr="00A150B9">
              <w:rPr>
                <w:rFonts w:ascii="Arial" w:hAnsi="Arial" w:cs="Arial"/>
                <w:lang w:eastAsia="en-US"/>
              </w:rPr>
              <w:t xml:space="preserve">Trace and evaluate the argument and specific claims in a text, distinguishing claims that are supported by reasons and evidence from claims that </w:t>
            </w:r>
            <w:r w:rsidRPr="00A150B9">
              <w:rPr>
                <w:rFonts w:ascii="Arial" w:hAnsi="Arial" w:cs="Arial"/>
                <w:lang w:eastAsia="en-US"/>
              </w:rPr>
              <w:lastRenderedPageBreak/>
              <w:t>are not.</w:t>
            </w:r>
          </w:p>
        </w:tc>
        <w:tc>
          <w:tcPr>
            <w:tcW w:w="6840" w:type="dxa"/>
            <w:tcBorders>
              <w:top w:val="single" w:sz="4" w:space="0" w:color="auto"/>
              <w:left w:val="single" w:sz="4" w:space="0" w:color="auto"/>
              <w:bottom w:val="nil"/>
              <w:right w:val="dotted" w:sz="4" w:space="0" w:color="auto"/>
            </w:tcBorders>
            <w:shd w:val="clear" w:color="auto" w:fill="auto"/>
          </w:tcPr>
          <w:p w14:paraId="60A603EE" w14:textId="2BFAC438"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Identify arguments and claims of a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F1AC62" w14:textId="10079B7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6F0D28" w14:textId="7A4461C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C58A466" w14:textId="39CF9CCC"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FA7DA55" w14:textId="7AC44E69"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3474FE2" w14:textId="77777777" w:rsidTr="00BF4DEE">
        <w:trPr>
          <w:trHeight w:val="20"/>
        </w:trPr>
        <w:tc>
          <w:tcPr>
            <w:tcW w:w="3330" w:type="dxa"/>
            <w:vMerge/>
            <w:tcBorders>
              <w:right w:val="single" w:sz="4" w:space="0" w:color="auto"/>
            </w:tcBorders>
            <w:shd w:val="clear" w:color="auto" w:fill="auto"/>
          </w:tcPr>
          <w:p w14:paraId="7757B936" w14:textId="0471F9B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B695283" w14:textId="6020083C"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reasons and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28F5C36" w14:textId="5F425DC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0D13765" w14:textId="7A45F781"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546E4E0" w14:textId="6B7D092D"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BC72E47" w14:textId="5DC93CE1"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29E4A76" w14:textId="77777777" w:rsidTr="00224B8D">
        <w:trPr>
          <w:trHeight w:val="20"/>
        </w:trPr>
        <w:tc>
          <w:tcPr>
            <w:tcW w:w="3330" w:type="dxa"/>
            <w:vMerge/>
            <w:tcBorders>
              <w:right w:val="single" w:sz="4" w:space="0" w:color="auto"/>
            </w:tcBorders>
            <w:shd w:val="clear" w:color="auto" w:fill="auto"/>
          </w:tcPr>
          <w:p w14:paraId="0868F098" w14:textId="52521EF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CE2BBC7" w14:textId="0DE44776"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argument and claim.</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14AA2D9" w14:textId="1015C5DE"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7564BB5" w14:textId="693500EE"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4A30F4F" w14:textId="36D5F4DD"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E8F1826" w14:textId="0C317782"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6B5B087C" w14:textId="77777777" w:rsidTr="00224B8D">
        <w:trPr>
          <w:trHeight w:val="20"/>
        </w:trPr>
        <w:tc>
          <w:tcPr>
            <w:tcW w:w="3330" w:type="dxa"/>
            <w:vMerge/>
            <w:tcBorders>
              <w:right w:val="nil"/>
            </w:tcBorders>
            <w:shd w:val="clear" w:color="auto" w:fill="auto"/>
          </w:tcPr>
          <w:p w14:paraId="46ED9304" w14:textId="2321AD8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nil"/>
              <w:bottom w:val="dotted" w:sz="4" w:space="0" w:color="auto"/>
              <w:right w:val="nil"/>
            </w:tcBorders>
            <w:shd w:val="clear" w:color="auto" w:fill="auto"/>
          </w:tcPr>
          <w:p w14:paraId="232DED7A" w14:textId="3B6AE20A"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Summarize the argument and specific claims.</w:t>
            </w:r>
          </w:p>
        </w:tc>
        <w:tc>
          <w:tcPr>
            <w:tcW w:w="1037" w:type="dxa"/>
            <w:tcBorders>
              <w:top w:val="dotted" w:sz="4" w:space="0" w:color="auto"/>
              <w:left w:val="nil"/>
              <w:bottom w:val="dotted" w:sz="4" w:space="0" w:color="auto"/>
              <w:right w:val="dotted" w:sz="4" w:space="0" w:color="auto"/>
            </w:tcBorders>
            <w:shd w:val="clear" w:color="auto" w:fill="FF0000"/>
          </w:tcPr>
          <w:p w14:paraId="33FC1FD0" w14:textId="2E547CD6"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5D34C5" w14:textId="3171880C"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4BE4AFA" w14:textId="491FA351"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34F1164" w14:textId="60C25BB0"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8D35927" w14:textId="77777777" w:rsidTr="00224B8D">
        <w:trPr>
          <w:trHeight w:val="20"/>
        </w:trPr>
        <w:tc>
          <w:tcPr>
            <w:tcW w:w="3330" w:type="dxa"/>
            <w:vMerge/>
            <w:tcBorders>
              <w:right w:val="single" w:sz="4" w:space="0" w:color="auto"/>
            </w:tcBorders>
            <w:shd w:val="clear" w:color="auto" w:fill="auto"/>
          </w:tcPr>
          <w:p w14:paraId="3CFE32BA" w14:textId="498D1D3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7EECE50E" w14:textId="18F64968"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Evaluate the argument and claims for support.</w:t>
            </w:r>
          </w:p>
        </w:tc>
        <w:tc>
          <w:tcPr>
            <w:tcW w:w="1037" w:type="dxa"/>
            <w:tcBorders>
              <w:top w:val="dotted" w:sz="4" w:space="0" w:color="auto"/>
              <w:left w:val="dotted" w:sz="4" w:space="0" w:color="auto"/>
              <w:bottom w:val="dotted" w:sz="4" w:space="0" w:color="auto"/>
              <w:right w:val="dotted" w:sz="4" w:space="0" w:color="auto"/>
            </w:tcBorders>
          </w:tcPr>
          <w:p w14:paraId="611C41F8"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141BB8EA" w14:textId="58010E73"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91991E" w14:textId="4054074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AABB88A" w14:textId="61D6A95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87432F7" w14:textId="77777777" w:rsidTr="00BF4DEE">
        <w:trPr>
          <w:trHeight w:val="20"/>
        </w:trPr>
        <w:tc>
          <w:tcPr>
            <w:tcW w:w="3330" w:type="dxa"/>
            <w:vMerge/>
            <w:tcBorders>
              <w:right w:val="single" w:sz="4" w:space="0" w:color="auto"/>
            </w:tcBorders>
            <w:shd w:val="clear" w:color="auto" w:fill="auto"/>
          </w:tcPr>
          <w:p w14:paraId="76D23DC2" w14:textId="258B3D6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A983FF2" w14:textId="5DBE53E6"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Distinguish between supported and unsupported claims.</w:t>
            </w:r>
          </w:p>
        </w:tc>
        <w:tc>
          <w:tcPr>
            <w:tcW w:w="1037" w:type="dxa"/>
            <w:tcBorders>
              <w:top w:val="dotted" w:sz="4" w:space="0" w:color="auto"/>
              <w:left w:val="dotted" w:sz="4" w:space="0" w:color="auto"/>
              <w:bottom w:val="dotted" w:sz="4" w:space="0" w:color="auto"/>
              <w:right w:val="dotted" w:sz="4" w:space="0" w:color="auto"/>
            </w:tcBorders>
          </w:tcPr>
          <w:p w14:paraId="3DDA2C8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5EA7255" w14:textId="3B9438CE"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31116D" w14:textId="72A93EAF"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B7667AC" w14:textId="032C8DA3" w:rsidR="005A5522" w:rsidRPr="008E366E" w:rsidRDefault="00944999"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CC3ECF1" w14:textId="77777777" w:rsidTr="00BF4DEE">
        <w:trPr>
          <w:trHeight w:val="20"/>
        </w:trPr>
        <w:tc>
          <w:tcPr>
            <w:tcW w:w="3330" w:type="dxa"/>
            <w:vMerge/>
            <w:tcBorders>
              <w:right w:val="single" w:sz="4" w:space="0" w:color="auto"/>
            </w:tcBorders>
            <w:shd w:val="clear" w:color="auto" w:fill="auto"/>
          </w:tcPr>
          <w:p w14:paraId="7381F3EE" w14:textId="0512D360"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B77F93B" w14:textId="06E6C272" w:rsidR="005A5522" w:rsidRPr="008E366E" w:rsidRDefault="005A5522" w:rsidP="00CB4B52">
            <w:pPr>
              <w:numPr>
                <w:ilvl w:val="0"/>
                <w:numId w:val="2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Trace the argument and specific claims.</w:t>
            </w:r>
          </w:p>
        </w:tc>
        <w:tc>
          <w:tcPr>
            <w:tcW w:w="1037" w:type="dxa"/>
            <w:tcBorders>
              <w:top w:val="dotted" w:sz="4" w:space="0" w:color="auto"/>
              <w:left w:val="dotted" w:sz="4" w:space="0" w:color="auto"/>
              <w:bottom w:val="dotted" w:sz="4" w:space="0" w:color="auto"/>
            </w:tcBorders>
          </w:tcPr>
          <w:p w14:paraId="24A12B5F"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bottom w:val="dotted" w:sz="4" w:space="0" w:color="auto"/>
            </w:tcBorders>
            <w:shd w:val="clear" w:color="auto" w:fill="FF0000"/>
          </w:tcPr>
          <w:p w14:paraId="5609944E" w14:textId="3289F393" w:rsidR="005A5522" w:rsidRPr="008E366E" w:rsidRDefault="000440FC"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right w:val="dotted" w:sz="4" w:space="0" w:color="auto"/>
            </w:tcBorders>
            <w:shd w:val="clear" w:color="auto" w:fill="FFFF00"/>
          </w:tcPr>
          <w:p w14:paraId="488B6866" w14:textId="71522BAF" w:rsidR="005A5522" w:rsidRPr="008E366E" w:rsidRDefault="000440FC"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730F8C2" w14:textId="7862DE3E" w:rsidR="005A5522" w:rsidRPr="008E366E" w:rsidRDefault="000440FC"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23DB9FF" w14:textId="77777777" w:rsidTr="00BF4DEE">
        <w:trPr>
          <w:trHeight w:val="20"/>
        </w:trPr>
        <w:tc>
          <w:tcPr>
            <w:tcW w:w="3330" w:type="dxa"/>
            <w:vMerge w:val="restart"/>
            <w:tcBorders>
              <w:right w:val="single" w:sz="4" w:space="0" w:color="auto"/>
            </w:tcBorders>
            <w:shd w:val="clear" w:color="auto" w:fill="auto"/>
          </w:tcPr>
          <w:p w14:paraId="007EDE0A" w14:textId="46346958"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6.RI.9</w:t>
            </w:r>
            <w:r w:rsidRPr="00A150B9">
              <w:rPr>
                <w:rFonts w:ascii="Arial" w:hAnsi="Arial" w:cs="Arial"/>
                <w:color w:val="7030A0"/>
              </w:rPr>
              <w:t xml:space="preserve"> </w:t>
            </w:r>
            <w:r w:rsidRPr="00A150B9">
              <w:rPr>
                <w:rFonts w:ascii="Arial" w:hAnsi="Arial" w:cs="Arial"/>
                <w:lang w:eastAsia="en-US"/>
              </w:rPr>
              <w:t>Compare and contrast one author’s presentation of events with that of another (e.g., a memoir written by and a biography on the same person).</w:t>
            </w:r>
          </w:p>
        </w:tc>
        <w:tc>
          <w:tcPr>
            <w:tcW w:w="6840" w:type="dxa"/>
            <w:tcBorders>
              <w:top w:val="single" w:sz="4" w:space="0" w:color="auto"/>
              <w:left w:val="single" w:sz="4" w:space="0" w:color="auto"/>
              <w:bottom w:val="nil"/>
              <w:right w:val="dotted" w:sz="4" w:space="0" w:color="auto"/>
            </w:tcBorders>
            <w:shd w:val="clear" w:color="auto" w:fill="auto"/>
          </w:tcPr>
          <w:p w14:paraId="22D46D76" w14:textId="373C8AA0" w:rsidR="005A5522" w:rsidRPr="008E366E" w:rsidRDefault="005A5522" w:rsidP="00CB4B52">
            <w:pPr>
              <w:numPr>
                <w:ilvl w:val="0"/>
                <w:numId w:val="25"/>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events common in two or more texts.</w:t>
            </w:r>
          </w:p>
        </w:tc>
        <w:tc>
          <w:tcPr>
            <w:tcW w:w="1037" w:type="dxa"/>
            <w:tcBorders>
              <w:top w:val="dotted" w:sz="4" w:space="0" w:color="auto"/>
              <w:left w:val="dotted" w:sz="4" w:space="0" w:color="auto"/>
              <w:bottom w:val="dotted" w:sz="4" w:space="0" w:color="auto"/>
              <w:right w:val="dotted" w:sz="4" w:space="0" w:color="auto"/>
            </w:tcBorders>
          </w:tcPr>
          <w:p w14:paraId="4A781126" w14:textId="4D37F3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B36AB01" w14:textId="6DF94D5F"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B4B3B26"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0290F54"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9C0016F" w14:textId="77777777" w:rsidTr="00751C69">
        <w:trPr>
          <w:trHeight w:val="20"/>
        </w:trPr>
        <w:tc>
          <w:tcPr>
            <w:tcW w:w="3330" w:type="dxa"/>
            <w:vMerge/>
            <w:tcBorders>
              <w:right w:val="single" w:sz="4" w:space="0" w:color="auto"/>
            </w:tcBorders>
            <w:shd w:val="clear" w:color="auto" w:fill="auto"/>
          </w:tcPr>
          <w:p w14:paraId="62C6F9FF" w14:textId="782CB22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6718DCC" w14:textId="02D3D6BB" w:rsidR="005A5522" w:rsidRPr="008E366E" w:rsidRDefault="005A5522" w:rsidP="00CB4B52">
            <w:pPr>
              <w:numPr>
                <w:ilvl w:val="0"/>
                <w:numId w:val="25"/>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author’s presentation of events.</w:t>
            </w:r>
          </w:p>
        </w:tc>
        <w:tc>
          <w:tcPr>
            <w:tcW w:w="1037" w:type="dxa"/>
            <w:tcBorders>
              <w:top w:val="dotted" w:sz="4" w:space="0" w:color="auto"/>
              <w:left w:val="dotted" w:sz="4" w:space="0" w:color="auto"/>
              <w:bottom w:val="dotted" w:sz="4" w:space="0" w:color="auto"/>
              <w:right w:val="dotted" w:sz="4" w:space="0" w:color="auto"/>
            </w:tcBorders>
          </w:tcPr>
          <w:p w14:paraId="4D597CA3"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7D0F5586" w14:textId="101A3904"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050ED7D" w14:textId="6EB6E79D"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BB3BF55" w14:textId="32A81E9D"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558338E" w14:textId="77777777" w:rsidTr="00751C69">
        <w:trPr>
          <w:trHeight w:val="20"/>
        </w:trPr>
        <w:tc>
          <w:tcPr>
            <w:tcW w:w="3330" w:type="dxa"/>
            <w:vMerge/>
            <w:tcBorders>
              <w:right w:val="single" w:sz="4" w:space="0" w:color="auto"/>
            </w:tcBorders>
            <w:shd w:val="clear" w:color="auto" w:fill="auto"/>
          </w:tcPr>
          <w:p w14:paraId="1C2FFE54" w14:textId="7EC60554"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83C9948" w14:textId="06CD08B6" w:rsidR="005A5522" w:rsidRPr="008E366E" w:rsidRDefault="005A5522" w:rsidP="00CB4B52">
            <w:pPr>
              <w:numPr>
                <w:ilvl w:val="0"/>
                <w:numId w:val="25"/>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Compare/contrast the events depicted by different authors.</w:t>
            </w:r>
          </w:p>
        </w:tc>
        <w:tc>
          <w:tcPr>
            <w:tcW w:w="1037" w:type="dxa"/>
            <w:tcBorders>
              <w:top w:val="dotted" w:sz="4" w:space="0" w:color="auto"/>
              <w:left w:val="dotted" w:sz="4" w:space="0" w:color="auto"/>
              <w:bottom w:val="dotted" w:sz="4" w:space="0" w:color="auto"/>
              <w:right w:val="dotted" w:sz="4" w:space="0" w:color="auto"/>
            </w:tcBorders>
          </w:tcPr>
          <w:p w14:paraId="47D144E9"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487D31E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24D6BBF" w14:textId="5909F989"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F0506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F2B54B5" w14:textId="79E072FC"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F48241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C5D60D2" w14:textId="76AB4A9E" w:rsidR="005A5522" w:rsidRPr="008E366E" w:rsidRDefault="00C571B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61F0841" w14:textId="77777777" w:rsidTr="00751C69">
        <w:trPr>
          <w:trHeight w:val="20"/>
        </w:trPr>
        <w:tc>
          <w:tcPr>
            <w:tcW w:w="3330" w:type="dxa"/>
            <w:vMerge w:val="restart"/>
            <w:tcBorders>
              <w:right w:val="single" w:sz="4" w:space="0" w:color="auto"/>
            </w:tcBorders>
            <w:shd w:val="clear" w:color="auto" w:fill="auto"/>
          </w:tcPr>
          <w:p w14:paraId="6515331E" w14:textId="326A97A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6.RI.10</w:t>
            </w:r>
            <w:r w:rsidRPr="00A150B9">
              <w:rPr>
                <w:rFonts w:ascii="Arial" w:hAnsi="Arial" w:cs="Arial"/>
                <w:color w:val="7030A0"/>
              </w:rPr>
              <w:t xml:space="preserve"> </w:t>
            </w:r>
            <w:r w:rsidRPr="00A150B9">
              <w:rPr>
                <w:rFonts w:ascii="Arial" w:hAnsi="Arial" w:cs="Arial"/>
                <w:lang w:eastAsia="en-US"/>
              </w:rPr>
              <w:t>By the end of the year, read and comprehend literary nonfiction in the grades 6-8 text complexity band proficiently, with scaffolding as needed at the high end of the range.</w:t>
            </w:r>
          </w:p>
        </w:tc>
        <w:tc>
          <w:tcPr>
            <w:tcW w:w="6840" w:type="dxa"/>
            <w:tcBorders>
              <w:top w:val="single" w:sz="4" w:space="0" w:color="auto"/>
              <w:left w:val="single" w:sz="4" w:space="0" w:color="auto"/>
              <w:bottom w:val="nil"/>
              <w:right w:val="dotted" w:sz="4" w:space="0" w:color="auto"/>
            </w:tcBorders>
            <w:shd w:val="clear" w:color="auto" w:fill="auto"/>
          </w:tcPr>
          <w:p w14:paraId="1675D474" w14:textId="24DC1D6F" w:rsidR="005A5522" w:rsidRPr="008E366E" w:rsidRDefault="005A5522" w:rsidP="00CB4B52">
            <w:pPr>
              <w:numPr>
                <w:ilvl w:val="0"/>
                <w:numId w:val="26"/>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key ideas, details, craft, structure, and integration of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164254E"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9F7FFE5"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20D6DE" w14:textId="3851B39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8E00B51" w14:textId="7777777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BF779FD" w14:textId="77777777" w:rsidTr="00BF4DEE">
        <w:trPr>
          <w:trHeight w:val="20"/>
        </w:trPr>
        <w:tc>
          <w:tcPr>
            <w:tcW w:w="3330" w:type="dxa"/>
            <w:vMerge/>
            <w:tcBorders>
              <w:right w:val="single" w:sz="4" w:space="0" w:color="auto"/>
            </w:tcBorders>
            <w:shd w:val="clear" w:color="auto" w:fill="auto"/>
          </w:tcPr>
          <w:p w14:paraId="6DCC2991" w14:textId="6232075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C639ED4" w14:textId="05A4F874" w:rsidR="005A5522" w:rsidRPr="008E366E" w:rsidRDefault="005A5522" w:rsidP="00CB4B52">
            <w:pPr>
              <w:numPr>
                <w:ilvl w:val="0"/>
                <w:numId w:val="26"/>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Comprehend key ideas, details, craft, structure, and integration of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9DE03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4D10E4C" w14:textId="498F47B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CB0B2D1"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31E46F0" w14:textId="18BF79C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C8E546"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B942A0C" w14:textId="566CC20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310974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E1DE56E" w14:textId="553D4BD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A150B9" w14:paraId="62229F66" w14:textId="77777777" w:rsidTr="00BF4DEE">
        <w:trPr>
          <w:trHeight w:val="20"/>
        </w:trPr>
        <w:tc>
          <w:tcPr>
            <w:tcW w:w="3330" w:type="dxa"/>
            <w:shd w:val="clear" w:color="auto" w:fill="6C6C6C"/>
            <w:vAlign w:val="center"/>
          </w:tcPr>
          <w:p w14:paraId="74885303" w14:textId="19DE467B"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 xml:space="preserve"> Writing</w:t>
            </w:r>
          </w:p>
        </w:tc>
        <w:tc>
          <w:tcPr>
            <w:tcW w:w="6840" w:type="dxa"/>
            <w:tcBorders>
              <w:top w:val="single" w:sz="4" w:space="0" w:color="auto"/>
            </w:tcBorders>
            <w:shd w:val="clear" w:color="auto" w:fill="6C6C6C"/>
            <w:vAlign w:val="center"/>
          </w:tcPr>
          <w:p w14:paraId="2CE5A169" w14:textId="77777777"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tcBorders>
            <w:shd w:val="clear" w:color="auto" w:fill="6C6C6C"/>
          </w:tcPr>
          <w:p w14:paraId="006E14C9" w14:textId="77777777" w:rsidR="005A5522" w:rsidRPr="00224B8D" w:rsidRDefault="005A5522" w:rsidP="00C52536">
            <w:pPr>
              <w:pStyle w:val="EL95ptHeadingWhite"/>
              <w:spacing w:line="20" w:lineRule="atLeast"/>
              <w:jc w:val="center"/>
            </w:pPr>
            <w:r w:rsidRPr="00224B8D">
              <w:t>Quarter 1</w:t>
            </w:r>
          </w:p>
        </w:tc>
        <w:tc>
          <w:tcPr>
            <w:tcW w:w="990" w:type="dxa"/>
            <w:tcBorders>
              <w:top w:val="dotted" w:sz="4" w:space="0" w:color="auto"/>
            </w:tcBorders>
            <w:shd w:val="clear" w:color="auto" w:fill="6C6C6C"/>
          </w:tcPr>
          <w:p w14:paraId="1A201C1E" w14:textId="77777777" w:rsidR="005A5522" w:rsidRPr="00224B8D" w:rsidRDefault="005A5522" w:rsidP="00C52536">
            <w:pPr>
              <w:pStyle w:val="EL95ptHeadingWhite"/>
              <w:spacing w:line="20" w:lineRule="atLeast"/>
              <w:jc w:val="center"/>
            </w:pPr>
            <w:r w:rsidRPr="00224B8D">
              <w:t>Quarter 2</w:t>
            </w:r>
          </w:p>
        </w:tc>
        <w:tc>
          <w:tcPr>
            <w:tcW w:w="990" w:type="dxa"/>
            <w:tcBorders>
              <w:top w:val="dotted" w:sz="4" w:space="0" w:color="auto"/>
            </w:tcBorders>
            <w:shd w:val="clear" w:color="auto" w:fill="6C6C6C"/>
          </w:tcPr>
          <w:p w14:paraId="5CE36E1C" w14:textId="77777777" w:rsidR="005A5522" w:rsidRPr="00224B8D" w:rsidRDefault="005A5522" w:rsidP="00C52536">
            <w:pPr>
              <w:pStyle w:val="EL95ptHeadingWhite"/>
              <w:spacing w:line="20" w:lineRule="atLeast"/>
              <w:jc w:val="center"/>
            </w:pPr>
            <w:r w:rsidRPr="00224B8D">
              <w:t>Quarter 3</w:t>
            </w:r>
          </w:p>
        </w:tc>
        <w:tc>
          <w:tcPr>
            <w:tcW w:w="1033" w:type="dxa"/>
            <w:tcBorders>
              <w:top w:val="dotted" w:sz="4" w:space="0" w:color="auto"/>
            </w:tcBorders>
            <w:shd w:val="clear" w:color="auto" w:fill="6C6C6C"/>
          </w:tcPr>
          <w:p w14:paraId="1C040AE4" w14:textId="77777777" w:rsidR="005A5522" w:rsidRPr="00224B8D" w:rsidRDefault="005A5522" w:rsidP="00C52536">
            <w:pPr>
              <w:pStyle w:val="EL95ptHeadingWhite"/>
              <w:spacing w:line="20" w:lineRule="atLeast"/>
              <w:jc w:val="center"/>
            </w:pPr>
            <w:r w:rsidRPr="00224B8D">
              <w:t>Quarter 4</w:t>
            </w:r>
          </w:p>
        </w:tc>
      </w:tr>
      <w:tr w:rsidR="00143F0D" w:rsidRPr="00A150B9" w14:paraId="07EBBFDE" w14:textId="77777777" w:rsidTr="00AC35D4">
        <w:trPr>
          <w:trHeight w:val="20"/>
        </w:trPr>
        <w:tc>
          <w:tcPr>
            <w:tcW w:w="14220" w:type="dxa"/>
            <w:gridSpan w:val="6"/>
            <w:shd w:val="clear" w:color="auto" w:fill="auto"/>
          </w:tcPr>
          <w:p w14:paraId="3DF8AC03" w14:textId="245BD107" w:rsidR="00143F0D" w:rsidRPr="00A150B9" w:rsidRDefault="00143F0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sz w:val="24"/>
                <w:szCs w:val="24"/>
                <w:lang w:eastAsia="en-US"/>
              </w:rPr>
              <w:t xml:space="preserve">6.W.1 </w:t>
            </w:r>
            <w:r w:rsidRPr="00A150B9">
              <w:rPr>
                <w:rFonts w:ascii="Arial" w:hAnsi="Arial" w:cs="Arial"/>
                <w:sz w:val="24"/>
                <w:szCs w:val="24"/>
                <w:lang w:eastAsia="en-US"/>
              </w:rPr>
              <w:t>Write arguments to support claims with clear reasons and relevant evidence.</w:t>
            </w:r>
          </w:p>
        </w:tc>
      </w:tr>
      <w:tr w:rsidR="005A5522" w:rsidRPr="008E366E" w14:paraId="63FCF701" w14:textId="77777777" w:rsidTr="00751C69">
        <w:trPr>
          <w:trHeight w:val="20"/>
        </w:trPr>
        <w:tc>
          <w:tcPr>
            <w:tcW w:w="3330" w:type="dxa"/>
            <w:shd w:val="clear" w:color="auto" w:fill="auto"/>
          </w:tcPr>
          <w:p w14:paraId="4D4F3C6B" w14:textId="38F19770" w:rsidR="005A5522" w:rsidRPr="00A150B9" w:rsidRDefault="005A5522" w:rsidP="00CB4B52">
            <w:pPr>
              <w:pStyle w:val="EL95ptBullet1"/>
              <w:numPr>
                <w:ilvl w:val="0"/>
                <w:numId w:val="0"/>
              </w:numPr>
              <w:spacing w:line="20" w:lineRule="atLeast"/>
              <w:rPr>
                <w:rFonts w:ascii="Arial" w:hAnsi="Arial" w:cs="Arial"/>
                <w:color w:val="7030A0"/>
                <w:sz w:val="24"/>
                <w:szCs w:val="24"/>
              </w:rPr>
            </w:pPr>
            <w:r w:rsidRPr="00A150B9">
              <w:rPr>
                <w:rFonts w:ascii="Arial Rounded MT Bold" w:hAnsi="Arial Rounded MT Bold" w:cs="Arial"/>
                <w:sz w:val="24"/>
                <w:szCs w:val="24"/>
                <w:lang w:eastAsia="en-US"/>
              </w:rPr>
              <w:t>6.W.1a</w:t>
            </w:r>
            <w:r w:rsidRPr="00A150B9">
              <w:rPr>
                <w:rFonts w:ascii="Arial" w:hAnsi="Arial" w:cs="Arial"/>
                <w:sz w:val="24"/>
                <w:szCs w:val="24"/>
                <w:lang w:eastAsia="en-US"/>
              </w:rPr>
              <w:t xml:space="preserve"> Introduce claim(s) and organize the reasons and evidence clearly.</w:t>
            </w:r>
          </w:p>
        </w:tc>
        <w:tc>
          <w:tcPr>
            <w:tcW w:w="6840" w:type="dxa"/>
            <w:tcBorders>
              <w:bottom w:val="single" w:sz="4" w:space="0" w:color="auto"/>
              <w:right w:val="dotted" w:sz="4" w:space="0" w:color="auto"/>
            </w:tcBorders>
            <w:shd w:val="clear" w:color="auto" w:fill="auto"/>
          </w:tcPr>
          <w:p w14:paraId="73CDB1B5" w14:textId="19C28791" w:rsidR="005A5522" w:rsidRPr="008E366E" w:rsidRDefault="005A5522" w:rsidP="00CB4B52">
            <w:pPr>
              <w:pStyle w:val="EL95ptBullet1"/>
              <w:tabs>
                <w:tab w:val="clear" w:pos="216"/>
              </w:tabs>
              <w:spacing w:line="20" w:lineRule="atLeast"/>
              <w:ind w:left="155" w:hanging="155"/>
              <w:rPr>
                <w:rFonts w:ascii="Arial" w:hAnsi="Arial" w:cs="Arial"/>
                <w:b/>
                <w:sz w:val="24"/>
                <w:szCs w:val="24"/>
                <w:lang w:eastAsia="en-US"/>
              </w:rPr>
            </w:pPr>
            <w:r w:rsidRPr="008E366E">
              <w:rPr>
                <w:rFonts w:ascii="Arial" w:hAnsi="Arial" w:cs="Arial"/>
                <w:b/>
                <w:sz w:val="24"/>
                <w:szCs w:val="24"/>
                <w:lang w:eastAsia="en-US"/>
              </w:rPr>
              <w:t>Organize reasons and evidence with support.</w:t>
            </w:r>
          </w:p>
        </w:tc>
        <w:tc>
          <w:tcPr>
            <w:tcW w:w="1037" w:type="dxa"/>
            <w:tcBorders>
              <w:top w:val="nil"/>
              <w:left w:val="dotted" w:sz="4" w:space="0" w:color="auto"/>
              <w:bottom w:val="dotted" w:sz="4" w:space="0" w:color="auto"/>
              <w:right w:val="dotted" w:sz="4" w:space="0" w:color="auto"/>
            </w:tcBorders>
            <w:shd w:val="clear" w:color="auto" w:fill="FF0000"/>
          </w:tcPr>
          <w:p w14:paraId="4E8776D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5275701" w14:textId="3C7149E6" w:rsidR="005A5522" w:rsidRPr="008E366E" w:rsidRDefault="007156EA" w:rsidP="00155FA7">
            <w:pPr>
              <w:pStyle w:val="EL95ptBullet1"/>
              <w:numPr>
                <w:ilvl w:val="0"/>
                <w:numId w:val="0"/>
              </w:numPr>
              <w:spacing w:line="20" w:lineRule="atLeast"/>
              <w:ind w:left="-115"/>
              <w:rPr>
                <w:rFonts w:ascii="Arial" w:hAnsi="Arial" w:cs="Arial"/>
                <w:b/>
                <w:spacing w:val="5"/>
                <w:sz w:val="24"/>
                <w:szCs w:val="24"/>
              </w:rPr>
            </w:pPr>
            <w:r w:rsidRPr="008E366E">
              <w:rPr>
                <w:rFonts w:ascii="Arial" w:hAnsi="Arial" w:cs="Arial"/>
                <w:b/>
                <w:spacing w:val="5"/>
                <w:sz w:val="24"/>
                <w:szCs w:val="24"/>
              </w:rPr>
              <w:t>I</w:t>
            </w:r>
          </w:p>
        </w:tc>
        <w:tc>
          <w:tcPr>
            <w:tcW w:w="990" w:type="dxa"/>
            <w:tcBorders>
              <w:top w:val="nil"/>
              <w:left w:val="dotted" w:sz="4" w:space="0" w:color="auto"/>
              <w:bottom w:val="dotted" w:sz="4" w:space="0" w:color="auto"/>
              <w:right w:val="dotted" w:sz="4" w:space="0" w:color="auto"/>
            </w:tcBorders>
            <w:shd w:val="clear" w:color="auto" w:fill="FFFF00"/>
          </w:tcPr>
          <w:p w14:paraId="41418AB8" w14:textId="612CD724" w:rsidR="005A5522" w:rsidRPr="008E366E" w:rsidRDefault="007156E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nil"/>
              <w:left w:val="dotted" w:sz="4" w:space="0" w:color="auto"/>
              <w:bottom w:val="dotted" w:sz="4" w:space="0" w:color="auto"/>
              <w:right w:val="dotted" w:sz="4" w:space="0" w:color="auto"/>
            </w:tcBorders>
            <w:shd w:val="clear" w:color="auto" w:fill="FFFF00"/>
          </w:tcPr>
          <w:p w14:paraId="0A738805" w14:textId="55C67599" w:rsidR="005A5522" w:rsidRPr="008E366E" w:rsidRDefault="007156E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nil"/>
              <w:left w:val="dotted" w:sz="4" w:space="0" w:color="auto"/>
              <w:bottom w:val="dotted" w:sz="4" w:space="0" w:color="auto"/>
              <w:right w:val="dotted" w:sz="4" w:space="0" w:color="auto"/>
            </w:tcBorders>
            <w:shd w:val="clear" w:color="auto" w:fill="92D050"/>
          </w:tcPr>
          <w:p w14:paraId="0D35CCC2" w14:textId="399A63FF" w:rsidR="005A5522" w:rsidRPr="008E366E" w:rsidRDefault="007156E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E3B1456" w14:textId="77777777" w:rsidTr="00751C69">
        <w:trPr>
          <w:trHeight w:val="211"/>
        </w:trPr>
        <w:tc>
          <w:tcPr>
            <w:tcW w:w="3330" w:type="dxa"/>
            <w:vMerge w:val="restart"/>
            <w:tcBorders>
              <w:right w:val="single" w:sz="4" w:space="0" w:color="auto"/>
            </w:tcBorders>
            <w:shd w:val="clear" w:color="auto" w:fill="auto"/>
          </w:tcPr>
          <w:p w14:paraId="1A2BD0C2" w14:textId="12C89C00" w:rsidR="005A5522" w:rsidRPr="00A150B9" w:rsidRDefault="005A5522" w:rsidP="00CB4B52">
            <w:pPr>
              <w:pStyle w:val="EL95ptBullet1"/>
              <w:numPr>
                <w:ilvl w:val="0"/>
                <w:numId w:val="0"/>
              </w:numPr>
              <w:spacing w:line="20" w:lineRule="atLeast"/>
              <w:rPr>
                <w:rFonts w:ascii="Arial" w:hAnsi="Arial" w:cs="Arial"/>
                <w:color w:val="7030A0"/>
                <w:sz w:val="24"/>
                <w:szCs w:val="24"/>
              </w:rPr>
            </w:pPr>
            <w:r w:rsidRPr="00A150B9">
              <w:rPr>
                <w:rFonts w:ascii="Arial Rounded MT Bold" w:hAnsi="Arial Rounded MT Bold" w:cs="Arial"/>
                <w:sz w:val="24"/>
                <w:szCs w:val="24"/>
                <w:lang w:eastAsia="en-US"/>
              </w:rPr>
              <w:t>6.W.1b</w:t>
            </w:r>
            <w:r w:rsidRPr="00A150B9">
              <w:rPr>
                <w:rFonts w:ascii="Arial" w:hAnsi="Arial" w:cs="Arial"/>
                <w:sz w:val="24"/>
                <w:szCs w:val="24"/>
                <w:lang w:eastAsia="en-US"/>
              </w:rPr>
              <w:t xml:space="preserve"> Support claim(s) with clear reasons and relevant evidence, using credible sources and demonstrating an understanding of the topic or text.</w:t>
            </w:r>
          </w:p>
        </w:tc>
        <w:tc>
          <w:tcPr>
            <w:tcW w:w="6840" w:type="dxa"/>
            <w:tcBorders>
              <w:top w:val="single" w:sz="4" w:space="0" w:color="auto"/>
              <w:left w:val="single" w:sz="4" w:space="0" w:color="auto"/>
              <w:bottom w:val="nil"/>
              <w:right w:val="dotted" w:sz="4" w:space="0" w:color="auto"/>
            </w:tcBorders>
            <w:shd w:val="clear" w:color="auto" w:fill="auto"/>
          </w:tcPr>
          <w:p w14:paraId="1DF464B7" w14:textId="570FFD78"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Identify credible sources.</w:t>
            </w:r>
          </w:p>
        </w:tc>
        <w:tc>
          <w:tcPr>
            <w:tcW w:w="1037" w:type="dxa"/>
            <w:tcBorders>
              <w:top w:val="dotted" w:sz="4" w:space="0" w:color="auto"/>
              <w:left w:val="dotted" w:sz="4" w:space="0" w:color="auto"/>
              <w:bottom w:val="nil"/>
              <w:right w:val="dotted" w:sz="4" w:space="0" w:color="auto"/>
            </w:tcBorders>
            <w:shd w:val="clear" w:color="auto" w:fill="FF0000"/>
          </w:tcPr>
          <w:p w14:paraId="43C889D6" w14:textId="022379C7" w:rsidR="00A95725"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nil"/>
              <w:right w:val="dotted" w:sz="4" w:space="0" w:color="auto"/>
            </w:tcBorders>
            <w:shd w:val="clear" w:color="auto" w:fill="FFFF00"/>
          </w:tcPr>
          <w:p w14:paraId="7F5CA9E9" w14:textId="2603705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nil"/>
              <w:right w:val="dotted" w:sz="4" w:space="0" w:color="auto"/>
            </w:tcBorders>
            <w:shd w:val="clear" w:color="auto" w:fill="FFFF00"/>
          </w:tcPr>
          <w:p w14:paraId="20EF4150" w14:textId="6CFA1B3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nil"/>
              <w:right w:val="dotted" w:sz="4" w:space="0" w:color="auto"/>
            </w:tcBorders>
            <w:shd w:val="clear" w:color="auto" w:fill="92D050"/>
          </w:tcPr>
          <w:p w14:paraId="15A962AC" w14:textId="51F2FAC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FDBDD55" w14:textId="77777777" w:rsidTr="00751C69">
        <w:trPr>
          <w:trHeight w:val="265"/>
        </w:trPr>
        <w:tc>
          <w:tcPr>
            <w:tcW w:w="3330" w:type="dxa"/>
            <w:vMerge/>
            <w:tcBorders>
              <w:right w:val="single" w:sz="4" w:space="0" w:color="auto"/>
            </w:tcBorders>
            <w:shd w:val="clear" w:color="auto" w:fill="auto"/>
          </w:tcPr>
          <w:p w14:paraId="577FF89C" w14:textId="0EC06B39"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63715A60" w14:textId="4EE94447"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Recognize claims, relevance, and evidence</w:t>
            </w:r>
          </w:p>
        </w:tc>
        <w:tc>
          <w:tcPr>
            <w:tcW w:w="1037" w:type="dxa"/>
            <w:tcBorders>
              <w:top w:val="nil"/>
              <w:left w:val="dotted" w:sz="4" w:space="0" w:color="auto"/>
              <w:bottom w:val="dotted" w:sz="4" w:space="0" w:color="auto"/>
              <w:right w:val="dotted" w:sz="4" w:space="0" w:color="auto"/>
            </w:tcBorders>
            <w:shd w:val="clear" w:color="auto" w:fill="FF0000"/>
          </w:tcPr>
          <w:p w14:paraId="0EA50FB0" w14:textId="718A75A2"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nil"/>
              <w:left w:val="dotted" w:sz="4" w:space="0" w:color="auto"/>
              <w:bottom w:val="dotted" w:sz="4" w:space="0" w:color="auto"/>
              <w:right w:val="dotted" w:sz="4" w:space="0" w:color="auto"/>
            </w:tcBorders>
            <w:shd w:val="clear" w:color="auto" w:fill="FFFF00"/>
          </w:tcPr>
          <w:p w14:paraId="6D577B3F" w14:textId="52EDC8AF"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nil"/>
              <w:left w:val="dotted" w:sz="4" w:space="0" w:color="auto"/>
              <w:bottom w:val="dotted" w:sz="4" w:space="0" w:color="auto"/>
              <w:right w:val="dotted" w:sz="4" w:space="0" w:color="auto"/>
            </w:tcBorders>
            <w:shd w:val="clear" w:color="auto" w:fill="FFFF00"/>
          </w:tcPr>
          <w:p w14:paraId="50201573" w14:textId="0738BB44"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nil"/>
              <w:left w:val="dotted" w:sz="4" w:space="0" w:color="auto"/>
              <w:bottom w:val="dotted" w:sz="4" w:space="0" w:color="auto"/>
              <w:right w:val="dotted" w:sz="4" w:space="0" w:color="auto"/>
            </w:tcBorders>
            <w:shd w:val="clear" w:color="auto" w:fill="92D050"/>
          </w:tcPr>
          <w:p w14:paraId="79E3B677" w14:textId="2674E371"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11A5683" w14:textId="77777777" w:rsidTr="00BF4DEE">
        <w:trPr>
          <w:trHeight w:val="229"/>
        </w:trPr>
        <w:tc>
          <w:tcPr>
            <w:tcW w:w="3330" w:type="dxa"/>
            <w:vMerge/>
            <w:tcBorders>
              <w:right w:val="single" w:sz="4" w:space="0" w:color="auto"/>
            </w:tcBorders>
            <w:shd w:val="clear" w:color="auto" w:fill="auto"/>
          </w:tcPr>
          <w:p w14:paraId="4B9A3F5D" w14:textId="10F2F2AF"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777DB3E4" w14:textId="1611BC2E"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Evaluate credibility of sources used.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C6B26B8" w14:textId="67CFB88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5B9221C" w14:textId="6D462151"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5E47AA" w14:textId="313ED51A"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DF02724" w14:textId="5EF82334"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9ED5DCE" w14:textId="77777777" w:rsidTr="00BF4DEE">
        <w:trPr>
          <w:trHeight w:val="283"/>
        </w:trPr>
        <w:tc>
          <w:tcPr>
            <w:tcW w:w="3330" w:type="dxa"/>
            <w:vMerge/>
            <w:tcBorders>
              <w:right w:val="single" w:sz="4" w:space="0" w:color="auto"/>
            </w:tcBorders>
            <w:shd w:val="clear" w:color="auto" w:fill="auto"/>
          </w:tcPr>
          <w:p w14:paraId="3F58AE51" w14:textId="773E313D"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82434FD" w14:textId="59AC3C05"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Evaluate relevance of the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011A667" w14:textId="26E78D88"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2984C0" w14:textId="36791444"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D69098" w14:textId="52821E2F"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975DEB4" w14:textId="706B7B0C"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6253D20" w14:textId="77777777" w:rsidTr="008E366E">
        <w:trPr>
          <w:trHeight w:val="319"/>
        </w:trPr>
        <w:tc>
          <w:tcPr>
            <w:tcW w:w="3330" w:type="dxa"/>
            <w:vMerge/>
            <w:tcBorders>
              <w:right w:val="single" w:sz="4" w:space="0" w:color="auto"/>
            </w:tcBorders>
            <w:shd w:val="clear" w:color="auto" w:fill="auto"/>
          </w:tcPr>
          <w:p w14:paraId="4E4A4CBC" w14:textId="536B5AF2"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single" w:sz="4" w:space="0" w:color="auto"/>
            </w:tcBorders>
            <w:shd w:val="clear" w:color="auto" w:fill="auto"/>
          </w:tcPr>
          <w:p w14:paraId="136EAF2D" w14:textId="068FB27C"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Demonstrate topical understanding.</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184313E3" w14:textId="1C2D568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05EAA54" w14:textId="5E0B47A6"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AB94191" w14:textId="64CCE5D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015247B" w14:textId="665C708C"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9A42B67" w14:textId="77777777" w:rsidTr="008E366E">
        <w:trPr>
          <w:trHeight w:val="283"/>
        </w:trPr>
        <w:tc>
          <w:tcPr>
            <w:tcW w:w="3330" w:type="dxa"/>
            <w:vMerge/>
            <w:tcBorders>
              <w:right w:val="single" w:sz="4" w:space="0" w:color="auto"/>
            </w:tcBorders>
            <w:shd w:val="clear" w:color="auto" w:fill="auto"/>
          </w:tcPr>
          <w:p w14:paraId="0EBE856E" w14:textId="2FD0F0D8"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dotted" w:sz="4" w:space="0" w:color="auto"/>
              <w:right w:val="nil"/>
            </w:tcBorders>
            <w:shd w:val="clear" w:color="auto" w:fill="auto"/>
          </w:tcPr>
          <w:p w14:paraId="3E117BDE" w14:textId="1CE02457"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Clarify relationships among claims and reasons.</w:t>
            </w:r>
          </w:p>
        </w:tc>
        <w:tc>
          <w:tcPr>
            <w:tcW w:w="1037" w:type="dxa"/>
            <w:tcBorders>
              <w:top w:val="dotted" w:sz="4" w:space="0" w:color="auto"/>
              <w:left w:val="nil"/>
              <w:bottom w:val="dotted" w:sz="4" w:space="0" w:color="auto"/>
              <w:right w:val="dotted" w:sz="4" w:space="0" w:color="auto"/>
            </w:tcBorders>
            <w:shd w:val="clear" w:color="auto" w:fill="FF0000"/>
          </w:tcPr>
          <w:p w14:paraId="3FC9C240" w14:textId="125C39E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2DD97B" w14:textId="71C8881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BFD216C" w14:textId="23993641"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8F7E8A1" w14:textId="03568800"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EC5C837" w14:textId="77777777" w:rsidTr="008E366E">
        <w:trPr>
          <w:trHeight w:val="337"/>
        </w:trPr>
        <w:tc>
          <w:tcPr>
            <w:tcW w:w="3330" w:type="dxa"/>
            <w:vMerge/>
            <w:tcBorders>
              <w:right w:val="single" w:sz="4" w:space="0" w:color="auto"/>
            </w:tcBorders>
            <w:shd w:val="clear" w:color="auto" w:fill="auto"/>
          </w:tcPr>
          <w:p w14:paraId="09AB53CB" w14:textId="09F07475"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dotted" w:sz="4" w:space="0" w:color="auto"/>
              <w:left w:val="single" w:sz="4" w:space="0" w:color="auto"/>
              <w:bottom w:val="single" w:sz="4" w:space="0" w:color="auto"/>
              <w:right w:val="dotted" w:sz="4" w:space="0" w:color="auto"/>
            </w:tcBorders>
            <w:shd w:val="clear" w:color="auto" w:fill="auto"/>
          </w:tcPr>
          <w:p w14:paraId="0CBA3F08" w14:textId="7C81DBF4"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Write an argument including organization of reasons and evidence with credible sources.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010D6CB" w14:textId="77261EBE"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0D0F21" w14:textId="3518C912"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D0A0F3F" w14:textId="47C31F59"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5F7CED0" w14:textId="29AC1303"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84AD0C3" w14:textId="77777777" w:rsidTr="002169CD">
        <w:trPr>
          <w:trHeight w:val="20"/>
        </w:trPr>
        <w:tc>
          <w:tcPr>
            <w:tcW w:w="3330" w:type="dxa"/>
            <w:shd w:val="clear" w:color="auto" w:fill="auto"/>
          </w:tcPr>
          <w:p w14:paraId="68401B33" w14:textId="51257471" w:rsidR="005A5522" w:rsidRPr="00A150B9" w:rsidRDefault="005A5522" w:rsidP="00CB4B52">
            <w:pPr>
              <w:pStyle w:val="EL95ptBullet1"/>
              <w:numPr>
                <w:ilvl w:val="0"/>
                <w:numId w:val="0"/>
              </w:numPr>
              <w:spacing w:line="20" w:lineRule="atLeast"/>
              <w:ind w:left="65"/>
              <w:rPr>
                <w:rFonts w:ascii="Arial" w:hAnsi="Arial" w:cs="Arial"/>
                <w:color w:val="7030A0"/>
                <w:sz w:val="24"/>
                <w:szCs w:val="24"/>
              </w:rPr>
            </w:pPr>
            <w:r w:rsidRPr="00A150B9">
              <w:rPr>
                <w:rFonts w:ascii="Arial Rounded MT Bold" w:hAnsi="Arial Rounded MT Bold" w:cs="Arial"/>
                <w:sz w:val="24"/>
                <w:szCs w:val="24"/>
                <w:lang w:eastAsia="en-US"/>
              </w:rPr>
              <w:t>6.W.1c</w:t>
            </w:r>
            <w:r w:rsidRPr="00A150B9">
              <w:rPr>
                <w:rFonts w:ascii="Arial" w:hAnsi="Arial" w:cs="Arial"/>
                <w:sz w:val="24"/>
                <w:szCs w:val="24"/>
                <w:lang w:eastAsia="en-US"/>
              </w:rPr>
              <w:t xml:space="preserve"> Use words, phrases, and clauses to clarify the relationships among claim(s) and reasons.</w:t>
            </w:r>
          </w:p>
        </w:tc>
        <w:tc>
          <w:tcPr>
            <w:tcW w:w="6840" w:type="dxa"/>
            <w:tcBorders>
              <w:top w:val="single" w:sz="4" w:space="0" w:color="auto"/>
              <w:bottom w:val="single" w:sz="4" w:space="0" w:color="auto"/>
              <w:right w:val="dotted" w:sz="4" w:space="0" w:color="auto"/>
            </w:tcBorders>
            <w:shd w:val="clear" w:color="auto" w:fill="auto"/>
          </w:tcPr>
          <w:p w14:paraId="7E605F32" w14:textId="4C43D7F9"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Recognize words, phrases, and clauses showing relationships among claims.</w:t>
            </w:r>
          </w:p>
        </w:tc>
        <w:tc>
          <w:tcPr>
            <w:tcW w:w="1037" w:type="dxa"/>
            <w:tcBorders>
              <w:top w:val="dotted" w:sz="4" w:space="0" w:color="auto"/>
              <w:left w:val="dotted" w:sz="4" w:space="0" w:color="auto"/>
              <w:bottom w:val="dotted" w:sz="4" w:space="0" w:color="auto"/>
            </w:tcBorders>
            <w:shd w:val="clear" w:color="auto" w:fill="FF0000"/>
          </w:tcPr>
          <w:p w14:paraId="3DE8362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231020A" w14:textId="0C765856"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bottom w:val="dotted" w:sz="4" w:space="0" w:color="auto"/>
              <w:right w:val="dotted" w:sz="4" w:space="0" w:color="auto"/>
            </w:tcBorders>
            <w:shd w:val="clear" w:color="auto" w:fill="FFFF00"/>
          </w:tcPr>
          <w:p w14:paraId="10737581"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3D2823A8" w14:textId="12E689BD"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6F93D4"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7ECBEB2" w14:textId="23967AF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B870E2C"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05C8442" w14:textId="4962179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2068BFF" w14:textId="77777777" w:rsidTr="002169CD">
        <w:trPr>
          <w:trHeight w:val="20"/>
        </w:trPr>
        <w:tc>
          <w:tcPr>
            <w:tcW w:w="3330" w:type="dxa"/>
            <w:vMerge w:val="restart"/>
            <w:tcBorders>
              <w:right w:val="single" w:sz="4" w:space="0" w:color="auto"/>
            </w:tcBorders>
            <w:shd w:val="clear" w:color="auto" w:fill="auto"/>
          </w:tcPr>
          <w:p w14:paraId="49379B30" w14:textId="4A85EF72" w:rsidR="005A5522" w:rsidRPr="00A150B9" w:rsidRDefault="005A5522" w:rsidP="00CB4B52">
            <w:pPr>
              <w:pStyle w:val="EL95ptBullet1"/>
              <w:numPr>
                <w:ilvl w:val="0"/>
                <w:numId w:val="0"/>
              </w:numPr>
              <w:spacing w:line="20" w:lineRule="atLeast"/>
              <w:ind w:left="65"/>
              <w:rPr>
                <w:rFonts w:ascii="Arial" w:hAnsi="Arial" w:cs="Arial"/>
                <w:color w:val="7030A0"/>
                <w:sz w:val="24"/>
                <w:szCs w:val="24"/>
              </w:rPr>
            </w:pPr>
            <w:r w:rsidRPr="00A150B9">
              <w:rPr>
                <w:rFonts w:ascii="Arial Rounded MT Bold" w:hAnsi="Arial Rounded MT Bold" w:cs="Arial"/>
                <w:sz w:val="24"/>
                <w:szCs w:val="24"/>
                <w:lang w:eastAsia="en-US"/>
              </w:rPr>
              <w:t>6.W.1d</w:t>
            </w:r>
            <w:r w:rsidRPr="00A150B9">
              <w:rPr>
                <w:rFonts w:ascii="Arial" w:hAnsi="Arial" w:cs="Arial"/>
                <w:sz w:val="24"/>
                <w:szCs w:val="24"/>
                <w:lang w:eastAsia="en-US"/>
              </w:rPr>
              <w:t xml:space="preserve"> Establish and maintain a formal style.</w:t>
            </w:r>
          </w:p>
        </w:tc>
        <w:tc>
          <w:tcPr>
            <w:tcW w:w="6840" w:type="dxa"/>
            <w:tcBorders>
              <w:top w:val="single" w:sz="4" w:space="0" w:color="auto"/>
              <w:left w:val="single" w:sz="4" w:space="0" w:color="auto"/>
              <w:bottom w:val="nil"/>
              <w:right w:val="dotted" w:sz="4" w:space="0" w:color="auto"/>
            </w:tcBorders>
            <w:shd w:val="clear" w:color="auto" w:fill="auto"/>
          </w:tcPr>
          <w:p w14:paraId="75494BD0" w14:textId="18072645"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Identify and define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7EE606D" w14:textId="332791B7"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F604CC" w14:textId="08134741"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F22DFBA" w14:textId="603885B9"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7ED9F56" w14:textId="3ABF25FF"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07E986A" w14:textId="77777777" w:rsidTr="002169CD">
        <w:trPr>
          <w:trHeight w:val="20"/>
        </w:trPr>
        <w:tc>
          <w:tcPr>
            <w:tcW w:w="3330" w:type="dxa"/>
            <w:vMerge/>
            <w:tcBorders>
              <w:right w:val="single" w:sz="4" w:space="0" w:color="auto"/>
            </w:tcBorders>
            <w:shd w:val="clear" w:color="auto" w:fill="auto"/>
          </w:tcPr>
          <w:p w14:paraId="6B933D7B" w14:textId="1EBDEA40"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0AAA83F5" w14:textId="51A5D2E8"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Establish and maintain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A95139D" w14:textId="100DF559"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1E3E0F" w14:textId="66A13ABD"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3F9EFE" w14:textId="736EE77D"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EC32C12" w14:textId="522182AC"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6F213CB" w14:textId="77777777" w:rsidTr="002169CD">
        <w:trPr>
          <w:trHeight w:val="580"/>
        </w:trPr>
        <w:tc>
          <w:tcPr>
            <w:tcW w:w="3330" w:type="dxa"/>
            <w:vMerge/>
            <w:tcBorders>
              <w:right w:val="single" w:sz="4" w:space="0" w:color="auto"/>
            </w:tcBorders>
            <w:shd w:val="clear" w:color="auto" w:fill="auto"/>
          </w:tcPr>
          <w:p w14:paraId="284346A9" w14:textId="314CFF89" w:rsidR="005A5522" w:rsidRPr="00A150B9" w:rsidRDefault="005A5522" w:rsidP="00CB4B52">
            <w:pPr>
              <w:pStyle w:val="EL95ptBullet1"/>
              <w:spacing w:line="20" w:lineRule="atLeast"/>
              <w:ind w:left="65"/>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37FA7FD0" w14:textId="3FAFADA8" w:rsidR="005A5522" w:rsidRPr="008E366E" w:rsidRDefault="005A5522" w:rsidP="00CB4B52">
            <w:pPr>
              <w:pStyle w:val="EL95ptBullet1"/>
              <w:spacing w:line="20" w:lineRule="atLeast"/>
              <w:rPr>
                <w:rFonts w:ascii="Arial" w:hAnsi="Arial" w:cs="Arial"/>
                <w:b/>
                <w:sz w:val="24"/>
                <w:szCs w:val="24"/>
                <w:lang w:eastAsia="en-US"/>
              </w:rPr>
            </w:pPr>
            <w:r w:rsidRPr="008E366E">
              <w:rPr>
                <w:rFonts w:ascii="Arial" w:hAnsi="Arial" w:cs="Arial"/>
                <w:b/>
                <w:sz w:val="24"/>
                <w:szCs w:val="24"/>
                <w:lang w:eastAsia="en-US"/>
              </w:rPr>
              <w:t>Write an argument that establishes and maintains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0060DCE" w14:textId="0289FEF9"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34C5701" w14:textId="5257525B"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B2798F" w14:textId="00B3AC16"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3EE45A1" w14:textId="6A9EF4EC"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1AEE66B" w14:textId="77777777" w:rsidTr="002169CD">
        <w:trPr>
          <w:trHeight w:val="20"/>
        </w:trPr>
        <w:tc>
          <w:tcPr>
            <w:tcW w:w="3330" w:type="dxa"/>
            <w:vMerge w:val="restart"/>
            <w:tcBorders>
              <w:right w:val="single" w:sz="4" w:space="0" w:color="auto"/>
            </w:tcBorders>
            <w:shd w:val="clear" w:color="auto" w:fill="auto"/>
          </w:tcPr>
          <w:p w14:paraId="469E2DB2" w14:textId="371740BA" w:rsidR="005A5522" w:rsidRPr="00A150B9" w:rsidRDefault="005A5522" w:rsidP="00CB4B52">
            <w:pPr>
              <w:pStyle w:val="EL95ptBullet1"/>
              <w:numPr>
                <w:ilvl w:val="0"/>
                <w:numId w:val="0"/>
              </w:numPr>
              <w:spacing w:line="20" w:lineRule="atLeast"/>
              <w:ind w:left="65"/>
              <w:rPr>
                <w:rFonts w:ascii="Arial" w:hAnsi="Arial" w:cs="Arial"/>
                <w:color w:val="7030A0"/>
                <w:sz w:val="24"/>
                <w:szCs w:val="24"/>
              </w:rPr>
            </w:pPr>
            <w:r w:rsidRPr="00A150B9">
              <w:rPr>
                <w:rFonts w:ascii="Arial Rounded MT Bold" w:hAnsi="Arial Rounded MT Bold" w:cs="Arial"/>
                <w:sz w:val="24"/>
                <w:szCs w:val="24"/>
                <w:lang w:eastAsia="en-US"/>
              </w:rPr>
              <w:t>6.W.1e</w:t>
            </w:r>
            <w:r w:rsidRPr="00A150B9">
              <w:rPr>
                <w:rFonts w:ascii="Arial" w:hAnsi="Arial" w:cs="Arial"/>
                <w:sz w:val="24"/>
                <w:szCs w:val="24"/>
                <w:lang w:eastAsia="en-US"/>
              </w:rPr>
              <w:t xml:space="preserve"> Provide a concluding statement or section that follows from and supports the argument presented.</w:t>
            </w:r>
          </w:p>
        </w:tc>
        <w:tc>
          <w:tcPr>
            <w:tcW w:w="6840" w:type="dxa"/>
            <w:tcBorders>
              <w:top w:val="single" w:sz="4" w:space="0" w:color="auto"/>
              <w:left w:val="single" w:sz="4" w:space="0" w:color="auto"/>
              <w:bottom w:val="nil"/>
              <w:right w:val="dotted" w:sz="4" w:space="0" w:color="auto"/>
            </w:tcBorders>
            <w:shd w:val="clear" w:color="auto" w:fill="auto"/>
          </w:tcPr>
          <w:p w14:paraId="3D4BF1F0" w14:textId="7709AA5F" w:rsidR="005A5522" w:rsidRPr="008E366E" w:rsidRDefault="005A5522" w:rsidP="00CB4B52">
            <w:pPr>
              <w:numPr>
                <w:ilvl w:val="0"/>
                <w:numId w:val="27"/>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 xml:space="preserve">Explain the argument presented.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58D49B9" w14:textId="03074D4F"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520743" w14:textId="7AFF43E6"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DED7300" w14:textId="07DD7D45"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961A2C9" w14:textId="6F26E5E9"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5E5E503" w14:textId="77777777" w:rsidTr="002169CD">
        <w:trPr>
          <w:trHeight w:val="20"/>
        </w:trPr>
        <w:tc>
          <w:tcPr>
            <w:tcW w:w="3330" w:type="dxa"/>
            <w:vMerge/>
            <w:tcBorders>
              <w:right w:val="single" w:sz="4" w:space="0" w:color="auto"/>
            </w:tcBorders>
            <w:shd w:val="clear" w:color="auto" w:fill="auto"/>
          </w:tcPr>
          <w:p w14:paraId="1B006CA6" w14:textId="2F550906" w:rsidR="005A5522" w:rsidRPr="00A150B9" w:rsidRDefault="005A5522" w:rsidP="00CB4B52">
            <w:pPr>
              <w:pStyle w:val="EL95ptBullet1"/>
              <w:spacing w:line="20" w:lineRule="atLeast"/>
              <w:ind w:left="-151"/>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7A54DE50" w14:textId="1DD150EF" w:rsidR="005A5522" w:rsidRPr="008E366E" w:rsidRDefault="005A5522" w:rsidP="00CB4B52">
            <w:pPr>
              <w:numPr>
                <w:ilvl w:val="0"/>
                <w:numId w:val="27"/>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Plan a concluding statement following the argument.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4E1A43E" w14:textId="4A2D81AE"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6697B1" w14:textId="2DDCBC67"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D651D8" w14:textId="571B7929"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20E9E90" w14:textId="424F163A"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13CEA72" w14:textId="77777777" w:rsidTr="002169CD">
        <w:trPr>
          <w:trHeight w:val="20"/>
        </w:trPr>
        <w:tc>
          <w:tcPr>
            <w:tcW w:w="3330" w:type="dxa"/>
            <w:vMerge/>
            <w:tcBorders>
              <w:right w:val="single" w:sz="4" w:space="0" w:color="auto"/>
            </w:tcBorders>
            <w:shd w:val="clear" w:color="auto" w:fill="auto"/>
          </w:tcPr>
          <w:p w14:paraId="373F67E0" w14:textId="22CA18EC" w:rsidR="005A5522" w:rsidRPr="00A150B9" w:rsidRDefault="005A5522" w:rsidP="00CB4B52">
            <w:pPr>
              <w:pStyle w:val="EL95ptBullet1"/>
              <w:spacing w:line="20" w:lineRule="atLeast"/>
              <w:ind w:left="-151"/>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1680C762" w14:textId="28A35A70" w:rsidR="005A5522" w:rsidRPr="008E366E" w:rsidRDefault="005A5522" w:rsidP="00CB4B52">
            <w:pPr>
              <w:numPr>
                <w:ilvl w:val="0"/>
                <w:numId w:val="27"/>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an argument including an introduction and concluding statement.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56DA742" w14:textId="4ED4C09B" w:rsidR="005A5522" w:rsidRPr="008E366E" w:rsidRDefault="00A95725"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B672B5" w14:textId="083479FD"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45B5A88" w14:textId="54040EF8"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FACBF8A" w14:textId="6F148F33" w:rsidR="005A5522" w:rsidRPr="008E366E" w:rsidRDefault="007C17CB"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143F0D" w:rsidRPr="00A150B9" w14:paraId="18D78D92" w14:textId="77777777" w:rsidTr="00AC35D4">
        <w:trPr>
          <w:trHeight w:val="20"/>
        </w:trPr>
        <w:tc>
          <w:tcPr>
            <w:tcW w:w="14220" w:type="dxa"/>
            <w:gridSpan w:val="6"/>
            <w:shd w:val="clear" w:color="auto" w:fill="auto"/>
          </w:tcPr>
          <w:p w14:paraId="4FEB8198" w14:textId="57FC0AC0" w:rsidR="00143F0D" w:rsidRPr="00A150B9" w:rsidRDefault="00143F0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6.W.2</w:t>
            </w:r>
            <w:r w:rsidRPr="00A150B9">
              <w:rPr>
                <w:rFonts w:ascii="Arial" w:hAnsi="Arial" w:cs="Arial"/>
                <w:color w:val="7030A0"/>
                <w:sz w:val="24"/>
                <w:szCs w:val="24"/>
              </w:rPr>
              <w:t xml:space="preserve">. </w:t>
            </w:r>
            <w:r w:rsidRPr="00A150B9">
              <w:rPr>
                <w:rFonts w:ascii="Arial" w:hAnsi="Arial" w:cs="Arial"/>
                <w:sz w:val="24"/>
                <w:szCs w:val="24"/>
                <w:lang w:eastAsia="en-US"/>
              </w:rPr>
              <w:t>Write informative/explanatory texts to examine a topic and convey ideas, concepts, and information through the selection, organization, and analysis of relevant content.</w:t>
            </w:r>
          </w:p>
        </w:tc>
      </w:tr>
      <w:tr w:rsidR="005A5522" w:rsidRPr="008E366E" w14:paraId="0C959E25" w14:textId="77777777" w:rsidTr="002169CD">
        <w:trPr>
          <w:trHeight w:val="20"/>
        </w:trPr>
        <w:tc>
          <w:tcPr>
            <w:tcW w:w="3330" w:type="dxa"/>
            <w:vMerge w:val="restart"/>
            <w:tcBorders>
              <w:right w:val="single" w:sz="4" w:space="0" w:color="auto"/>
            </w:tcBorders>
            <w:shd w:val="clear" w:color="auto" w:fill="auto"/>
          </w:tcPr>
          <w:p w14:paraId="30496E76" w14:textId="1BAD9DB6"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6.W.2a</w:t>
            </w:r>
            <w:r w:rsidRPr="00A150B9">
              <w:rPr>
                <w:rFonts w:ascii="Arial" w:hAnsi="Arial" w:cs="Arial"/>
                <w:lang w:eastAsia="en-US"/>
              </w:rPr>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w:t>
            </w:r>
          </w:p>
        </w:tc>
        <w:tc>
          <w:tcPr>
            <w:tcW w:w="6840" w:type="dxa"/>
            <w:tcBorders>
              <w:top w:val="single" w:sz="4" w:space="0" w:color="auto"/>
              <w:left w:val="single" w:sz="4" w:space="0" w:color="auto"/>
              <w:bottom w:val="nil"/>
              <w:right w:val="dotted" w:sz="4" w:space="0" w:color="auto"/>
            </w:tcBorders>
            <w:shd w:val="clear" w:color="auto" w:fill="auto"/>
          </w:tcPr>
          <w:p w14:paraId="0C1F63E3" w14:textId="40472D50"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Plan a concluding statement following the argument.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B47A5BA" w14:textId="546EBA7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6AD9520" w14:textId="5CD0E2C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C3EF48B" w14:textId="549A060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638655F" w14:textId="33E50FE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A04E909" w14:textId="77777777" w:rsidTr="002169CD">
        <w:trPr>
          <w:trHeight w:val="20"/>
        </w:trPr>
        <w:tc>
          <w:tcPr>
            <w:tcW w:w="3330" w:type="dxa"/>
            <w:vMerge/>
            <w:tcBorders>
              <w:right w:val="single" w:sz="4" w:space="0" w:color="auto"/>
            </w:tcBorders>
            <w:shd w:val="clear" w:color="auto" w:fill="auto"/>
          </w:tcPr>
          <w:p w14:paraId="6C61C691" w14:textId="776D1E1F"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E0B929F" w14:textId="56BE8F0A"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with text selection, organization, and analysis in mind.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D04D7F9" w14:textId="36F51A7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DDE28D2" w14:textId="15676D5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D0F76D" w14:textId="6DA4237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1B0E319" w14:textId="753B49C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1BDC926" w14:textId="77777777" w:rsidTr="002169CD">
        <w:trPr>
          <w:trHeight w:val="20"/>
        </w:trPr>
        <w:tc>
          <w:tcPr>
            <w:tcW w:w="3330" w:type="dxa"/>
            <w:vMerge/>
            <w:tcBorders>
              <w:right w:val="single" w:sz="4" w:space="0" w:color="auto"/>
            </w:tcBorders>
            <w:shd w:val="clear" w:color="auto" w:fill="auto"/>
          </w:tcPr>
          <w:p w14:paraId="2E763946" w14:textId="45C99B1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87FFA71" w14:textId="276EC7C3"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Introduce, organize, and develop a topic with relevant facts, definitions, concrete details, quotations, examples, and other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0B76385" w14:textId="74040A0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71AE13" w14:textId="3BD9FD97"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2FD0B0" w14:textId="4CF2528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F65DC36" w14:textId="7E8B73C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6B6086D" w14:textId="77777777" w:rsidTr="00751C69">
        <w:trPr>
          <w:trHeight w:val="20"/>
        </w:trPr>
        <w:tc>
          <w:tcPr>
            <w:tcW w:w="3330" w:type="dxa"/>
            <w:vMerge/>
            <w:tcBorders>
              <w:right w:val="single" w:sz="4" w:space="0" w:color="auto"/>
            </w:tcBorders>
            <w:shd w:val="clear" w:color="auto" w:fill="auto"/>
          </w:tcPr>
          <w:p w14:paraId="5F1E4BF8" w14:textId="4657A7D9"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28554ABA" w14:textId="65B68DE7"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formatting, graphics, and multimedia to aid comprehension.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73785D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B208F0B" w14:textId="5A01E2D2"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817BEB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B1C9227" w14:textId="34E26E0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1FB3763"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721FD76E" w14:textId="07557A23"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D889574"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A987B11" w14:textId="46E54A3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B114EBE" w14:textId="77777777" w:rsidTr="00751C69">
        <w:trPr>
          <w:trHeight w:val="20"/>
        </w:trPr>
        <w:tc>
          <w:tcPr>
            <w:tcW w:w="3330" w:type="dxa"/>
            <w:shd w:val="clear" w:color="auto" w:fill="auto"/>
          </w:tcPr>
          <w:p w14:paraId="0665DB9E" w14:textId="404E41AF"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6.W.2b</w:t>
            </w:r>
            <w:r w:rsidRPr="00A150B9">
              <w:rPr>
                <w:rFonts w:ascii="Arial" w:hAnsi="Arial" w:cs="Arial"/>
                <w:lang w:eastAsia="en-US"/>
              </w:rPr>
              <w:t xml:space="preserve"> Develop the topic with relevant facts, definitions, concrete details, quotations, </w:t>
            </w:r>
            <w:r w:rsidRPr="00A150B9">
              <w:rPr>
                <w:rFonts w:ascii="Arial" w:hAnsi="Arial" w:cs="Arial"/>
                <w:lang w:eastAsia="en-US"/>
              </w:rPr>
              <w:lastRenderedPageBreak/>
              <w:t>or other information and examples.</w:t>
            </w:r>
          </w:p>
        </w:tc>
        <w:tc>
          <w:tcPr>
            <w:tcW w:w="6840" w:type="dxa"/>
            <w:tcBorders>
              <w:top w:val="single" w:sz="4" w:space="0" w:color="auto"/>
              <w:bottom w:val="single" w:sz="4" w:space="0" w:color="auto"/>
            </w:tcBorders>
            <w:shd w:val="clear" w:color="auto" w:fill="auto"/>
          </w:tcPr>
          <w:p w14:paraId="0CA6E517" w14:textId="2BD2DD84"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Identify relevant facts, definitions, concrete details, quotations, and examples</w:t>
            </w:r>
          </w:p>
        </w:tc>
        <w:tc>
          <w:tcPr>
            <w:tcW w:w="1037" w:type="dxa"/>
            <w:tcBorders>
              <w:top w:val="dotted" w:sz="4" w:space="0" w:color="auto"/>
              <w:bottom w:val="dotted" w:sz="4" w:space="0" w:color="auto"/>
              <w:right w:val="dotted" w:sz="4" w:space="0" w:color="auto"/>
            </w:tcBorders>
            <w:shd w:val="clear" w:color="auto" w:fill="FF0000"/>
          </w:tcPr>
          <w:p w14:paraId="79AF48AB" w14:textId="442F142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83B37E" w14:textId="0AA9112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B89CDDA" w14:textId="13032EE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0AAFF4F" w14:textId="7C2C115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A88037F" w14:textId="77777777" w:rsidTr="00751C69">
        <w:trPr>
          <w:trHeight w:val="20"/>
        </w:trPr>
        <w:tc>
          <w:tcPr>
            <w:tcW w:w="3330" w:type="dxa"/>
            <w:vMerge w:val="restart"/>
            <w:tcBorders>
              <w:right w:val="single" w:sz="4" w:space="0" w:color="auto"/>
            </w:tcBorders>
            <w:shd w:val="clear" w:color="auto" w:fill="auto"/>
          </w:tcPr>
          <w:p w14:paraId="7CD93A03" w14:textId="061BD4DE"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r w:rsidRPr="00A150B9">
              <w:rPr>
                <w:rFonts w:ascii="Arial Rounded MT Bold" w:hAnsi="Arial Rounded MT Bold" w:cs="Arial"/>
                <w:sz w:val="24"/>
                <w:szCs w:val="24"/>
                <w:lang w:eastAsia="en-US"/>
              </w:rPr>
              <w:lastRenderedPageBreak/>
              <w:t>6.W.2c</w:t>
            </w:r>
            <w:r w:rsidRPr="00A150B9">
              <w:rPr>
                <w:rFonts w:ascii="Arial" w:hAnsi="Arial" w:cs="Arial"/>
                <w:sz w:val="24"/>
                <w:szCs w:val="24"/>
                <w:lang w:eastAsia="en-US"/>
              </w:rPr>
              <w:t xml:space="preserve"> Use appropriate transitions to clarify the relationships among ideas and concepts.</w:t>
            </w:r>
          </w:p>
        </w:tc>
        <w:tc>
          <w:tcPr>
            <w:tcW w:w="6840" w:type="dxa"/>
            <w:tcBorders>
              <w:top w:val="single" w:sz="4" w:space="0" w:color="auto"/>
              <w:left w:val="single" w:sz="4" w:space="0" w:color="auto"/>
              <w:bottom w:val="nil"/>
              <w:right w:val="dotted" w:sz="4" w:space="0" w:color="auto"/>
            </w:tcBorders>
            <w:shd w:val="clear" w:color="auto" w:fill="auto"/>
          </w:tcPr>
          <w:p w14:paraId="34938E0F" w14:textId="74FD2C2F"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transitions that clarify idea and concept relationships.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BBDB0CA" w14:textId="587AF43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33F8F8" w14:textId="51926A9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E315C9" w14:textId="791046A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5C7BC1A" w14:textId="0073385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B119184" w14:textId="77777777" w:rsidTr="00751C69">
        <w:trPr>
          <w:trHeight w:val="20"/>
        </w:trPr>
        <w:tc>
          <w:tcPr>
            <w:tcW w:w="3330" w:type="dxa"/>
            <w:vMerge/>
            <w:tcBorders>
              <w:right w:val="single" w:sz="4" w:space="0" w:color="auto"/>
            </w:tcBorders>
            <w:shd w:val="clear" w:color="auto" w:fill="auto"/>
          </w:tcPr>
          <w:p w14:paraId="54C86BD9" w14:textId="500F1383"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27DE4252" w14:textId="3CAB144B"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transitions that clarify relationships.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4A2F924" w14:textId="7FF6A7EE"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B3C9A24" w14:textId="5FF00D5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EF23C87" w14:textId="040C8681"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0904FF" w14:textId="1F45470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28CC96A" w14:textId="77777777" w:rsidTr="00751C69">
        <w:trPr>
          <w:trHeight w:val="20"/>
        </w:trPr>
        <w:tc>
          <w:tcPr>
            <w:tcW w:w="3330" w:type="dxa"/>
            <w:vMerge/>
            <w:tcBorders>
              <w:right w:val="single" w:sz="4" w:space="0" w:color="auto"/>
            </w:tcBorders>
            <w:shd w:val="clear" w:color="auto" w:fill="auto"/>
          </w:tcPr>
          <w:p w14:paraId="1F831A56" w14:textId="74C64813"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039620B3" w14:textId="63BBF4CC"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transitions to clarify the relationships between ideas and concepts.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1712322" w14:textId="3495552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C5D9A5A" w14:textId="173C6C1E"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F76815" w14:textId="6F90C0E7"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760AAFE" w14:textId="3FC344D7"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D5633B0" w14:textId="77777777" w:rsidTr="00751C69">
        <w:trPr>
          <w:trHeight w:val="20"/>
        </w:trPr>
        <w:tc>
          <w:tcPr>
            <w:tcW w:w="3330" w:type="dxa"/>
            <w:vMerge w:val="restart"/>
            <w:tcBorders>
              <w:right w:val="single" w:sz="4" w:space="0" w:color="auto"/>
            </w:tcBorders>
            <w:shd w:val="clear" w:color="auto" w:fill="auto"/>
          </w:tcPr>
          <w:p w14:paraId="2F00E671" w14:textId="139D490B" w:rsidR="005A5522" w:rsidRPr="00A150B9" w:rsidRDefault="005A5522" w:rsidP="00CB4B52">
            <w:pPr>
              <w:pStyle w:val="EL95ptBullet1"/>
              <w:numPr>
                <w:ilvl w:val="0"/>
                <w:numId w:val="0"/>
              </w:numPr>
              <w:spacing w:line="20" w:lineRule="atLeast"/>
              <w:rPr>
                <w:rFonts w:ascii="Arial" w:hAnsi="Arial" w:cs="Arial"/>
                <w:sz w:val="24"/>
                <w:szCs w:val="24"/>
                <w:lang w:eastAsia="en-US"/>
              </w:rPr>
            </w:pPr>
            <w:r w:rsidRPr="00A150B9">
              <w:rPr>
                <w:rFonts w:ascii="Arial Rounded MT Bold" w:hAnsi="Arial Rounded MT Bold" w:cs="Arial"/>
                <w:sz w:val="24"/>
                <w:szCs w:val="24"/>
                <w:lang w:eastAsia="en-US"/>
              </w:rPr>
              <w:t>6.W.2d</w:t>
            </w:r>
            <w:r w:rsidRPr="00A150B9">
              <w:rPr>
                <w:rFonts w:ascii="Arial" w:hAnsi="Arial" w:cs="Arial"/>
                <w:sz w:val="24"/>
                <w:szCs w:val="24"/>
                <w:lang w:eastAsia="en-US"/>
              </w:rPr>
              <w:t xml:space="preserve"> Use precise language and domain-specific vocabulary to inform about or explain the topic.</w:t>
            </w:r>
          </w:p>
        </w:tc>
        <w:tc>
          <w:tcPr>
            <w:tcW w:w="6840" w:type="dxa"/>
            <w:tcBorders>
              <w:top w:val="single" w:sz="4" w:space="0" w:color="auto"/>
              <w:left w:val="single" w:sz="4" w:space="0" w:color="auto"/>
              <w:bottom w:val="nil"/>
              <w:right w:val="dotted" w:sz="4" w:space="0" w:color="auto"/>
            </w:tcBorders>
            <w:shd w:val="clear" w:color="auto" w:fill="auto"/>
          </w:tcPr>
          <w:p w14:paraId="509544AE" w14:textId="2EF96293"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precise language and domain-specific vocabulary.</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978B9EE" w14:textId="221335A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819675" w14:textId="6614078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175ECC8" w14:textId="297152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4098C3F" w14:textId="7B73387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F68003C" w14:textId="77777777" w:rsidTr="00751C69">
        <w:trPr>
          <w:trHeight w:val="20"/>
        </w:trPr>
        <w:tc>
          <w:tcPr>
            <w:tcW w:w="3330" w:type="dxa"/>
            <w:vMerge/>
            <w:tcBorders>
              <w:right w:val="single" w:sz="4" w:space="0" w:color="auto"/>
            </w:tcBorders>
            <w:shd w:val="clear" w:color="auto" w:fill="auto"/>
          </w:tcPr>
          <w:p w14:paraId="73C7A554" w14:textId="0E198C2F"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4D1E8219" w14:textId="72F30BD0"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Determine when to use precise language and domain-specific vocabulary to inform or explain.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671D938" w14:textId="55FDD18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A6EE8A" w14:textId="639C7C9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1A22FD" w14:textId="1527511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0BD0B52" w14:textId="0DEB0923"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E58B284" w14:textId="77777777" w:rsidTr="00751C69">
        <w:trPr>
          <w:trHeight w:val="20"/>
        </w:trPr>
        <w:tc>
          <w:tcPr>
            <w:tcW w:w="3330" w:type="dxa"/>
            <w:vMerge/>
            <w:tcBorders>
              <w:right w:val="single" w:sz="4" w:space="0" w:color="auto"/>
            </w:tcBorders>
            <w:shd w:val="clear" w:color="auto" w:fill="auto"/>
          </w:tcPr>
          <w:p w14:paraId="078C09A5" w14:textId="40DEB10D"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225AC47A" w14:textId="128AD3FB"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precise language and domain-specific vocabulary to inform or explain.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F304561" w14:textId="055D33E5"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9E25189" w14:textId="05652ACB"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5ED08F" w14:textId="205F953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273C4FA" w14:textId="0CCA4E1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3747B18" w14:textId="77777777" w:rsidTr="00751C69">
        <w:trPr>
          <w:trHeight w:val="20"/>
        </w:trPr>
        <w:tc>
          <w:tcPr>
            <w:tcW w:w="3330" w:type="dxa"/>
            <w:vMerge w:val="restart"/>
            <w:tcBorders>
              <w:right w:val="single" w:sz="4" w:space="0" w:color="auto"/>
            </w:tcBorders>
            <w:shd w:val="clear" w:color="auto" w:fill="auto"/>
          </w:tcPr>
          <w:p w14:paraId="788C9C5B" w14:textId="08CEF54C" w:rsidR="005A5522" w:rsidRPr="00A150B9" w:rsidRDefault="005A5522" w:rsidP="00CB4B52">
            <w:pPr>
              <w:pStyle w:val="EL95ptBullet1"/>
              <w:numPr>
                <w:ilvl w:val="0"/>
                <w:numId w:val="0"/>
              </w:numPr>
              <w:spacing w:line="20" w:lineRule="atLeast"/>
              <w:rPr>
                <w:rFonts w:ascii="Arial" w:hAnsi="Arial" w:cs="Arial"/>
                <w:sz w:val="24"/>
                <w:szCs w:val="24"/>
                <w:lang w:eastAsia="en-US"/>
              </w:rPr>
            </w:pPr>
            <w:r w:rsidRPr="00A150B9">
              <w:rPr>
                <w:rFonts w:ascii="Arial Rounded MT Bold" w:hAnsi="Arial Rounded MT Bold" w:cs="Arial"/>
                <w:sz w:val="24"/>
                <w:szCs w:val="24"/>
                <w:lang w:eastAsia="en-US"/>
              </w:rPr>
              <w:t>6.W.2e</w:t>
            </w:r>
            <w:r w:rsidRPr="00A150B9">
              <w:rPr>
                <w:rFonts w:ascii="Arial" w:hAnsi="Arial" w:cs="Arial"/>
                <w:sz w:val="24"/>
                <w:szCs w:val="24"/>
                <w:lang w:eastAsia="en-US"/>
              </w:rPr>
              <w:t xml:space="preserve"> Establish and maintain a formal style.</w:t>
            </w:r>
          </w:p>
        </w:tc>
        <w:tc>
          <w:tcPr>
            <w:tcW w:w="6840" w:type="dxa"/>
            <w:tcBorders>
              <w:top w:val="single" w:sz="4" w:space="0" w:color="auto"/>
              <w:left w:val="single" w:sz="4" w:space="0" w:color="auto"/>
              <w:bottom w:val="nil"/>
              <w:right w:val="dotted" w:sz="4" w:space="0" w:color="auto"/>
            </w:tcBorders>
            <w:shd w:val="clear" w:color="auto" w:fill="auto"/>
          </w:tcPr>
          <w:p w14:paraId="45575A6D" w14:textId="7D64EA17"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 xml:space="preserve">Identify formal styles of writing.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334DBBE" w14:textId="38D20B6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DDEE130" w14:textId="6D0C925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71CE1F" w14:textId="1657BDBF"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AFD5362" w14:textId="3F1718A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E4FEF0B" w14:textId="77777777" w:rsidTr="00751C69">
        <w:trPr>
          <w:trHeight w:val="20"/>
        </w:trPr>
        <w:tc>
          <w:tcPr>
            <w:tcW w:w="3330" w:type="dxa"/>
            <w:vMerge/>
            <w:tcBorders>
              <w:right w:val="single" w:sz="4" w:space="0" w:color="auto"/>
            </w:tcBorders>
            <w:shd w:val="clear" w:color="auto" w:fill="auto"/>
          </w:tcPr>
          <w:p w14:paraId="1051997A" w14:textId="081B0457"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nil"/>
              <w:right w:val="dotted" w:sz="4" w:space="0" w:color="auto"/>
            </w:tcBorders>
            <w:shd w:val="clear" w:color="auto" w:fill="auto"/>
          </w:tcPr>
          <w:p w14:paraId="25798E40" w14:textId="62497B47"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Establish and maintain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352F82E" w14:textId="4823BCE6"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07C8C3" w14:textId="4BD9759A"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ADC8B2" w14:textId="7081839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FF8FEB2" w14:textId="77CB85E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255BD6A2" w14:textId="77777777" w:rsidTr="00751C69">
        <w:trPr>
          <w:trHeight w:val="20"/>
        </w:trPr>
        <w:tc>
          <w:tcPr>
            <w:tcW w:w="3330" w:type="dxa"/>
            <w:vMerge/>
            <w:tcBorders>
              <w:right w:val="single" w:sz="4" w:space="0" w:color="auto"/>
            </w:tcBorders>
            <w:shd w:val="clear" w:color="auto" w:fill="auto"/>
          </w:tcPr>
          <w:p w14:paraId="29A9FE5A" w14:textId="0E4BDF34" w:rsidR="005A5522" w:rsidRPr="00A150B9" w:rsidRDefault="005A5522" w:rsidP="00CB4B52">
            <w:pPr>
              <w:pStyle w:val="EL95ptBullet1"/>
              <w:numPr>
                <w:ilvl w:val="0"/>
                <w:numId w:val="0"/>
              </w:numPr>
              <w:spacing w:line="20" w:lineRule="atLeast"/>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98F932B" w14:textId="1523FDD6"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informative/explanatory texts to examine a topic and convey ideas, concepts, and information, maintaining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40DCC9D" w14:textId="1E12A1E4"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06F5D67" w14:textId="33A302BD"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B5F255C" w14:textId="0FACEB4C"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C293ED3" w14:textId="55DC8060"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9A2A741" w14:textId="77777777" w:rsidTr="00751C69">
        <w:trPr>
          <w:trHeight w:val="20"/>
        </w:trPr>
        <w:tc>
          <w:tcPr>
            <w:tcW w:w="3330" w:type="dxa"/>
            <w:vMerge w:val="restart"/>
            <w:tcBorders>
              <w:right w:val="single" w:sz="4" w:space="0" w:color="auto"/>
            </w:tcBorders>
            <w:shd w:val="clear" w:color="auto" w:fill="auto"/>
          </w:tcPr>
          <w:p w14:paraId="04123A37" w14:textId="1C5E6ED6"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r w:rsidRPr="00A150B9">
              <w:rPr>
                <w:rFonts w:ascii="Arial Rounded MT Bold" w:hAnsi="Arial Rounded MT Bold" w:cs="Arial"/>
                <w:sz w:val="24"/>
                <w:szCs w:val="24"/>
                <w:lang w:eastAsia="en-US"/>
              </w:rPr>
              <w:t>6.W.2f</w:t>
            </w:r>
            <w:r w:rsidRPr="00A150B9">
              <w:rPr>
                <w:rFonts w:ascii="Arial" w:hAnsi="Arial" w:cs="Arial"/>
                <w:sz w:val="24"/>
                <w:szCs w:val="24"/>
                <w:lang w:eastAsia="en-US"/>
              </w:rPr>
              <w:t xml:space="preserve"> Provide a concluding statement or section that follows from the information or explanation presented.</w:t>
            </w:r>
          </w:p>
        </w:tc>
        <w:tc>
          <w:tcPr>
            <w:tcW w:w="6840" w:type="dxa"/>
            <w:tcBorders>
              <w:top w:val="single" w:sz="4" w:space="0" w:color="auto"/>
              <w:left w:val="single" w:sz="4" w:space="0" w:color="auto"/>
              <w:bottom w:val="nil"/>
              <w:right w:val="dotted" w:sz="4" w:space="0" w:color="auto"/>
            </w:tcBorders>
            <w:shd w:val="clear" w:color="auto" w:fill="auto"/>
          </w:tcPr>
          <w:p w14:paraId="4A4FFA9D" w14:textId="4E79EA6F"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lang w:eastAsia="en-US"/>
              </w:rPr>
            </w:pPr>
            <w:r w:rsidRPr="008E366E">
              <w:rPr>
                <w:rFonts w:ascii="Arial" w:hAnsi="Arial" w:cs="Arial"/>
                <w:b/>
                <w:color w:val="000000"/>
                <w:lang w:eastAsia="en-US"/>
              </w:rPr>
              <w:t>Establish and maintain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94E406F" w14:textId="7418ED4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0AD5A3" w14:textId="7B544C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CB2BD09" w14:textId="6C041CDA"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00ACE8D" w14:textId="74D3C6C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57669D8" w14:textId="77777777" w:rsidTr="00751C69">
        <w:trPr>
          <w:trHeight w:val="20"/>
        </w:trPr>
        <w:tc>
          <w:tcPr>
            <w:tcW w:w="3330" w:type="dxa"/>
            <w:vMerge/>
            <w:tcBorders>
              <w:right w:val="single" w:sz="4" w:space="0" w:color="auto"/>
            </w:tcBorders>
            <w:shd w:val="clear" w:color="auto" w:fill="auto"/>
          </w:tcPr>
          <w:p w14:paraId="5B7A05D8" w14:textId="331E74E8" w:rsidR="005A5522" w:rsidRPr="00A150B9" w:rsidRDefault="005A5522" w:rsidP="00CB4B52">
            <w:pPr>
              <w:pStyle w:val="EL95ptBullet1"/>
              <w:numPr>
                <w:ilvl w:val="0"/>
                <w:numId w:val="0"/>
              </w:numPr>
              <w:spacing w:line="20" w:lineRule="atLeast"/>
              <w:ind w:firstLine="29"/>
              <w:rPr>
                <w:rFonts w:ascii="Arial" w:hAnsi="Arial" w:cs="Arial"/>
                <w:sz w:val="24"/>
                <w:szCs w:val="24"/>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33F14EB" w14:textId="3BEEAD44" w:rsidR="005A5522" w:rsidRPr="008E366E" w:rsidRDefault="005A5522" w:rsidP="00CB4B52">
            <w:pPr>
              <w:numPr>
                <w:ilvl w:val="0"/>
                <w:numId w:val="28"/>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Write informative/explanatory texts to examine a topic and convey ideas, concepts, and information, maintaining a formal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6127953" w14:textId="0735C928"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C54C08" w14:textId="3572B4AF"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5029172" w14:textId="0C8A7D69"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E928148" w14:textId="37F9E4D6" w:rsidR="005A5522" w:rsidRPr="008E366E" w:rsidRDefault="00A77C7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B7674C" w:rsidRPr="00A150B9" w14:paraId="7EBA7EC7" w14:textId="77777777" w:rsidTr="00AC35D4">
        <w:trPr>
          <w:trHeight w:val="20"/>
        </w:trPr>
        <w:tc>
          <w:tcPr>
            <w:tcW w:w="14220" w:type="dxa"/>
            <w:gridSpan w:val="6"/>
            <w:shd w:val="clear" w:color="auto" w:fill="auto"/>
          </w:tcPr>
          <w:p w14:paraId="320ED97E" w14:textId="36A091C5" w:rsidR="00B7674C" w:rsidRPr="00A150B9" w:rsidRDefault="00B7674C"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6.W.3.</w:t>
            </w:r>
            <w:r w:rsidRPr="00A150B9">
              <w:rPr>
                <w:rFonts w:ascii="Arial" w:hAnsi="Arial" w:cs="Arial"/>
                <w:color w:val="7030A0"/>
                <w:sz w:val="24"/>
                <w:szCs w:val="24"/>
              </w:rPr>
              <w:t xml:space="preserve"> </w:t>
            </w:r>
            <w:r w:rsidRPr="00A150B9">
              <w:rPr>
                <w:rFonts w:ascii="Arial" w:hAnsi="Arial" w:cs="Arial"/>
                <w:sz w:val="24"/>
                <w:szCs w:val="24"/>
                <w:lang w:eastAsia="en-US"/>
              </w:rPr>
              <w:t>Write narratives to develop real or imagined experiences or events using effective technique, relevant descriptive details, and well-structured event sequences.</w:t>
            </w:r>
          </w:p>
        </w:tc>
      </w:tr>
      <w:tr w:rsidR="005A5522" w:rsidRPr="008E366E" w14:paraId="4EA947C7" w14:textId="77777777" w:rsidTr="00751C69">
        <w:trPr>
          <w:trHeight w:val="20"/>
        </w:trPr>
        <w:tc>
          <w:tcPr>
            <w:tcW w:w="3330" w:type="dxa"/>
            <w:vMerge w:val="restart"/>
            <w:tcBorders>
              <w:right w:val="single" w:sz="4" w:space="0" w:color="auto"/>
            </w:tcBorders>
            <w:shd w:val="clear" w:color="auto" w:fill="auto"/>
          </w:tcPr>
          <w:p w14:paraId="2C86D103" w14:textId="5F3F9E35"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lang w:eastAsia="en-US"/>
              </w:rPr>
              <w:t>6.W.3a</w:t>
            </w:r>
            <w:r w:rsidRPr="00A150B9">
              <w:rPr>
                <w:rFonts w:ascii="Arial" w:hAnsi="Arial" w:cs="Arial"/>
                <w:lang w:eastAsia="en-US"/>
              </w:rPr>
              <w:t xml:space="preserve"> Engage and orient the reader by establishing a context and introducing a narrator and/or characters; organize an event sequence that unfolds naturally and logically.</w:t>
            </w:r>
          </w:p>
        </w:tc>
        <w:tc>
          <w:tcPr>
            <w:tcW w:w="6840" w:type="dxa"/>
            <w:tcBorders>
              <w:top w:val="single" w:sz="4" w:space="0" w:color="auto"/>
              <w:left w:val="single" w:sz="4" w:space="0" w:color="auto"/>
              <w:bottom w:val="nil"/>
              <w:right w:val="dotted" w:sz="4" w:space="0" w:color="auto"/>
            </w:tcBorders>
            <w:shd w:val="clear" w:color="auto" w:fill="auto"/>
          </w:tcPr>
          <w:p w14:paraId="4B0D2540" w14:textId="308B812B"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the characteristics of a narrative.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25AD4D3" w14:textId="59FFDE2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A394EC" w14:textId="47FB610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B94D548" w14:textId="56FD9DC6"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7C72A2A" w14:textId="7AB827B7"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FCA7A15" w14:textId="77777777" w:rsidTr="00751C69">
        <w:trPr>
          <w:trHeight w:val="20"/>
        </w:trPr>
        <w:tc>
          <w:tcPr>
            <w:tcW w:w="3330" w:type="dxa"/>
            <w:vMerge/>
            <w:tcBorders>
              <w:right w:val="single" w:sz="4" w:space="0" w:color="auto"/>
            </w:tcBorders>
            <w:shd w:val="clear" w:color="auto" w:fill="auto"/>
          </w:tcPr>
          <w:p w14:paraId="228183B8" w14:textId="2A2579B8"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5DA6ED34" w14:textId="4621BE66"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ways authors engage reader.</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7E6C90B" w14:textId="26A3DD4E"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BBB8D14" w14:textId="0E913194"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5200931" w14:textId="5E1DA6FA"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90D56DF" w14:textId="483FF6D1"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CB0DA4E" w14:textId="77777777" w:rsidTr="008E366E">
        <w:trPr>
          <w:trHeight w:val="20"/>
        </w:trPr>
        <w:tc>
          <w:tcPr>
            <w:tcW w:w="3330" w:type="dxa"/>
            <w:vMerge/>
            <w:tcBorders>
              <w:right w:val="single" w:sz="4" w:space="0" w:color="auto"/>
            </w:tcBorders>
            <w:shd w:val="clear" w:color="auto" w:fill="auto"/>
          </w:tcPr>
          <w:p w14:paraId="1BC2CF6B" w14:textId="012C4D6C"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B9BFC3D" w14:textId="739F6CE7"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effective organizational patterns and conclusions.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A2864C2" w14:textId="776DAF82"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AE53F3" w14:textId="7327BA9A"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CD75336" w14:textId="329BAAE0"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BA038D3" w14:textId="58EC8D36"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1FEA804B" w14:textId="77777777" w:rsidTr="008E366E">
        <w:trPr>
          <w:trHeight w:val="20"/>
        </w:trPr>
        <w:tc>
          <w:tcPr>
            <w:tcW w:w="3330" w:type="dxa"/>
            <w:vMerge/>
            <w:tcBorders>
              <w:right w:val="single" w:sz="4" w:space="0" w:color="auto"/>
            </w:tcBorders>
            <w:shd w:val="clear" w:color="auto" w:fill="auto"/>
          </w:tcPr>
          <w:p w14:paraId="5E55727A" w14:textId="537D13A6"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dotted" w:sz="4" w:space="0" w:color="auto"/>
              <w:right w:val="nil"/>
            </w:tcBorders>
            <w:shd w:val="clear" w:color="auto" w:fill="auto"/>
          </w:tcPr>
          <w:p w14:paraId="0F15A962" w14:textId="4FCCDF03"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using techniques to engage the reader and establish context.</w:t>
            </w:r>
          </w:p>
        </w:tc>
        <w:tc>
          <w:tcPr>
            <w:tcW w:w="1037" w:type="dxa"/>
            <w:tcBorders>
              <w:top w:val="dotted" w:sz="4" w:space="0" w:color="auto"/>
              <w:left w:val="nil"/>
              <w:bottom w:val="dotted" w:sz="4" w:space="0" w:color="auto"/>
              <w:right w:val="dotted" w:sz="4" w:space="0" w:color="auto"/>
            </w:tcBorders>
            <w:shd w:val="clear" w:color="auto" w:fill="FF0000"/>
          </w:tcPr>
          <w:p w14:paraId="4D0FE021" w14:textId="45F2F494"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5162F6C" w14:textId="5A9A924A"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F262F7A" w14:textId="18F715FD"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6F8553B" w14:textId="023F2226"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8995B90" w14:textId="77777777" w:rsidTr="008E366E">
        <w:trPr>
          <w:trHeight w:val="20"/>
        </w:trPr>
        <w:tc>
          <w:tcPr>
            <w:tcW w:w="3330" w:type="dxa"/>
            <w:vMerge/>
            <w:tcBorders>
              <w:right w:val="single" w:sz="4" w:space="0" w:color="auto"/>
            </w:tcBorders>
            <w:shd w:val="clear" w:color="auto" w:fill="auto"/>
          </w:tcPr>
          <w:p w14:paraId="43F1A5B9" w14:textId="24DB505A"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dotted" w:sz="4" w:space="0" w:color="auto"/>
              <w:left w:val="single" w:sz="4" w:space="0" w:color="auto"/>
              <w:bottom w:val="nil"/>
              <w:right w:val="dotted" w:sz="4" w:space="0" w:color="auto"/>
            </w:tcBorders>
            <w:shd w:val="clear" w:color="auto" w:fill="auto"/>
          </w:tcPr>
          <w:p w14:paraId="286F7B95" w14:textId="43F7F648"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engages and establishes a context.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7E4C0A5" w14:textId="149DB067"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DBF58A6" w14:textId="76EB0728"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B8C8EC" w14:textId="5A1350BE"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C00DFE0" w14:textId="372572BC"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66089234" w14:textId="77777777" w:rsidTr="00751C69">
        <w:trPr>
          <w:trHeight w:val="20"/>
        </w:trPr>
        <w:tc>
          <w:tcPr>
            <w:tcW w:w="3330" w:type="dxa"/>
            <w:vMerge/>
            <w:tcBorders>
              <w:right w:val="single" w:sz="4" w:space="0" w:color="auto"/>
            </w:tcBorders>
            <w:shd w:val="clear" w:color="auto" w:fill="auto"/>
          </w:tcPr>
          <w:p w14:paraId="2AC21F07" w14:textId="64B30D1B"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42D16A6" w14:textId="3C9D16B4"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uses dialogue and description to develop experiences, events, and characters.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0CAC69C" w14:textId="008522B5"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E31FC26" w14:textId="317E8769"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EA347D2" w14:textId="320D6DF4"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9073EFF" w14:textId="32AF75C2" w:rsidR="005A5522" w:rsidRPr="008E366E" w:rsidRDefault="00792CFA"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79803AB" w14:textId="77777777" w:rsidTr="00751C69">
        <w:trPr>
          <w:trHeight w:val="20"/>
        </w:trPr>
        <w:tc>
          <w:tcPr>
            <w:tcW w:w="3330" w:type="dxa"/>
            <w:vMerge w:val="restart"/>
            <w:tcBorders>
              <w:right w:val="single" w:sz="4" w:space="0" w:color="auto"/>
            </w:tcBorders>
            <w:shd w:val="clear" w:color="auto" w:fill="auto"/>
          </w:tcPr>
          <w:p w14:paraId="51944518" w14:textId="679A4AC8"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6.W.3b</w:t>
            </w:r>
            <w:r w:rsidRPr="00A150B9">
              <w:rPr>
                <w:rFonts w:ascii="Arial" w:hAnsi="Arial" w:cs="Arial"/>
                <w:lang w:eastAsia="en-US"/>
              </w:rPr>
              <w:t xml:space="preserve"> Use narrative techniques, such as dialogue, pacing, and description, to develop experiences, events, and/or characters.</w:t>
            </w:r>
          </w:p>
          <w:p w14:paraId="420D8BDF" w14:textId="4D3CC1C5"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single" w:sz="4" w:space="0" w:color="auto"/>
              <w:left w:val="single" w:sz="4" w:space="0" w:color="auto"/>
              <w:bottom w:val="nil"/>
              <w:right w:val="single" w:sz="4" w:space="0" w:color="auto"/>
            </w:tcBorders>
            <w:shd w:val="clear" w:color="auto" w:fill="auto"/>
          </w:tcPr>
          <w:p w14:paraId="1CBBC32E" w14:textId="13956538"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Analyze narrative techniques of dialogue, pacing, and description.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6A3B7507" w14:textId="4B0DB251"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058C07" w14:textId="5C1A7D39"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D98D09" w14:textId="354C1A36"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E04575B" w14:textId="79028D3C"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5A91A917" w14:textId="77777777" w:rsidTr="00751C69">
        <w:trPr>
          <w:trHeight w:val="20"/>
        </w:trPr>
        <w:tc>
          <w:tcPr>
            <w:tcW w:w="3330" w:type="dxa"/>
            <w:vMerge/>
            <w:tcBorders>
              <w:right w:val="single" w:sz="4" w:space="0" w:color="auto"/>
            </w:tcBorders>
            <w:shd w:val="clear" w:color="auto" w:fill="auto"/>
          </w:tcPr>
          <w:p w14:paraId="08C3DDA1" w14:textId="518DF986"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single" w:sz="4" w:space="0" w:color="auto"/>
            </w:tcBorders>
            <w:shd w:val="clear" w:color="auto" w:fill="auto"/>
          </w:tcPr>
          <w:p w14:paraId="5D1A2D72" w14:textId="4BC19044"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Compare/contrast relevant and irrelevant details in developing experiences, events, and character.</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04E64F3" w14:textId="677EB534"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83A5C0" w14:textId="7F42E213"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7AB108" w14:textId="43965332"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8E66A88" w14:textId="71F14276"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3C3FC204" w14:textId="77777777" w:rsidTr="00751C69">
        <w:trPr>
          <w:trHeight w:val="20"/>
        </w:trPr>
        <w:tc>
          <w:tcPr>
            <w:tcW w:w="3330" w:type="dxa"/>
            <w:vMerge/>
            <w:tcBorders>
              <w:right w:val="single" w:sz="4" w:space="0" w:color="auto"/>
            </w:tcBorders>
            <w:shd w:val="clear" w:color="auto" w:fill="auto"/>
          </w:tcPr>
          <w:p w14:paraId="6947012E" w14:textId="7B456523"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single" w:sz="4" w:space="0" w:color="auto"/>
            </w:tcBorders>
            <w:shd w:val="clear" w:color="auto" w:fill="auto"/>
          </w:tcPr>
          <w:p w14:paraId="64052A62" w14:textId="4B0CF937"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using precise words, details, and language to develop experiences and events.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3537E84A" w14:textId="02FA6C54"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CD72DEF" w14:textId="43E7F919"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09F581" w14:textId="52E90538"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71C1ADF" w14:textId="4F8F98E2" w:rsidR="005A5522" w:rsidRPr="008E366E" w:rsidRDefault="001654FD"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07D7A091" w14:textId="77777777" w:rsidTr="00751C69">
        <w:trPr>
          <w:trHeight w:val="20"/>
        </w:trPr>
        <w:tc>
          <w:tcPr>
            <w:tcW w:w="3330" w:type="dxa"/>
            <w:vMerge w:val="restart"/>
            <w:shd w:val="clear" w:color="auto" w:fill="auto"/>
          </w:tcPr>
          <w:p w14:paraId="4741BC09" w14:textId="07035142"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6.W.3c</w:t>
            </w:r>
            <w:r w:rsidRPr="00A150B9">
              <w:rPr>
                <w:rFonts w:ascii="Arial" w:hAnsi="Arial" w:cs="Arial"/>
                <w:lang w:eastAsia="en-US"/>
              </w:rPr>
              <w:t xml:space="preserve"> Use a variety of transition words, phrases, and clauses to convey sequence and signal shifts from one time frame or setting to another.</w:t>
            </w:r>
          </w:p>
        </w:tc>
        <w:tc>
          <w:tcPr>
            <w:tcW w:w="6840" w:type="dxa"/>
            <w:tcBorders>
              <w:top w:val="single" w:sz="4" w:space="0" w:color="auto"/>
              <w:right w:val="dotted" w:sz="4" w:space="0" w:color="auto"/>
            </w:tcBorders>
            <w:shd w:val="clear" w:color="auto" w:fill="auto"/>
          </w:tcPr>
          <w:p w14:paraId="3FD77EA9" w14:textId="0E336D22"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how writers use transitional words to signal change.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922E79F" w14:textId="717CC02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B1C8A83" w14:textId="59E37BA4"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0FAB5EE" w14:textId="070B31B3"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D224C57" w14:textId="537E61D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6AB38BE8" w14:textId="77777777" w:rsidTr="00751C69">
        <w:trPr>
          <w:trHeight w:val="20"/>
        </w:trPr>
        <w:tc>
          <w:tcPr>
            <w:tcW w:w="3330" w:type="dxa"/>
            <w:vMerge/>
            <w:shd w:val="clear" w:color="auto" w:fill="auto"/>
          </w:tcPr>
          <w:p w14:paraId="2548CF59" w14:textId="30FC3E1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right w:val="dotted" w:sz="4" w:space="0" w:color="auto"/>
            </w:tcBorders>
            <w:shd w:val="clear" w:color="auto" w:fill="auto"/>
          </w:tcPr>
          <w:p w14:paraId="754744D2" w14:textId="7CF64148"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uses transitions to convey sequence and signal shift.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BDA375E"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4A283508" w14:textId="327B54D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8ADBC8"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038760C8" w14:textId="40725B4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31E37D6"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7B988935" w14:textId="7E247BD8"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950DEB6"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25D4AB12" w14:textId="58B0117E"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3068BEA7" w14:textId="77777777" w:rsidTr="00751C69">
        <w:trPr>
          <w:trHeight w:val="20"/>
        </w:trPr>
        <w:tc>
          <w:tcPr>
            <w:tcW w:w="3330" w:type="dxa"/>
            <w:shd w:val="clear" w:color="auto" w:fill="auto"/>
          </w:tcPr>
          <w:p w14:paraId="56301A01" w14:textId="6F347112"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6.W.3d</w:t>
            </w:r>
            <w:r w:rsidRPr="00A150B9">
              <w:rPr>
                <w:rFonts w:ascii="Arial" w:hAnsi="Arial" w:cs="Arial"/>
                <w:lang w:eastAsia="en-US"/>
              </w:rPr>
              <w:t xml:space="preserve"> Use precise words and phrases, relevant descriptive details, and sensory language to convey experiences and events.</w:t>
            </w:r>
          </w:p>
        </w:tc>
        <w:tc>
          <w:tcPr>
            <w:tcW w:w="6840" w:type="dxa"/>
            <w:tcBorders>
              <w:right w:val="dotted" w:sz="4" w:space="0" w:color="auto"/>
            </w:tcBorders>
            <w:shd w:val="clear" w:color="auto" w:fill="auto"/>
          </w:tcPr>
          <w:p w14:paraId="0E628038" w14:textId="7438CD0B"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uses precise, descriptive sensory language.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2EB67EB"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754E2B98" w14:textId="77777777" w:rsidR="005A5522"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p w14:paraId="73DD8E60" w14:textId="759BEAB5" w:rsidR="00155FA7" w:rsidRPr="008E366E" w:rsidRDefault="00155FA7" w:rsidP="00C52536">
            <w:pPr>
              <w:pStyle w:val="EL95ptBullet1"/>
              <w:numPr>
                <w:ilvl w:val="0"/>
                <w:numId w:val="0"/>
              </w:numPr>
              <w:spacing w:line="20" w:lineRule="atLeast"/>
              <w:ind w:left="-115"/>
              <w:jc w:val="center"/>
              <w:rPr>
                <w:rFonts w:ascii="Arial" w:hAnsi="Arial" w:cs="Arial"/>
                <w:b/>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683F37"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15ABF542" w14:textId="79881D15"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7DF2A57"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00ECAC8A" w14:textId="75D0AE3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E7CE162"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12A3C928" w14:textId="61B8F429"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5AB332AB" w14:textId="77777777" w:rsidTr="00751C69">
        <w:trPr>
          <w:trHeight w:val="20"/>
        </w:trPr>
        <w:tc>
          <w:tcPr>
            <w:tcW w:w="3330" w:type="dxa"/>
            <w:shd w:val="clear" w:color="auto" w:fill="auto"/>
          </w:tcPr>
          <w:p w14:paraId="2E9B8B6E" w14:textId="196FDE88" w:rsidR="005A5522" w:rsidRPr="00A150B9" w:rsidRDefault="005A5522" w:rsidP="00CB4B52">
            <w:pPr>
              <w:pStyle w:val="EL95ptBodyText"/>
              <w:spacing w:line="20" w:lineRule="atLeast"/>
              <w:rPr>
                <w:rFonts w:ascii="Arial" w:hAnsi="Arial" w:cs="Arial"/>
                <w:sz w:val="24"/>
                <w:szCs w:val="24"/>
                <w:lang w:eastAsia="en-US"/>
              </w:rPr>
            </w:pPr>
            <w:r w:rsidRPr="00A150B9">
              <w:rPr>
                <w:rFonts w:ascii="Arial Rounded MT Bold" w:hAnsi="Arial Rounded MT Bold" w:cs="Arial"/>
                <w:sz w:val="24"/>
                <w:szCs w:val="24"/>
                <w:lang w:eastAsia="en-US"/>
              </w:rPr>
              <w:t>6.W.3e</w:t>
            </w:r>
            <w:r w:rsidRPr="00A150B9">
              <w:rPr>
                <w:rFonts w:ascii="Arial" w:hAnsi="Arial" w:cs="Arial"/>
                <w:sz w:val="24"/>
                <w:szCs w:val="24"/>
                <w:lang w:eastAsia="en-US"/>
              </w:rPr>
              <w:t xml:space="preserve"> Provide a conclusion that follows from the narrated experiences or events.</w:t>
            </w:r>
          </w:p>
        </w:tc>
        <w:tc>
          <w:tcPr>
            <w:tcW w:w="6840" w:type="dxa"/>
            <w:tcBorders>
              <w:bottom w:val="single" w:sz="4" w:space="0" w:color="auto"/>
              <w:right w:val="dotted" w:sz="4" w:space="0" w:color="auto"/>
            </w:tcBorders>
            <w:shd w:val="clear" w:color="auto" w:fill="auto"/>
          </w:tcPr>
          <w:p w14:paraId="2040D002" w14:textId="4E3F99E1" w:rsidR="005A5522" w:rsidRPr="008E366E" w:rsidRDefault="005A5522" w:rsidP="00CB4B52">
            <w:pPr>
              <w:numPr>
                <w:ilvl w:val="0"/>
                <w:numId w:val="29"/>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Write a narrative that provides a conclusion.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178966B"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2F81D4"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B947EB4"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ACD8D52"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3BFA019E" w14:textId="77777777" w:rsidTr="00751C69">
        <w:trPr>
          <w:trHeight w:val="20"/>
        </w:trPr>
        <w:tc>
          <w:tcPr>
            <w:tcW w:w="3330" w:type="dxa"/>
            <w:vMerge w:val="restart"/>
            <w:tcBorders>
              <w:right w:val="single" w:sz="4" w:space="0" w:color="auto"/>
            </w:tcBorders>
            <w:shd w:val="clear" w:color="auto" w:fill="auto"/>
          </w:tcPr>
          <w:p w14:paraId="5C39F09C" w14:textId="1219D3F0"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6.W.4</w:t>
            </w:r>
            <w:r w:rsidRPr="00A150B9">
              <w:rPr>
                <w:rFonts w:ascii="Arial" w:hAnsi="Arial" w:cs="Arial"/>
                <w:color w:val="7030A0"/>
              </w:rPr>
              <w:t xml:space="preserve">. </w:t>
            </w:r>
            <w:r w:rsidRPr="00A150B9">
              <w:rPr>
                <w:rFonts w:ascii="Arial" w:hAnsi="Arial" w:cs="Arial"/>
                <w:lang w:eastAsia="en-US"/>
              </w:rPr>
              <w:t>Produce clear and coherent writing in which the development, organization, and style are appropriate to task, purpose, and audience. (Grade-specific expectations for writing types are defined in standards 1-3.)</w:t>
            </w:r>
          </w:p>
        </w:tc>
        <w:tc>
          <w:tcPr>
            <w:tcW w:w="6840" w:type="dxa"/>
            <w:tcBorders>
              <w:top w:val="single" w:sz="4" w:space="0" w:color="auto"/>
              <w:left w:val="single" w:sz="4" w:space="0" w:color="auto"/>
              <w:bottom w:val="nil"/>
              <w:right w:val="dotted" w:sz="4" w:space="0" w:color="auto"/>
            </w:tcBorders>
            <w:shd w:val="clear" w:color="auto" w:fill="auto"/>
          </w:tcPr>
          <w:p w14:paraId="65D41210" w14:textId="0BEF09DC" w:rsidR="005A5522" w:rsidRPr="008E366E" w:rsidRDefault="005A5522" w:rsidP="00CB4B52">
            <w:pPr>
              <w:numPr>
                <w:ilvl w:val="0"/>
                <w:numId w:val="30"/>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Analyze the reason for writing to decide on task, purpose, or audience.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3C5DE7C" w14:textId="5494896E"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8F4F964"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9102999"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C18BC3B"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29EAE83B" w14:textId="77777777" w:rsidTr="00751C69">
        <w:trPr>
          <w:trHeight w:val="20"/>
        </w:trPr>
        <w:tc>
          <w:tcPr>
            <w:tcW w:w="3330" w:type="dxa"/>
            <w:vMerge/>
            <w:tcBorders>
              <w:right w:val="single" w:sz="4" w:space="0" w:color="auto"/>
            </w:tcBorders>
            <w:shd w:val="clear" w:color="auto" w:fill="auto"/>
          </w:tcPr>
          <w:p w14:paraId="76B711AD" w14:textId="6BF7D794"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82E127B" w14:textId="003EB30E" w:rsidR="005A5522" w:rsidRPr="008E366E" w:rsidRDefault="005A5522" w:rsidP="00CB4B52">
            <w:pPr>
              <w:numPr>
                <w:ilvl w:val="0"/>
                <w:numId w:val="30"/>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Determine suitable idea development, organization, and style strategies.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A87E39B" w14:textId="6C67FAC5"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A3392DD" w14:textId="6C0C59CA"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7961529" w14:textId="30DD8EE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3B67673" w14:textId="3EBFD26A"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36C28F11" w14:textId="77777777" w:rsidTr="008E366E">
        <w:trPr>
          <w:trHeight w:val="20"/>
        </w:trPr>
        <w:tc>
          <w:tcPr>
            <w:tcW w:w="3330" w:type="dxa"/>
            <w:vMerge/>
            <w:tcBorders>
              <w:right w:val="single" w:sz="4" w:space="0" w:color="auto"/>
            </w:tcBorders>
            <w:shd w:val="clear" w:color="auto" w:fill="auto"/>
          </w:tcPr>
          <w:p w14:paraId="474F557E" w14:textId="5645377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98FAA40" w14:textId="162ABA6D" w:rsidR="005A5522" w:rsidRPr="008E366E" w:rsidRDefault="005A5522" w:rsidP="00CB4B52">
            <w:pPr>
              <w:numPr>
                <w:ilvl w:val="0"/>
                <w:numId w:val="30"/>
              </w:numPr>
              <w:autoSpaceDE w:val="0"/>
              <w:autoSpaceDN w:val="0"/>
              <w:adjustRightInd w:val="0"/>
              <w:spacing w:line="20" w:lineRule="atLeast"/>
              <w:ind w:left="155" w:hanging="205"/>
              <w:rPr>
                <w:rFonts w:ascii="Arial" w:hAnsi="Arial" w:cs="Arial"/>
                <w:b/>
                <w:color w:val="000000"/>
                <w:lang w:eastAsia="en-US"/>
              </w:rPr>
            </w:pPr>
            <w:r w:rsidRPr="008E366E">
              <w:rPr>
                <w:rFonts w:ascii="Arial" w:hAnsi="Arial" w:cs="Arial"/>
                <w:b/>
                <w:color w:val="000000"/>
                <w:lang w:eastAsia="en-US"/>
              </w:rPr>
              <w:t>Produce clear and coherent writing with idea development, organization, and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7832D2C" w14:textId="1EC02BB5"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E68B53E" w14:textId="4D5985DC"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1FDF792" w14:textId="7E713138"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70F732E" w14:textId="577A2B8D"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7DD1861A" w14:textId="77777777" w:rsidTr="008E366E">
        <w:trPr>
          <w:trHeight w:val="20"/>
        </w:trPr>
        <w:tc>
          <w:tcPr>
            <w:tcW w:w="3330" w:type="dxa"/>
            <w:vMerge w:val="restart"/>
            <w:tcBorders>
              <w:right w:val="single" w:sz="4" w:space="0" w:color="auto"/>
            </w:tcBorders>
            <w:shd w:val="clear" w:color="auto" w:fill="auto"/>
          </w:tcPr>
          <w:p w14:paraId="17EA09BB" w14:textId="12FD338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6.W.5.</w:t>
            </w:r>
            <w:r w:rsidRPr="00A150B9">
              <w:rPr>
                <w:rFonts w:ascii="Arial" w:hAnsi="Arial" w:cs="Arial"/>
                <w:color w:val="7030A0"/>
              </w:rPr>
              <w:t xml:space="preserve"> </w:t>
            </w:r>
            <w:r w:rsidRPr="00A150B9">
              <w:rPr>
                <w:rFonts w:ascii="Arial" w:hAnsi="Arial" w:cs="Arial"/>
                <w:lang w:eastAsia="en-US"/>
              </w:rPr>
              <w:t xml:space="preserve">With some guidance and support from peers and </w:t>
            </w:r>
            <w:r w:rsidRPr="00A150B9">
              <w:rPr>
                <w:rFonts w:ascii="Arial" w:hAnsi="Arial" w:cs="Arial"/>
                <w:lang w:eastAsia="en-US"/>
              </w:rPr>
              <w:lastRenderedPageBreak/>
              <w:t>adults, develop and strengthen writing as needed by planning, revising, editing, rewriting, or trying a new approach. (Editing for conventions should demonstrate command of Language standards 1-3 up to and including grade 6.)</w:t>
            </w:r>
          </w:p>
        </w:tc>
        <w:tc>
          <w:tcPr>
            <w:tcW w:w="6840" w:type="dxa"/>
            <w:tcBorders>
              <w:top w:val="single" w:sz="4" w:space="0" w:color="auto"/>
              <w:left w:val="single" w:sz="4" w:space="0" w:color="auto"/>
              <w:bottom w:val="dotted" w:sz="4" w:space="0" w:color="auto"/>
              <w:right w:val="dotted" w:sz="4" w:space="0" w:color="auto"/>
            </w:tcBorders>
            <w:shd w:val="clear" w:color="auto" w:fill="auto"/>
          </w:tcPr>
          <w:p w14:paraId="4D2C7650" w14:textId="6062B16C" w:rsidR="005A5522" w:rsidRPr="008E366E" w:rsidRDefault="005A5522" w:rsidP="00CB4B52">
            <w:pPr>
              <w:numPr>
                <w:ilvl w:val="0"/>
                <w:numId w:val="3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 xml:space="preserve">With some guidance and support from peers and adults, recognize how to plan, revise, edit, rewrite, and try a new </w:t>
            </w:r>
            <w:r w:rsidRPr="008E366E">
              <w:rPr>
                <w:rFonts w:ascii="Arial" w:hAnsi="Arial" w:cs="Arial"/>
                <w:b/>
                <w:lang w:eastAsia="en-US"/>
              </w:rPr>
              <w:lastRenderedPageBreak/>
              <w:t>approach.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C3AAB6" w14:textId="23A8BFE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lastRenderedPageBreak/>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78E52E" w14:textId="2FC67901"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6FCE01E" w14:textId="23F53C3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E2EA08A" w14:textId="78DF9C5C"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r>
      <w:tr w:rsidR="005A5522" w:rsidRPr="008E366E" w14:paraId="65B19C22" w14:textId="77777777" w:rsidTr="008E366E">
        <w:trPr>
          <w:trHeight w:val="20"/>
        </w:trPr>
        <w:tc>
          <w:tcPr>
            <w:tcW w:w="3330" w:type="dxa"/>
            <w:vMerge/>
            <w:tcBorders>
              <w:right w:val="single" w:sz="4" w:space="0" w:color="auto"/>
            </w:tcBorders>
            <w:shd w:val="clear" w:color="auto" w:fill="auto"/>
          </w:tcPr>
          <w:p w14:paraId="29A9CDC2" w14:textId="300CC03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72475A26" w14:textId="04F9A514" w:rsidR="005A5522" w:rsidRPr="008E366E" w:rsidRDefault="005A5522" w:rsidP="00CB4B52">
            <w:pPr>
              <w:numPr>
                <w:ilvl w:val="0"/>
                <w:numId w:val="3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With some guidance and support from peers and adults, know how to edit for conventions.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65A595E" w14:textId="2A4D3229"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2344D6" w14:textId="6E8A1AF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B14AFD7" w14:textId="24FD0894"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3AAACBD" w14:textId="6E0938C0"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r>
      <w:tr w:rsidR="005A5522" w:rsidRPr="008E366E" w14:paraId="79B2FDEB" w14:textId="77777777" w:rsidTr="00751C69">
        <w:trPr>
          <w:trHeight w:val="20"/>
        </w:trPr>
        <w:tc>
          <w:tcPr>
            <w:tcW w:w="3330" w:type="dxa"/>
            <w:vMerge/>
            <w:tcBorders>
              <w:right w:val="single" w:sz="4" w:space="0" w:color="auto"/>
            </w:tcBorders>
            <w:shd w:val="clear" w:color="auto" w:fill="auto"/>
          </w:tcPr>
          <w:p w14:paraId="67187783" w14:textId="500EC59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0ADB8D4" w14:textId="3B74A563" w:rsidR="005A5522" w:rsidRPr="008E366E" w:rsidRDefault="005A5522" w:rsidP="00CB4B52">
            <w:pPr>
              <w:numPr>
                <w:ilvl w:val="0"/>
                <w:numId w:val="31"/>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With some guidance and support from peers and adults, develop and strengthen writing by planning, revising, editing, rewriting or trying a new approach.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BFE8C65"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1398677F" w14:textId="6F3051F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5CD95A"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58C73BBE" w14:textId="2BC4C38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80B49A9"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6E4BC23C" w14:textId="368EBDD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4158474" w14:textId="77777777" w:rsidR="00155FA7" w:rsidRDefault="00155FA7" w:rsidP="00C52536">
            <w:pPr>
              <w:pStyle w:val="EL95ptBullet1"/>
              <w:numPr>
                <w:ilvl w:val="0"/>
                <w:numId w:val="0"/>
              </w:numPr>
              <w:spacing w:line="20" w:lineRule="atLeast"/>
              <w:ind w:left="-115"/>
              <w:jc w:val="center"/>
              <w:rPr>
                <w:rFonts w:ascii="Arial" w:hAnsi="Arial" w:cs="Arial"/>
                <w:b/>
                <w:sz w:val="24"/>
                <w:szCs w:val="24"/>
              </w:rPr>
            </w:pPr>
          </w:p>
          <w:p w14:paraId="6B676C4F" w14:textId="1D156468"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z w:val="24"/>
                <w:szCs w:val="24"/>
              </w:rPr>
              <w:t>S</w:t>
            </w:r>
          </w:p>
        </w:tc>
      </w:tr>
      <w:tr w:rsidR="005A5522" w:rsidRPr="008E366E" w14:paraId="75650AE2" w14:textId="77777777" w:rsidTr="00751C69">
        <w:trPr>
          <w:trHeight w:val="310"/>
        </w:trPr>
        <w:tc>
          <w:tcPr>
            <w:tcW w:w="3330" w:type="dxa"/>
            <w:vMerge w:val="restart"/>
            <w:tcBorders>
              <w:right w:val="single" w:sz="4" w:space="0" w:color="auto"/>
            </w:tcBorders>
            <w:shd w:val="clear" w:color="auto" w:fill="auto"/>
          </w:tcPr>
          <w:p w14:paraId="6A128795" w14:textId="7CD9932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6.W.6.</w:t>
            </w:r>
            <w:r w:rsidRPr="00A150B9">
              <w:rPr>
                <w:rFonts w:ascii="Arial" w:hAnsi="Arial" w:cs="Arial"/>
                <w:lang w:eastAsia="en-US"/>
              </w:rPr>
              <w:t xml:space="preserve"> Use technology, including the Internet, to produce and publish writing as well as to interact and collaborate with others; demonstrate sufficient command of keyboarding skills to type a minimum of three pages in a single sitting.</w:t>
            </w:r>
          </w:p>
        </w:tc>
        <w:tc>
          <w:tcPr>
            <w:tcW w:w="6840" w:type="dxa"/>
            <w:tcBorders>
              <w:top w:val="single" w:sz="4" w:space="0" w:color="auto"/>
              <w:left w:val="single" w:sz="4" w:space="0" w:color="auto"/>
              <w:bottom w:val="nil"/>
              <w:right w:val="dotted" w:sz="4" w:space="0" w:color="auto"/>
            </w:tcBorders>
            <w:shd w:val="clear" w:color="auto" w:fill="auto"/>
          </w:tcPr>
          <w:p w14:paraId="3AC2287C" w14:textId="579498BF"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Know how to download, save, upload, and attach documents.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5980067" w14:textId="6707EDF9"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35443B6"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2B68439" w14:textId="058DD4EF"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EFB2FC9" w14:textId="6D4102DE"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568F6F60" w14:textId="77777777" w:rsidTr="00751C69">
        <w:trPr>
          <w:trHeight w:val="20"/>
        </w:trPr>
        <w:tc>
          <w:tcPr>
            <w:tcW w:w="3330" w:type="dxa"/>
            <w:vMerge/>
            <w:tcBorders>
              <w:right w:val="single" w:sz="4" w:space="0" w:color="auto"/>
            </w:tcBorders>
            <w:shd w:val="clear" w:color="auto" w:fill="auto"/>
          </w:tcPr>
          <w:p w14:paraId="05D06646" w14:textId="2EEFA84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6F030D2" w14:textId="24B36273"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tools for communicating and collaborating.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78DB444" w14:textId="7217E5AC"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497596" w14:textId="19D2EE66"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730D004" w14:textId="4C107CB8"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6A8D8BC" w14:textId="2F8D8B7E"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5CC9260C" w14:textId="77777777" w:rsidTr="00751C69">
        <w:trPr>
          <w:trHeight w:val="20"/>
        </w:trPr>
        <w:tc>
          <w:tcPr>
            <w:tcW w:w="3330" w:type="dxa"/>
            <w:vMerge/>
            <w:tcBorders>
              <w:right w:val="single" w:sz="4" w:space="0" w:color="auto"/>
            </w:tcBorders>
            <w:shd w:val="clear" w:color="auto" w:fill="auto"/>
          </w:tcPr>
          <w:p w14:paraId="048DCA9F" w14:textId="6D4C1E2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4EA2E0C5" w14:textId="067A6BAC"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Evaluate technology tools for collaborating, producing, and publishing writing.</w:t>
            </w:r>
          </w:p>
        </w:tc>
        <w:tc>
          <w:tcPr>
            <w:tcW w:w="1037" w:type="dxa"/>
            <w:tcBorders>
              <w:top w:val="dotted" w:sz="4" w:space="0" w:color="auto"/>
              <w:left w:val="dotted" w:sz="4" w:space="0" w:color="auto"/>
              <w:bottom w:val="dotted" w:sz="4" w:space="0" w:color="auto"/>
              <w:right w:val="dotted" w:sz="4" w:space="0" w:color="auto"/>
            </w:tcBorders>
          </w:tcPr>
          <w:p w14:paraId="5995C972" w14:textId="642D22C9"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p>
        </w:tc>
        <w:tc>
          <w:tcPr>
            <w:tcW w:w="990" w:type="dxa"/>
            <w:tcBorders>
              <w:top w:val="dotted" w:sz="4" w:space="0" w:color="auto"/>
              <w:left w:val="dotted" w:sz="4" w:space="0" w:color="auto"/>
              <w:bottom w:val="dotted" w:sz="4" w:space="0" w:color="auto"/>
              <w:right w:val="dotted" w:sz="4" w:space="0" w:color="auto"/>
            </w:tcBorders>
            <w:shd w:val="clear" w:color="auto" w:fill="FF0000"/>
          </w:tcPr>
          <w:p w14:paraId="625DF91F" w14:textId="3248F1EA"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2B0AE1" w14:textId="3A2ACC89"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04D33CD" w14:textId="16F5681B"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7FEF2B62" w14:textId="77777777" w:rsidTr="00751C69">
        <w:trPr>
          <w:trHeight w:val="20"/>
        </w:trPr>
        <w:tc>
          <w:tcPr>
            <w:tcW w:w="3330" w:type="dxa"/>
            <w:vMerge/>
            <w:tcBorders>
              <w:right w:val="single" w:sz="4" w:space="0" w:color="auto"/>
            </w:tcBorders>
            <w:shd w:val="clear" w:color="auto" w:fill="auto"/>
          </w:tcPr>
          <w:p w14:paraId="7C36175C" w14:textId="4ACF1D4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422B2BD1" w14:textId="76E2DDB4"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technology to collaborate, produce, and publish writing.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D3CD376" w14:textId="5FA7A075"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18903DF" w14:textId="3820A574"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0667015" w14:textId="61E484F2"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4E6A906" w14:textId="3F80C3A2"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015AC4FC" w14:textId="77777777" w:rsidTr="00751C69">
        <w:trPr>
          <w:trHeight w:val="20"/>
        </w:trPr>
        <w:tc>
          <w:tcPr>
            <w:tcW w:w="3330" w:type="dxa"/>
            <w:vMerge/>
            <w:tcBorders>
              <w:right w:val="single" w:sz="4" w:space="0" w:color="auto"/>
            </w:tcBorders>
            <w:shd w:val="clear" w:color="auto" w:fill="auto"/>
          </w:tcPr>
          <w:p w14:paraId="423FCF72" w14:textId="6479DDB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5062F25" w14:textId="5278946C" w:rsidR="005A5522" w:rsidRPr="008E366E" w:rsidRDefault="005A5522" w:rsidP="00CB4B52">
            <w:pPr>
              <w:numPr>
                <w:ilvl w:val="0"/>
                <w:numId w:val="32"/>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Use keyboarding skills to type at least three pages in a single sitting.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94B530A" w14:textId="3CC3A1BD"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9BD941A" w14:textId="57782C28"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8E791D2" w14:textId="2143C246"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6D2001A" w14:textId="49DDED46" w:rsidR="005A5522" w:rsidRPr="008E366E" w:rsidRDefault="00CE550C"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35ABECA8" w14:textId="77777777" w:rsidTr="00751C69">
        <w:trPr>
          <w:trHeight w:val="20"/>
        </w:trPr>
        <w:tc>
          <w:tcPr>
            <w:tcW w:w="3330" w:type="dxa"/>
            <w:vMerge w:val="restart"/>
            <w:tcBorders>
              <w:right w:val="single" w:sz="4" w:space="0" w:color="auto"/>
            </w:tcBorders>
            <w:shd w:val="clear" w:color="auto" w:fill="auto"/>
          </w:tcPr>
          <w:p w14:paraId="2AEF6054" w14:textId="45828D4E"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6.W.7.</w:t>
            </w:r>
            <w:r w:rsidRPr="00A150B9">
              <w:rPr>
                <w:rFonts w:ascii="Arial" w:hAnsi="Arial" w:cs="Arial"/>
                <w:color w:val="7030A0"/>
              </w:rPr>
              <w:t xml:space="preserve"> </w:t>
            </w:r>
            <w:r w:rsidRPr="00A150B9">
              <w:rPr>
                <w:rFonts w:ascii="Arial" w:hAnsi="Arial" w:cs="Arial"/>
                <w:lang w:eastAsia="en-US"/>
              </w:rPr>
              <w:t>Conduct short research projects to answer a question, drawing on several sources and refocusing the inquiry when appropriate.</w:t>
            </w:r>
          </w:p>
        </w:tc>
        <w:tc>
          <w:tcPr>
            <w:tcW w:w="6840" w:type="dxa"/>
            <w:tcBorders>
              <w:top w:val="single" w:sz="4" w:space="0" w:color="auto"/>
              <w:left w:val="single" w:sz="4" w:space="0" w:color="auto"/>
              <w:bottom w:val="nil"/>
              <w:right w:val="dotted" w:sz="4" w:space="0" w:color="auto"/>
            </w:tcBorders>
            <w:shd w:val="clear" w:color="auto" w:fill="auto"/>
          </w:tcPr>
          <w:p w14:paraId="1DF9B1F3" w14:textId="41B6E14F"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appropriate research and inquiry methods.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F2C6DAE" w14:textId="1D3DBB2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6785ABE"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3DFD25"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F255147"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06DA9AB7" w14:textId="77777777" w:rsidTr="00751C69">
        <w:trPr>
          <w:trHeight w:val="20"/>
        </w:trPr>
        <w:tc>
          <w:tcPr>
            <w:tcW w:w="3330" w:type="dxa"/>
            <w:vMerge/>
            <w:tcBorders>
              <w:right w:val="single" w:sz="4" w:space="0" w:color="auto"/>
            </w:tcBorders>
            <w:shd w:val="clear" w:color="auto" w:fill="auto"/>
          </w:tcPr>
          <w:p w14:paraId="11464F7A" w14:textId="3FE2893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5163B085" w14:textId="21073C37"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Select multiple resources to conduct short research projects.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877B6CE" w14:textId="17EB645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3ACEA88" w14:textId="1EE35C5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BAE3A40" w14:textId="135AE18F"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5FD70BC" w14:textId="208BDDE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5B0FDD8E" w14:textId="77777777" w:rsidTr="00751C69">
        <w:trPr>
          <w:trHeight w:val="20"/>
        </w:trPr>
        <w:tc>
          <w:tcPr>
            <w:tcW w:w="3330" w:type="dxa"/>
            <w:vMerge/>
            <w:tcBorders>
              <w:right w:val="single" w:sz="4" w:space="0" w:color="auto"/>
            </w:tcBorders>
            <w:shd w:val="clear" w:color="auto" w:fill="auto"/>
          </w:tcPr>
          <w:p w14:paraId="711B2AA6" w14:textId="36F0E00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A40031D" w14:textId="61BE72BA"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Evaluate sources to answer a research question.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4C43D16" w14:textId="5C5FF2A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684EC2" w14:textId="0B440FD0"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7A2332E" w14:textId="229DD82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4924938" w14:textId="0D07E3DA"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6372ABDF" w14:textId="77777777" w:rsidTr="00751C69">
        <w:trPr>
          <w:trHeight w:val="20"/>
        </w:trPr>
        <w:tc>
          <w:tcPr>
            <w:tcW w:w="3330" w:type="dxa"/>
            <w:vMerge/>
            <w:tcBorders>
              <w:right w:val="single" w:sz="4" w:space="0" w:color="auto"/>
            </w:tcBorders>
            <w:shd w:val="clear" w:color="auto" w:fill="auto"/>
          </w:tcPr>
          <w:p w14:paraId="1EB80641" w14:textId="1EAB202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4D4BD10" w14:textId="66122912"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Narrow/refocus the inquiry by selecting information from multiple sources.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065D34C" w14:textId="66FFDAFE"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67E533" w14:textId="1B26A94F"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5D0A028" w14:textId="3539E909"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F9CF513" w14:textId="09ADC4A1"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7DA69734" w14:textId="77777777" w:rsidTr="00751C69">
        <w:trPr>
          <w:trHeight w:val="20"/>
        </w:trPr>
        <w:tc>
          <w:tcPr>
            <w:tcW w:w="3330" w:type="dxa"/>
            <w:vMerge/>
            <w:tcBorders>
              <w:right w:val="single" w:sz="4" w:space="0" w:color="auto"/>
            </w:tcBorders>
            <w:shd w:val="clear" w:color="auto" w:fill="auto"/>
          </w:tcPr>
          <w:p w14:paraId="740CAD90" w14:textId="5B6BE79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56B60B4" w14:textId="47D98E33" w:rsidR="005A5522" w:rsidRPr="008E366E" w:rsidRDefault="005A5522" w:rsidP="00CB4B52">
            <w:pPr>
              <w:numPr>
                <w:ilvl w:val="0"/>
                <w:numId w:val="33"/>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Conduct a short research project to answer a question.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369A8BE" w14:textId="6DA6DD1B"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7B4236" w14:textId="72DF9AC4"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EA7EC81" w14:textId="284A80BF" w:rsidR="005A5522" w:rsidRPr="008E366E" w:rsidRDefault="00032754"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B28F75D" w14:textId="3F389000" w:rsidR="005A5522" w:rsidRPr="008E366E" w:rsidRDefault="00032754"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E</w:t>
            </w:r>
          </w:p>
        </w:tc>
      </w:tr>
      <w:tr w:rsidR="005A5522" w:rsidRPr="008E366E" w14:paraId="4FD63B81" w14:textId="77777777" w:rsidTr="00751C69">
        <w:trPr>
          <w:trHeight w:val="20"/>
        </w:trPr>
        <w:tc>
          <w:tcPr>
            <w:tcW w:w="3330" w:type="dxa"/>
            <w:vMerge w:val="restart"/>
            <w:tcBorders>
              <w:right w:val="single" w:sz="4" w:space="0" w:color="auto"/>
            </w:tcBorders>
            <w:shd w:val="clear" w:color="auto" w:fill="auto"/>
          </w:tcPr>
          <w:p w14:paraId="1FA2B709" w14:textId="1F04087A"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w:hAnsi="Arial" w:cs="Arial"/>
                <w:color w:val="000000" w:themeColor="text1"/>
              </w:rPr>
              <w:t>6.W.8.</w:t>
            </w:r>
            <w:r w:rsidRPr="00A150B9">
              <w:rPr>
                <w:rFonts w:ascii="Arial" w:hAnsi="Arial" w:cs="Arial"/>
                <w:color w:val="7030A0"/>
              </w:rPr>
              <w:t xml:space="preserve"> </w:t>
            </w:r>
            <w:r w:rsidRPr="00A150B9">
              <w:rPr>
                <w:rFonts w:ascii="Arial" w:hAnsi="Arial" w:cs="Arial"/>
                <w:lang w:eastAsia="en-US"/>
              </w:rPr>
              <w:t xml:space="preserve">Gather relevant information from multiple print and digital sources; assess the credibility of each source; and quote or paraphrase the data and conclusions of others while avoiding </w:t>
            </w:r>
            <w:r w:rsidRPr="00A150B9">
              <w:rPr>
                <w:rFonts w:ascii="Arial" w:hAnsi="Arial" w:cs="Arial"/>
                <w:lang w:eastAsia="en-US"/>
              </w:rPr>
              <w:lastRenderedPageBreak/>
              <w:t>plagiarism and providing basic bibliographic information for sources.</w:t>
            </w:r>
          </w:p>
        </w:tc>
        <w:tc>
          <w:tcPr>
            <w:tcW w:w="6840" w:type="dxa"/>
            <w:tcBorders>
              <w:top w:val="single" w:sz="4" w:space="0" w:color="auto"/>
              <w:left w:val="single" w:sz="4" w:space="0" w:color="auto"/>
              <w:bottom w:val="nil"/>
              <w:right w:val="dotted" w:sz="4" w:space="0" w:color="auto"/>
            </w:tcBorders>
            <w:shd w:val="clear" w:color="auto" w:fill="auto"/>
          </w:tcPr>
          <w:p w14:paraId="5F04A6C3" w14:textId="592CAE39"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lastRenderedPageBreak/>
              <w:t>Recognize a credible source.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07E7043"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DA5A9FC" w14:textId="77777777"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76F4BF" w14:textId="2B262188" w:rsidR="005A5522" w:rsidRPr="008E366E" w:rsidRDefault="00032754"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2998392D" w14:textId="2A1AAF16" w:rsidR="005A5522" w:rsidRPr="008E366E" w:rsidRDefault="005A5522" w:rsidP="00C52536">
            <w:pPr>
              <w:pStyle w:val="EL95ptBullet1"/>
              <w:numPr>
                <w:ilvl w:val="0"/>
                <w:numId w:val="0"/>
              </w:numPr>
              <w:spacing w:line="20" w:lineRule="atLeast"/>
              <w:ind w:left="-115"/>
              <w:jc w:val="center"/>
              <w:rPr>
                <w:rFonts w:ascii="Arial" w:hAnsi="Arial" w:cs="Arial"/>
                <w:b/>
                <w:sz w:val="24"/>
                <w:szCs w:val="24"/>
              </w:rPr>
            </w:pPr>
            <w:r w:rsidRPr="008E366E">
              <w:rPr>
                <w:rFonts w:ascii="Arial" w:hAnsi="Arial" w:cs="Arial"/>
                <w:b/>
                <w:sz w:val="24"/>
                <w:szCs w:val="24"/>
              </w:rPr>
              <w:t>S</w:t>
            </w:r>
          </w:p>
        </w:tc>
      </w:tr>
      <w:tr w:rsidR="005A5522" w:rsidRPr="008E366E" w14:paraId="0607F3D7" w14:textId="77777777" w:rsidTr="00751C69">
        <w:trPr>
          <w:trHeight w:val="20"/>
        </w:trPr>
        <w:tc>
          <w:tcPr>
            <w:tcW w:w="3330" w:type="dxa"/>
            <w:vMerge/>
            <w:tcBorders>
              <w:right w:val="single" w:sz="4" w:space="0" w:color="auto"/>
            </w:tcBorders>
            <w:shd w:val="clear" w:color="auto" w:fill="auto"/>
          </w:tcPr>
          <w:p w14:paraId="608C752D" w14:textId="5B22966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77839B6" w14:textId="3F7993D9"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Define plagiarism.</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4A9FFC" w14:textId="08B97746"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BE8481D" w14:textId="7243FFD0"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9233189" w14:textId="344F462D"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6304D09" w14:textId="58A9628B"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05318DDE" w14:textId="77777777" w:rsidTr="00991799">
        <w:trPr>
          <w:trHeight w:val="20"/>
        </w:trPr>
        <w:tc>
          <w:tcPr>
            <w:tcW w:w="3330" w:type="dxa"/>
            <w:vMerge/>
            <w:tcBorders>
              <w:right w:val="single" w:sz="4" w:space="0" w:color="auto"/>
            </w:tcBorders>
            <w:shd w:val="clear" w:color="auto" w:fill="auto"/>
          </w:tcPr>
          <w:p w14:paraId="6EE9FE66" w14:textId="0D48B57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1D17C87" w14:textId="7D8DAED8"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Quote information from a source.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CA3090D" w14:textId="6043F3FA"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59F38E7" w14:textId="79BC3D66"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856AF17" w14:textId="20DCD4B8"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087CF89" w14:textId="5CBBB96E"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E</w:t>
            </w:r>
          </w:p>
        </w:tc>
      </w:tr>
      <w:tr w:rsidR="005A5522" w:rsidRPr="008E366E" w14:paraId="460251E5" w14:textId="77777777" w:rsidTr="00991799">
        <w:trPr>
          <w:trHeight w:val="20"/>
        </w:trPr>
        <w:tc>
          <w:tcPr>
            <w:tcW w:w="3330" w:type="dxa"/>
            <w:vMerge/>
            <w:tcBorders>
              <w:right w:val="single" w:sz="4" w:space="0" w:color="auto"/>
            </w:tcBorders>
            <w:shd w:val="clear" w:color="auto" w:fill="auto"/>
          </w:tcPr>
          <w:p w14:paraId="5B925E05" w14:textId="3E168BA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nil"/>
            </w:tcBorders>
            <w:shd w:val="clear" w:color="auto" w:fill="auto"/>
          </w:tcPr>
          <w:p w14:paraId="192DC4FA" w14:textId="7ABAAFA9"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Identify basic bibliographic information.</w:t>
            </w:r>
          </w:p>
        </w:tc>
        <w:tc>
          <w:tcPr>
            <w:tcW w:w="1037" w:type="dxa"/>
            <w:tcBorders>
              <w:top w:val="dotted" w:sz="4" w:space="0" w:color="auto"/>
              <w:left w:val="nil"/>
              <w:bottom w:val="dotted" w:sz="4" w:space="0" w:color="auto"/>
              <w:right w:val="dotted" w:sz="4" w:space="0" w:color="auto"/>
            </w:tcBorders>
            <w:shd w:val="clear" w:color="auto" w:fill="FF0000"/>
          </w:tcPr>
          <w:p w14:paraId="0BEA7886" w14:textId="29F3B08A"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D1E6E05" w14:textId="458C5B07"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36F7847" w14:textId="6B4DC072"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6661A0D" w14:textId="28C59405"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7EEB7DC4" w14:textId="77777777" w:rsidTr="00991799">
        <w:trPr>
          <w:trHeight w:val="20"/>
        </w:trPr>
        <w:tc>
          <w:tcPr>
            <w:tcW w:w="3330" w:type="dxa"/>
            <w:vMerge/>
            <w:tcBorders>
              <w:right w:val="single" w:sz="4" w:space="0" w:color="auto"/>
            </w:tcBorders>
            <w:shd w:val="clear" w:color="auto" w:fill="auto"/>
          </w:tcPr>
          <w:p w14:paraId="6519701B" w14:textId="5D8CC88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nil"/>
            </w:tcBorders>
            <w:shd w:val="clear" w:color="auto" w:fill="auto"/>
          </w:tcPr>
          <w:p w14:paraId="1BEEB738" w14:textId="2AD05590"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Summarize information from print and digital sources.</w:t>
            </w:r>
          </w:p>
        </w:tc>
        <w:tc>
          <w:tcPr>
            <w:tcW w:w="1037" w:type="dxa"/>
            <w:tcBorders>
              <w:top w:val="dotted" w:sz="4" w:space="0" w:color="auto"/>
              <w:left w:val="nil"/>
              <w:bottom w:val="dotted" w:sz="4" w:space="0" w:color="auto"/>
              <w:right w:val="dotted" w:sz="4" w:space="0" w:color="auto"/>
            </w:tcBorders>
            <w:shd w:val="clear" w:color="auto" w:fill="FF0000"/>
          </w:tcPr>
          <w:p w14:paraId="2FF7990A" w14:textId="04C85522"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B6E93A" w14:textId="348D07D1"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1E32AF" w14:textId="2416D8A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D8B2A89" w14:textId="3ECC3C3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5A5522" w:rsidRPr="008E366E" w14:paraId="46010DEE" w14:textId="77777777" w:rsidTr="00991799">
        <w:trPr>
          <w:trHeight w:val="20"/>
        </w:trPr>
        <w:tc>
          <w:tcPr>
            <w:tcW w:w="3330" w:type="dxa"/>
            <w:vMerge/>
            <w:tcBorders>
              <w:right w:val="single" w:sz="4" w:space="0" w:color="auto"/>
            </w:tcBorders>
            <w:shd w:val="clear" w:color="auto" w:fill="auto"/>
          </w:tcPr>
          <w:p w14:paraId="6D615C30" w14:textId="77F4EE7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4B1A8656" w14:textId="2009961B"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Assess the credibility of each source.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3A07678" w14:textId="1476B945"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EDC2A5" w14:textId="2171A276"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55100BE" w14:textId="1B90216C"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F9659D4" w14:textId="6B31A9D8"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4B079D20" w14:textId="77777777" w:rsidTr="00D93F45">
        <w:trPr>
          <w:trHeight w:val="20"/>
        </w:trPr>
        <w:tc>
          <w:tcPr>
            <w:tcW w:w="3330" w:type="dxa"/>
            <w:vMerge/>
            <w:tcBorders>
              <w:right w:val="single" w:sz="4" w:space="0" w:color="auto"/>
            </w:tcBorders>
            <w:shd w:val="clear" w:color="auto" w:fill="auto"/>
          </w:tcPr>
          <w:p w14:paraId="5A895AEA" w14:textId="05794D0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62719C9F" w14:textId="3154C0C1"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Paraphrase and credit sources to avoid plagiarism.</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B9262E4" w14:textId="29AE3D39"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9E8AA94" w14:textId="1F7251ED"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DE4E33A" w14:textId="528155DD"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0EE24D5" w14:textId="44EF63CA"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r>
      <w:tr w:rsidR="005A5522" w:rsidRPr="008E366E" w14:paraId="3898FF47" w14:textId="77777777" w:rsidTr="00D93F45">
        <w:trPr>
          <w:trHeight w:val="20"/>
        </w:trPr>
        <w:tc>
          <w:tcPr>
            <w:tcW w:w="3330" w:type="dxa"/>
            <w:vMerge/>
            <w:tcBorders>
              <w:right w:val="single" w:sz="4" w:space="0" w:color="auto"/>
            </w:tcBorders>
            <w:shd w:val="clear" w:color="auto" w:fill="auto"/>
          </w:tcPr>
          <w:p w14:paraId="3FD7F270" w14:textId="2626DCA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A7C7E97" w14:textId="2283392F" w:rsidR="005A5522" w:rsidRPr="008E366E" w:rsidRDefault="005A5522" w:rsidP="00CB4B52">
            <w:pPr>
              <w:numPr>
                <w:ilvl w:val="0"/>
                <w:numId w:val="34"/>
              </w:numPr>
              <w:autoSpaceDE w:val="0"/>
              <w:autoSpaceDN w:val="0"/>
              <w:adjustRightInd w:val="0"/>
              <w:spacing w:line="20" w:lineRule="atLeast"/>
              <w:ind w:left="155" w:hanging="205"/>
              <w:rPr>
                <w:rFonts w:ascii="Arial" w:hAnsi="Arial" w:cs="Arial"/>
                <w:b/>
                <w:lang w:eastAsia="en-US"/>
              </w:rPr>
            </w:pPr>
            <w:r w:rsidRPr="008E366E">
              <w:rPr>
                <w:rFonts w:ascii="Arial" w:hAnsi="Arial" w:cs="Arial"/>
                <w:b/>
                <w:lang w:eastAsia="en-US"/>
              </w:rPr>
              <w:t>Provide basic bibliographic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51140C4" w14:textId="1C6F6D2E"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1EE9E35" w14:textId="7FBDA864" w:rsidR="005A5522" w:rsidRPr="008E366E" w:rsidRDefault="00032754"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A382C99" w14:textId="46C7EAE2"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813BF26" w14:textId="0BDA9573" w:rsidR="005A5522" w:rsidRPr="008E366E"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8E366E">
              <w:rPr>
                <w:rFonts w:ascii="Arial" w:hAnsi="Arial" w:cs="Arial"/>
                <w:b/>
                <w:spacing w:val="5"/>
                <w:sz w:val="24"/>
                <w:szCs w:val="24"/>
              </w:rPr>
              <w:t>S</w:t>
            </w:r>
          </w:p>
        </w:tc>
      </w:tr>
      <w:tr w:rsidR="00B7674C" w:rsidRPr="00A150B9" w14:paraId="65751802" w14:textId="77777777" w:rsidTr="00AC35D4">
        <w:trPr>
          <w:trHeight w:val="20"/>
        </w:trPr>
        <w:tc>
          <w:tcPr>
            <w:tcW w:w="14220" w:type="dxa"/>
            <w:gridSpan w:val="6"/>
            <w:shd w:val="clear" w:color="auto" w:fill="auto"/>
          </w:tcPr>
          <w:p w14:paraId="6993C839" w14:textId="224A8F85" w:rsidR="00B7674C" w:rsidRPr="00A150B9" w:rsidRDefault="00B7674C"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spacing w:val="2"/>
                <w:sz w:val="24"/>
                <w:szCs w:val="24"/>
              </w:rPr>
              <w:t>6.W.9.</w:t>
            </w:r>
            <w:r w:rsidRPr="00A150B9">
              <w:rPr>
                <w:rFonts w:ascii="Arial" w:hAnsi="Arial" w:cs="Arial"/>
                <w:spacing w:val="2"/>
                <w:sz w:val="24"/>
                <w:szCs w:val="24"/>
              </w:rPr>
              <w:t xml:space="preserve"> </w:t>
            </w:r>
            <w:r w:rsidRPr="00A150B9">
              <w:rPr>
                <w:rFonts w:ascii="Arial" w:hAnsi="Arial" w:cs="Arial"/>
                <w:sz w:val="24"/>
                <w:szCs w:val="24"/>
              </w:rPr>
              <w:t>Draw evidence from literary or informational texts to support analysis, reflection, and research.</w:t>
            </w:r>
          </w:p>
        </w:tc>
      </w:tr>
      <w:tr w:rsidR="005A5522" w:rsidRPr="00991799" w14:paraId="22138E1C" w14:textId="77777777" w:rsidTr="00D93F45">
        <w:trPr>
          <w:trHeight w:val="20"/>
        </w:trPr>
        <w:tc>
          <w:tcPr>
            <w:tcW w:w="3330" w:type="dxa"/>
            <w:vMerge w:val="restart"/>
            <w:tcBorders>
              <w:right w:val="single" w:sz="4" w:space="0" w:color="auto"/>
            </w:tcBorders>
            <w:shd w:val="clear" w:color="auto" w:fill="auto"/>
          </w:tcPr>
          <w:p w14:paraId="6852B9CB" w14:textId="3746D24D"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6.W.9a</w:t>
            </w:r>
            <w:r w:rsidRPr="00A150B9">
              <w:rPr>
                <w:rFonts w:ascii="Arial" w:hAnsi="Arial" w:cs="Arial"/>
                <w:lang w:eastAsia="en-US"/>
              </w:rPr>
              <w:t xml:space="preserve"> Apply grade 6 Reading standards to literature (e.g., “Compare and contrast texts in different forms or genres [e.g., stories and poems; historical novels and fantasy stories] in terms of their approaches to similar themes and topics”).</w:t>
            </w:r>
          </w:p>
        </w:tc>
        <w:tc>
          <w:tcPr>
            <w:tcW w:w="6840" w:type="dxa"/>
            <w:tcBorders>
              <w:top w:val="single" w:sz="4" w:space="0" w:color="auto"/>
              <w:left w:val="single" w:sz="4" w:space="0" w:color="auto"/>
              <w:bottom w:val="nil"/>
              <w:right w:val="dotted" w:sz="4" w:space="0" w:color="auto"/>
            </w:tcBorders>
            <w:shd w:val="clear" w:color="auto" w:fill="auto"/>
          </w:tcPr>
          <w:p w14:paraId="48AE9F26" w14:textId="15A3D82A"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key ideas and details to support conclusions in literature.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E1C5F0D" w14:textId="570B7B9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77654A" w14:textId="17D9DDE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C75B38D" w14:textId="1EFEF05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A762919" w14:textId="6B5055A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9CAA1FF" w14:textId="77777777" w:rsidTr="00D93F45">
        <w:trPr>
          <w:trHeight w:val="553"/>
        </w:trPr>
        <w:tc>
          <w:tcPr>
            <w:tcW w:w="3330" w:type="dxa"/>
            <w:vMerge/>
            <w:tcBorders>
              <w:right w:val="single" w:sz="4" w:space="0" w:color="auto"/>
            </w:tcBorders>
            <w:shd w:val="clear" w:color="auto" w:fill="auto"/>
          </w:tcPr>
          <w:p w14:paraId="5826F4BE" w14:textId="6EEEBB47"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69880C11" w14:textId="6ED5DABF" w:rsidR="005A5522" w:rsidRPr="00991799" w:rsidRDefault="005A5522" w:rsidP="00CB4B52">
            <w:pPr>
              <w:pStyle w:val="EL95ptBullet1"/>
              <w:tabs>
                <w:tab w:val="clear" w:pos="216"/>
              </w:tabs>
              <w:spacing w:line="20" w:lineRule="atLeast"/>
              <w:ind w:hanging="241"/>
              <w:rPr>
                <w:rFonts w:ascii="Arial" w:hAnsi="Arial" w:cs="Arial"/>
                <w:b/>
                <w:sz w:val="24"/>
                <w:szCs w:val="24"/>
                <w:lang w:eastAsia="en-US"/>
              </w:rPr>
            </w:pPr>
            <w:r w:rsidRPr="00991799">
              <w:rPr>
                <w:rFonts w:ascii="Arial" w:hAnsi="Arial" w:cs="Arial"/>
                <w:b/>
                <w:sz w:val="24"/>
                <w:szCs w:val="24"/>
                <w:lang w:eastAsia="en-US"/>
              </w:rPr>
              <w:t>Cite textual evidence to analyze explicit text in literature read.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343C95C"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909873"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8355F4D"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295D9A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737E0EBD" w14:textId="77777777" w:rsidTr="00D93F45">
        <w:trPr>
          <w:trHeight w:val="20"/>
        </w:trPr>
        <w:tc>
          <w:tcPr>
            <w:tcW w:w="3330" w:type="dxa"/>
            <w:vMerge/>
            <w:tcBorders>
              <w:right w:val="single" w:sz="4" w:space="0" w:color="auto"/>
            </w:tcBorders>
            <w:shd w:val="clear" w:color="auto" w:fill="auto"/>
          </w:tcPr>
          <w:p w14:paraId="6BEE045E" w14:textId="4EC0E8E7"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252A79CB" w14:textId="6DEE6CEE"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Draw evidence as support for research from the literature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8F2D19" w14:textId="4CF67EE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4C1F572" w14:textId="51BF0A1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FF1D655" w14:textId="28F3CE7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BB82C08" w14:textId="2C4422C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078270D3" w14:textId="77777777" w:rsidTr="00D93F45">
        <w:trPr>
          <w:trHeight w:val="20"/>
        </w:trPr>
        <w:tc>
          <w:tcPr>
            <w:tcW w:w="3330" w:type="dxa"/>
            <w:vMerge/>
            <w:tcBorders>
              <w:right w:val="single" w:sz="4" w:space="0" w:color="auto"/>
            </w:tcBorders>
            <w:shd w:val="clear" w:color="auto" w:fill="auto"/>
          </w:tcPr>
          <w:p w14:paraId="4DB5896E" w14:textId="632040FF"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486619FA" w14:textId="4169CA5C"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Analyze key ideas and details in literature as evidence of understanding text.</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FFF5D92"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B56408"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3CB776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FAF6A0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7A95E67E" w14:textId="77777777" w:rsidTr="00D93F45">
        <w:trPr>
          <w:trHeight w:val="20"/>
        </w:trPr>
        <w:tc>
          <w:tcPr>
            <w:tcW w:w="3330" w:type="dxa"/>
            <w:vMerge/>
            <w:tcBorders>
              <w:right w:val="single" w:sz="4" w:space="0" w:color="auto"/>
            </w:tcBorders>
            <w:shd w:val="clear" w:color="auto" w:fill="auto"/>
          </w:tcPr>
          <w:p w14:paraId="077F0C5F" w14:textId="7655F634"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single" w:sz="4" w:space="0" w:color="auto"/>
              <w:right w:val="dotted" w:sz="4" w:space="0" w:color="auto"/>
            </w:tcBorders>
            <w:shd w:val="clear" w:color="auto" w:fill="auto"/>
          </w:tcPr>
          <w:p w14:paraId="300A3A28" w14:textId="718D34CF"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Reflect on key ideas and details as evidence of understanding literature text.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365D95D" w14:textId="4FF0CC3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5508D8A" w14:textId="63D7F1D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52CF49" w14:textId="6E6588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9E6E96E" w14:textId="4845417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BBEDE55" w14:textId="17DFE57C" w:rsidTr="00D93F45">
        <w:trPr>
          <w:trHeight w:val="20"/>
        </w:trPr>
        <w:tc>
          <w:tcPr>
            <w:tcW w:w="3330" w:type="dxa"/>
            <w:vMerge w:val="restart"/>
            <w:tcBorders>
              <w:right w:val="single" w:sz="4" w:space="0" w:color="auto"/>
            </w:tcBorders>
            <w:shd w:val="clear" w:color="auto" w:fill="auto"/>
          </w:tcPr>
          <w:p w14:paraId="2641124E" w14:textId="6F4A0D27"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6.W.9b</w:t>
            </w:r>
            <w:r w:rsidRPr="00A150B9">
              <w:rPr>
                <w:rFonts w:ascii="Arial" w:hAnsi="Arial" w:cs="Arial"/>
                <w:lang w:eastAsia="en-US"/>
              </w:rPr>
              <w:t xml:space="preserve"> Apply grade 6 Reading standards to literary nonfiction (e.g., “Trace and evaluate the argument and specific claims in a text, distinguishing claims that are supported by reasons and evidence from claims that are not”).</w:t>
            </w:r>
          </w:p>
        </w:tc>
        <w:tc>
          <w:tcPr>
            <w:tcW w:w="6840" w:type="dxa"/>
            <w:tcBorders>
              <w:top w:val="single" w:sz="4" w:space="0" w:color="auto"/>
              <w:left w:val="single" w:sz="4" w:space="0" w:color="auto"/>
              <w:bottom w:val="nil"/>
              <w:right w:val="dotted" w:sz="4" w:space="0" w:color="auto"/>
            </w:tcBorders>
            <w:shd w:val="clear" w:color="auto" w:fill="auto"/>
          </w:tcPr>
          <w:p w14:paraId="28262DFC" w14:textId="27581855"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spacing w:val="5"/>
              </w:rPr>
            </w:pPr>
            <w:r w:rsidRPr="00991799">
              <w:rPr>
                <w:rFonts w:ascii="Arial" w:hAnsi="Arial" w:cs="Arial"/>
                <w:b/>
                <w:lang w:eastAsia="en-US"/>
              </w:rPr>
              <w:t>Identify claims, in nonfiction, that are supported by reasons and evidence and those that are not.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55CAA7F" w14:textId="581FDB6B"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4D0732B" w14:textId="38642E2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AA9D6ED" w14:textId="37DA76A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3738D15" w14:textId="54C763F3"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4AF802E8" w14:textId="77777777" w:rsidTr="00D93F45">
        <w:trPr>
          <w:trHeight w:val="20"/>
        </w:trPr>
        <w:tc>
          <w:tcPr>
            <w:tcW w:w="3330" w:type="dxa"/>
            <w:vMerge/>
            <w:tcBorders>
              <w:right w:val="single" w:sz="4" w:space="0" w:color="auto"/>
            </w:tcBorders>
            <w:shd w:val="clear" w:color="auto" w:fill="auto"/>
          </w:tcPr>
          <w:p w14:paraId="00CF616F" w14:textId="7C78DE90"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2ED98218" w14:textId="60EDC382"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Cite textual evidence to evaluate the argument and specific claims.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96090FC" w14:textId="30EB6262"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A6F6B7" w14:textId="19CE0DB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853A07F" w14:textId="10EFFBF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B41160F" w14:textId="71E00F75"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0D5988D2" w14:textId="77777777" w:rsidTr="00D93F45">
        <w:trPr>
          <w:trHeight w:val="20"/>
        </w:trPr>
        <w:tc>
          <w:tcPr>
            <w:tcW w:w="3330" w:type="dxa"/>
            <w:vMerge/>
            <w:tcBorders>
              <w:right w:val="single" w:sz="4" w:space="0" w:color="auto"/>
            </w:tcBorders>
            <w:shd w:val="clear" w:color="auto" w:fill="auto"/>
          </w:tcPr>
          <w:p w14:paraId="347F8C1E" w14:textId="31AB4952"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1C2F2741" w14:textId="262AB6A5"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Draw evidence as support for research from the nonfiction text.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8019F9C" w14:textId="071A6D15"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5509F3" w14:textId="2437FA6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6B86CB" w14:textId="128F0E8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61EF995" w14:textId="02966D15"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F6F8EC8" w14:textId="77777777" w:rsidTr="00D93F45">
        <w:trPr>
          <w:trHeight w:val="20"/>
        </w:trPr>
        <w:tc>
          <w:tcPr>
            <w:tcW w:w="3330" w:type="dxa"/>
            <w:vMerge/>
            <w:tcBorders>
              <w:right w:val="single" w:sz="4" w:space="0" w:color="auto"/>
            </w:tcBorders>
            <w:shd w:val="clear" w:color="auto" w:fill="auto"/>
          </w:tcPr>
          <w:p w14:paraId="3DAC4BA3" w14:textId="15E347D1"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15DE9305" w14:textId="220147C3"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Analyze the reasons and evidence supporting the claims.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6BAE263" w14:textId="59629F19"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A8BB2F4" w14:textId="1C92964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C5CFCF3" w14:textId="3E9BC4B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660ECF7" w14:textId="30F9C5E0"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5AF01F6" w14:textId="77777777" w:rsidTr="00D93F45">
        <w:trPr>
          <w:trHeight w:val="175"/>
        </w:trPr>
        <w:tc>
          <w:tcPr>
            <w:tcW w:w="3330" w:type="dxa"/>
            <w:vMerge/>
            <w:tcBorders>
              <w:right w:val="single" w:sz="4" w:space="0" w:color="auto"/>
            </w:tcBorders>
            <w:shd w:val="clear" w:color="auto" w:fill="auto"/>
          </w:tcPr>
          <w:p w14:paraId="0C4FB8A4" w14:textId="762EB72A"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nil"/>
              <w:left w:val="single" w:sz="4" w:space="0" w:color="auto"/>
              <w:bottom w:val="single" w:sz="4" w:space="0" w:color="auto"/>
              <w:right w:val="dotted" w:sz="4" w:space="0" w:color="auto"/>
            </w:tcBorders>
            <w:shd w:val="clear" w:color="auto" w:fill="auto"/>
          </w:tcPr>
          <w:p w14:paraId="696B3648" w14:textId="1A14B84D" w:rsidR="005A5522" w:rsidRPr="00991799" w:rsidRDefault="005A5522" w:rsidP="00CB4B52">
            <w:pPr>
              <w:numPr>
                <w:ilvl w:val="0"/>
                <w:numId w:val="35"/>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Reflect on the arguments/claims to determine if they are supported or not.</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10E45AB" w14:textId="4F54873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B937EF9" w14:textId="78D4112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7AE5BB" w14:textId="7AA2427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9CC1785" w14:textId="336966C7" w:rsidR="005A5522" w:rsidRPr="00991799" w:rsidRDefault="00A84DB9"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22745817" w14:textId="77777777" w:rsidTr="00D93F45">
        <w:trPr>
          <w:trHeight w:val="20"/>
        </w:trPr>
        <w:tc>
          <w:tcPr>
            <w:tcW w:w="3330" w:type="dxa"/>
            <w:vMerge w:val="restart"/>
            <w:tcBorders>
              <w:right w:val="single" w:sz="4" w:space="0" w:color="auto"/>
            </w:tcBorders>
            <w:shd w:val="clear" w:color="auto" w:fill="auto"/>
          </w:tcPr>
          <w:p w14:paraId="322EF4A4" w14:textId="1F420C3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6.W.10.</w:t>
            </w:r>
            <w:r w:rsidRPr="00A150B9">
              <w:rPr>
                <w:rFonts w:ascii="Arial" w:hAnsi="Arial" w:cs="Arial"/>
                <w:color w:val="7030A0"/>
              </w:rPr>
              <w:t xml:space="preserve"> </w:t>
            </w:r>
            <w:r w:rsidRPr="00A150B9">
              <w:rPr>
                <w:rFonts w:ascii="Arial" w:hAnsi="Arial" w:cs="Arial"/>
                <w:lang w:eastAsia="en-US"/>
              </w:rPr>
              <w:t xml:space="preserve">Write routinely over extended time frames (time for research, reflection, and revision) and shorter time frames (a single sitting or a day or two) for a range of discipline-specific tasks, </w:t>
            </w:r>
            <w:r w:rsidRPr="00A150B9">
              <w:rPr>
                <w:rFonts w:ascii="Arial" w:hAnsi="Arial" w:cs="Arial"/>
                <w:lang w:eastAsia="en-US"/>
              </w:rPr>
              <w:lastRenderedPageBreak/>
              <w:t>purposes, and audiences.</w:t>
            </w:r>
          </w:p>
        </w:tc>
        <w:tc>
          <w:tcPr>
            <w:tcW w:w="6840" w:type="dxa"/>
            <w:tcBorders>
              <w:top w:val="single" w:sz="4" w:space="0" w:color="auto"/>
              <w:left w:val="single" w:sz="4" w:space="0" w:color="auto"/>
              <w:bottom w:val="nil"/>
              <w:right w:val="dotted" w:sz="4" w:space="0" w:color="auto"/>
            </w:tcBorders>
            <w:shd w:val="clear" w:color="auto" w:fill="auto"/>
          </w:tcPr>
          <w:p w14:paraId="20B2F1AB" w14:textId="50EC4C3C"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lastRenderedPageBreak/>
              <w:t>Identify task, purpose, and audience for various types of writing.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BEDF2F5" w14:textId="2EB40A4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8E5F92"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AF53137"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B6DE844" w14:textId="41C4B94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436D3846" w14:textId="77777777" w:rsidTr="00991799">
        <w:trPr>
          <w:trHeight w:val="20"/>
        </w:trPr>
        <w:tc>
          <w:tcPr>
            <w:tcW w:w="3330" w:type="dxa"/>
            <w:vMerge/>
            <w:tcBorders>
              <w:right w:val="single" w:sz="4" w:space="0" w:color="auto"/>
            </w:tcBorders>
            <w:shd w:val="clear" w:color="auto" w:fill="auto"/>
          </w:tcPr>
          <w:p w14:paraId="7EA933C4" w14:textId="6DC1F36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C33D4CC" w14:textId="6B5677DB"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and understand the various organizational structures.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B7773D9" w14:textId="6DD93E3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0A4083A" w14:textId="4E5ACF4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FDC5BFB" w14:textId="0CCE108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3C18DE4" w14:textId="0AC947A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383864D" w14:textId="77777777" w:rsidTr="00991799">
        <w:trPr>
          <w:trHeight w:val="20"/>
        </w:trPr>
        <w:tc>
          <w:tcPr>
            <w:tcW w:w="3330" w:type="dxa"/>
            <w:vMerge/>
            <w:tcBorders>
              <w:right w:val="single" w:sz="4" w:space="0" w:color="auto"/>
            </w:tcBorders>
            <w:shd w:val="clear" w:color="auto" w:fill="auto"/>
          </w:tcPr>
          <w:p w14:paraId="7E82A2FF" w14:textId="5C3C4E7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nil"/>
            </w:tcBorders>
            <w:shd w:val="clear" w:color="auto" w:fill="auto"/>
          </w:tcPr>
          <w:p w14:paraId="74B40D17" w14:textId="3005D8AF"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when to write for short or extended time frames.</w:t>
            </w:r>
          </w:p>
        </w:tc>
        <w:tc>
          <w:tcPr>
            <w:tcW w:w="1037" w:type="dxa"/>
            <w:tcBorders>
              <w:top w:val="dotted" w:sz="4" w:space="0" w:color="auto"/>
              <w:left w:val="nil"/>
              <w:bottom w:val="dotted" w:sz="4" w:space="0" w:color="auto"/>
              <w:right w:val="dotted" w:sz="4" w:space="0" w:color="auto"/>
            </w:tcBorders>
            <w:shd w:val="clear" w:color="auto" w:fill="FFFF00"/>
          </w:tcPr>
          <w:p w14:paraId="3A672052" w14:textId="784F4AC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14FB219" w14:textId="5C8F07E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970276D" w14:textId="762EAE3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EA538DF" w14:textId="1BDE185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3BE2854C" w14:textId="77777777" w:rsidTr="00991799">
        <w:trPr>
          <w:trHeight w:val="20"/>
        </w:trPr>
        <w:tc>
          <w:tcPr>
            <w:tcW w:w="3330" w:type="dxa"/>
            <w:vMerge/>
            <w:tcBorders>
              <w:right w:val="single" w:sz="4" w:space="0" w:color="auto"/>
            </w:tcBorders>
            <w:shd w:val="clear" w:color="auto" w:fill="auto"/>
          </w:tcPr>
          <w:p w14:paraId="201E859F" w14:textId="4397E1BB"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nil"/>
            </w:tcBorders>
            <w:shd w:val="clear" w:color="auto" w:fill="auto"/>
          </w:tcPr>
          <w:p w14:paraId="4DF8E799" w14:textId="14F2B2F8"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 xml:space="preserve">Determine appropriate organizational structure for </w:t>
            </w:r>
            <w:r w:rsidRPr="00991799">
              <w:rPr>
                <w:rFonts w:ascii="Arial" w:hAnsi="Arial" w:cs="Arial"/>
                <w:b/>
                <w:lang w:eastAsia="en-US"/>
              </w:rPr>
              <w:lastRenderedPageBreak/>
              <w:t>various writing.</w:t>
            </w:r>
          </w:p>
        </w:tc>
        <w:tc>
          <w:tcPr>
            <w:tcW w:w="1037" w:type="dxa"/>
            <w:tcBorders>
              <w:top w:val="dotted" w:sz="4" w:space="0" w:color="auto"/>
              <w:left w:val="nil"/>
              <w:bottom w:val="dotted" w:sz="4" w:space="0" w:color="auto"/>
              <w:right w:val="dotted" w:sz="4" w:space="0" w:color="auto"/>
            </w:tcBorders>
            <w:shd w:val="clear" w:color="auto" w:fill="FFFF00"/>
          </w:tcPr>
          <w:p w14:paraId="60D9B352" w14:textId="69F0D7B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lastRenderedPageBreak/>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AC1295B" w14:textId="5B00B13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5C565B" w14:textId="449C67B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469DA25" w14:textId="618E1F0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001185D9" w14:textId="77777777" w:rsidTr="00991799">
        <w:trPr>
          <w:trHeight w:val="20"/>
        </w:trPr>
        <w:tc>
          <w:tcPr>
            <w:tcW w:w="3330" w:type="dxa"/>
            <w:vMerge/>
            <w:tcBorders>
              <w:right w:val="single" w:sz="4" w:space="0" w:color="auto"/>
            </w:tcBorders>
            <w:shd w:val="clear" w:color="auto" w:fill="auto"/>
          </w:tcPr>
          <w:p w14:paraId="4FCC7E7F" w14:textId="1C82C93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731D9D68" w14:textId="3F361E06"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Write for various tasks, purposes, and audiences for short or extended time frames.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22CA5BA" w14:textId="5F72AD9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5DEAFA8" w14:textId="025B09F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B0586C4" w14:textId="7999BC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E0FD2A9" w14:textId="2216700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A5743A3" w14:textId="77777777" w:rsidTr="00D93F45">
        <w:trPr>
          <w:trHeight w:val="20"/>
        </w:trPr>
        <w:tc>
          <w:tcPr>
            <w:tcW w:w="3330" w:type="dxa"/>
            <w:vMerge/>
            <w:tcBorders>
              <w:right w:val="single" w:sz="4" w:space="0" w:color="auto"/>
            </w:tcBorders>
            <w:shd w:val="clear" w:color="auto" w:fill="auto"/>
          </w:tcPr>
          <w:p w14:paraId="2FB89BFE" w14:textId="7968EC1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8452C4C" w14:textId="77D4F133" w:rsidR="005A5522" w:rsidRPr="00991799" w:rsidRDefault="005A5522" w:rsidP="00CB4B52">
            <w:pPr>
              <w:numPr>
                <w:ilvl w:val="0"/>
                <w:numId w:val="36"/>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Write for a range of discipline specific tasks, purposes, and audiences.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0C15552" w14:textId="5C36979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F31257" w14:textId="0E8A418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136EA4" w14:textId="68FFBA2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7887E05" w14:textId="03B14DA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A150B9" w14:paraId="54947486" w14:textId="77777777" w:rsidTr="00D93F45">
        <w:trPr>
          <w:trHeight w:val="20"/>
        </w:trPr>
        <w:tc>
          <w:tcPr>
            <w:tcW w:w="3330" w:type="dxa"/>
            <w:shd w:val="clear" w:color="auto" w:fill="6C6C6C"/>
            <w:vAlign w:val="center"/>
          </w:tcPr>
          <w:p w14:paraId="64642699" w14:textId="23F4492E"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Speaking and Listening</w:t>
            </w:r>
          </w:p>
        </w:tc>
        <w:tc>
          <w:tcPr>
            <w:tcW w:w="6840" w:type="dxa"/>
            <w:tcBorders>
              <w:top w:val="single" w:sz="4" w:space="0" w:color="auto"/>
            </w:tcBorders>
            <w:shd w:val="clear" w:color="auto" w:fill="6C6C6C"/>
            <w:vAlign w:val="center"/>
          </w:tcPr>
          <w:p w14:paraId="712996EB" w14:textId="0F0ACF96" w:rsidR="005A5522" w:rsidRPr="00224B8D" w:rsidRDefault="00835686" w:rsidP="00CB4B52">
            <w:pPr>
              <w:pStyle w:val="EL95ptHeadingWhite"/>
              <w:spacing w:line="20" w:lineRule="atLeast"/>
              <w:ind w:left="-50"/>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tcBorders>
            <w:shd w:val="clear" w:color="auto" w:fill="6C6C6C"/>
          </w:tcPr>
          <w:p w14:paraId="638F9F51" w14:textId="77777777" w:rsidR="005A5522" w:rsidRPr="00224B8D" w:rsidRDefault="005A5522" w:rsidP="00C52536">
            <w:pPr>
              <w:pStyle w:val="EL95ptHeadingWhite"/>
              <w:spacing w:line="20" w:lineRule="atLeast"/>
              <w:ind w:left="-115"/>
              <w:jc w:val="center"/>
            </w:pPr>
            <w:r w:rsidRPr="00224B8D">
              <w:t>Quarter 1</w:t>
            </w:r>
          </w:p>
        </w:tc>
        <w:tc>
          <w:tcPr>
            <w:tcW w:w="990" w:type="dxa"/>
            <w:tcBorders>
              <w:top w:val="dotted" w:sz="4" w:space="0" w:color="auto"/>
            </w:tcBorders>
            <w:shd w:val="clear" w:color="auto" w:fill="6C6C6C"/>
          </w:tcPr>
          <w:p w14:paraId="17DFE0A3" w14:textId="77777777" w:rsidR="005A5522" w:rsidRPr="00224B8D" w:rsidRDefault="005A5522" w:rsidP="00C52536">
            <w:pPr>
              <w:pStyle w:val="EL95ptHeadingWhite"/>
              <w:spacing w:line="20" w:lineRule="atLeast"/>
              <w:ind w:left="-115"/>
              <w:jc w:val="center"/>
            </w:pPr>
            <w:r w:rsidRPr="00224B8D">
              <w:t>Quarter 2</w:t>
            </w:r>
          </w:p>
        </w:tc>
        <w:tc>
          <w:tcPr>
            <w:tcW w:w="990" w:type="dxa"/>
            <w:tcBorders>
              <w:top w:val="dotted" w:sz="4" w:space="0" w:color="auto"/>
            </w:tcBorders>
            <w:shd w:val="clear" w:color="auto" w:fill="6C6C6C"/>
          </w:tcPr>
          <w:p w14:paraId="02B98A83" w14:textId="77777777" w:rsidR="005A5522" w:rsidRPr="00224B8D" w:rsidRDefault="005A5522" w:rsidP="00C52536">
            <w:pPr>
              <w:pStyle w:val="EL95ptHeadingWhite"/>
              <w:spacing w:line="20" w:lineRule="atLeast"/>
              <w:ind w:left="-115"/>
              <w:jc w:val="center"/>
            </w:pPr>
            <w:r w:rsidRPr="00224B8D">
              <w:t>Quarter 3</w:t>
            </w:r>
          </w:p>
        </w:tc>
        <w:tc>
          <w:tcPr>
            <w:tcW w:w="1033" w:type="dxa"/>
            <w:tcBorders>
              <w:top w:val="dotted" w:sz="4" w:space="0" w:color="auto"/>
            </w:tcBorders>
            <w:shd w:val="clear" w:color="auto" w:fill="6C6C6C"/>
          </w:tcPr>
          <w:p w14:paraId="23036708" w14:textId="77777777" w:rsidR="005A5522" w:rsidRPr="00224B8D" w:rsidRDefault="005A5522" w:rsidP="00C52536">
            <w:pPr>
              <w:pStyle w:val="EL95ptHeadingWhite"/>
              <w:spacing w:line="20" w:lineRule="atLeast"/>
              <w:ind w:left="-115"/>
              <w:jc w:val="center"/>
            </w:pPr>
            <w:r w:rsidRPr="00224B8D">
              <w:t>Quarter 4</w:t>
            </w:r>
          </w:p>
        </w:tc>
      </w:tr>
      <w:tr w:rsidR="00B7674C" w:rsidRPr="00A150B9" w14:paraId="6F85BA10" w14:textId="77777777" w:rsidTr="00AC35D4">
        <w:trPr>
          <w:trHeight w:val="20"/>
        </w:trPr>
        <w:tc>
          <w:tcPr>
            <w:tcW w:w="14220" w:type="dxa"/>
            <w:gridSpan w:val="6"/>
            <w:shd w:val="clear" w:color="auto" w:fill="auto"/>
          </w:tcPr>
          <w:p w14:paraId="76066CB8" w14:textId="71FD7CE8" w:rsidR="00B7674C" w:rsidRPr="00A150B9" w:rsidRDefault="00B7674C"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6.SL.1</w:t>
            </w:r>
            <w:r w:rsidRPr="00991799">
              <w:rPr>
                <w:rFonts w:ascii="Arial" w:hAnsi="Arial" w:cs="Arial"/>
                <w:color w:val="000000" w:themeColor="text1"/>
                <w:sz w:val="24"/>
                <w:szCs w:val="24"/>
              </w:rPr>
              <w:t xml:space="preserve">. </w:t>
            </w:r>
            <w:r w:rsidRPr="00991799">
              <w:rPr>
                <w:rFonts w:ascii="Arial" w:hAnsi="Arial" w:cs="Arial"/>
                <w:sz w:val="24"/>
                <w:szCs w:val="24"/>
                <w:lang w:eastAsia="en-US"/>
              </w:rPr>
              <w:t>Engage effectively in a range of collaborative discussions (one-on-one, in groups, and teacher-led) with diverse partners on grade 6 topics, texts, and issues, building on others’ ideas and expressing their own clearly.</w:t>
            </w:r>
          </w:p>
        </w:tc>
      </w:tr>
      <w:tr w:rsidR="005A5522" w:rsidRPr="00991799" w14:paraId="79B62F85" w14:textId="77777777" w:rsidTr="00D93F45">
        <w:trPr>
          <w:trHeight w:val="20"/>
        </w:trPr>
        <w:tc>
          <w:tcPr>
            <w:tcW w:w="3330" w:type="dxa"/>
            <w:vMerge w:val="restart"/>
            <w:shd w:val="clear" w:color="auto" w:fill="auto"/>
          </w:tcPr>
          <w:p w14:paraId="38620498" w14:textId="32A9656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6.SL.1a</w:t>
            </w:r>
            <w:r w:rsidRPr="00A150B9">
              <w:rPr>
                <w:rFonts w:ascii="Arial" w:hAnsi="Arial" w:cs="Arial"/>
                <w:lang w:eastAsia="en-US"/>
              </w:rPr>
              <w:t xml:space="preserve"> Come to discussions prepared, having read or studied required material; explicitly draw on that preparation by referring to evidence on the topic, text, or issue to probe and reflect on ideas under discussion.</w:t>
            </w:r>
          </w:p>
        </w:tc>
        <w:tc>
          <w:tcPr>
            <w:tcW w:w="6840" w:type="dxa"/>
            <w:shd w:val="clear" w:color="auto" w:fill="auto"/>
          </w:tcPr>
          <w:p w14:paraId="23570AF2" w14:textId="319DDEB3"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Justify ideas and responses shared with evidence.</w:t>
            </w:r>
          </w:p>
        </w:tc>
        <w:tc>
          <w:tcPr>
            <w:tcW w:w="1037" w:type="dxa"/>
            <w:tcBorders>
              <w:bottom w:val="dotted" w:sz="4" w:space="0" w:color="auto"/>
              <w:right w:val="dotted" w:sz="4" w:space="0" w:color="auto"/>
            </w:tcBorders>
            <w:shd w:val="clear" w:color="auto" w:fill="FF0000"/>
          </w:tcPr>
          <w:p w14:paraId="5D4BA394" w14:textId="728F060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left w:val="dotted" w:sz="4" w:space="0" w:color="auto"/>
              <w:bottom w:val="dotted" w:sz="4" w:space="0" w:color="auto"/>
              <w:right w:val="dotted" w:sz="4" w:space="0" w:color="auto"/>
            </w:tcBorders>
            <w:shd w:val="clear" w:color="auto" w:fill="FFFF00"/>
          </w:tcPr>
          <w:p w14:paraId="39CF516A" w14:textId="5AC0076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left w:val="dotted" w:sz="4" w:space="0" w:color="auto"/>
              <w:bottom w:val="dotted" w:sz="4" w:space="0" w:color="auto"/>
              <w:right w:val="dotted" w:sz="4" w:space="0" w:color="auto"/>
            </w:tcBorders>
            <w:shd w:val="clear" w:color="auto" w:fill="92D050"/>
          </w:tcPr>
          <w:p w14:paraId="61731185" w14:textId="65DF89EE" w:rsidR="005A5522" w:rsidRPr="00991799" w:rsidRDefault="00040C1E"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left w:val="dotted" w:sz="4" w:space="0" w:color="auto"/>
              <w:bottom w:val="dotted" w:sz="4" w:space="0" w:color="auto"/>
            </w:tcBorders>
            <w:shd w:val="clear" w:color="auto" w:fill="00B0F0"/>
          </w:tcPr>
          <w:p w14:paraId="1673F622" w14:textId="6DDD7F47" w:rsidR="005A5522" w:rsidRPr="00991799" w:rsidRDefault="00040C1E"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2EA06636" w14:textId="77777777" w:rsidTr="00D93F45">
        <w:trPr>
          <w:trHeight w:val="1776"/>
        </w:trPr>
        <w:tc>
          <w:tcPr>
            <w:tcW w:w="3330" w:type="dxa"/>
            <w:vMerge/>
            <w:shd w:val="clear" w:color="auto" w:fill="auto"/>
          </w:tcPr>
          <w:p w14:paraId="6C6B54A1" w14:textId="4729526E"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bottom w:val="single" w:sz="4" w:space="0" w:color="auto"/>
              <w:right w:val="dotted" w:sz="4" w:space="0" w:color="auto"/>
            </w:tcBorders>
            <w:shd w:val="clear" w:color="auto" w:fill="auto"/>
          </w:tcPr>
          <w:p w14:paraId="6C9A99E6" w14:textId="445FCB72"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Formulate comments, questions, and responses based on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887287D"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20EFEAD" w14:textId="7E19EB3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4290EC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44CD88A" w14:textId="4362029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292AE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631BE79F" w14:textId="220916C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45EEF3B"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091A62A" w14:textId="51BB4FD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6E8AAB4A" w14:textId="77777777" w:rsidTr="00D93F45">
        <w:trPr>
          <w:trHeight w:val="20"/>
        </w:trPr>
        <w:tc>
          <w:tcPr>
            <w:tcW w:w="3330" w:type="dxa"/>
            <w:vMerge w:val="restart"/>
            <w:tcBorders>
              <w:right w:val="single" w:sz="4" w:space="0" w:color="auto"/>
            </w:tcBorders>
            <w:shd w:val="clear" w:color="auto" w:fill="auto"/>
          </w:tcPr>
          <w:p w14:paraId="265C4C00" w14:textId="4675A64F"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6.SL.1b</w:t>
            </w:r>
            <w:r w:rsidRPr="00A150B9">
              <w:rPr>
                <w:rFonts w:ascii="Arial" w:hAnsi="Arial" w:cs="Arial"/>
                <w:lang w:eastAsia="en-US"/>
              </w:rPr>
              <w:t xml:space="preserve"> Follow rules for collegial discussions, set specific goals and deadlines, and define individual roles as needed.</w:t>
            </w:r>
          </w:p>
        </w:tc>
        <w:tc>
          <w:tcPr>
            <w:tcW w:w="6840" w:type="dxa"/>
            <w:tcBorders>
              <w:top w:val="single" w:sz="4" w:space="0" w:color="auto"/>
              <w:left w:val="single" w:sz="4" w:space="0" w:color="auto"/>
              <w:bottom w:val="nil"/>
              <w:right w:val="dotted" w:sz="4" w:space="0" w:color="auto"/>
            </w:tcBorders>
            <w:shd w:val="clear" w:color="auto" w:fill="auto"/>
          </w:tcPr>
          <w:p w14:paraId="3DDC740B" w14:textId="5D852E45"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components of a collegial discussion and planning.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D5C8DE1" w14:textId="19DC7E4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2BBE04E" w14:textId="53671D8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98FBEF" w14:textId="35E52F7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405D360" w14:textId="7B79A67D" w:rsidR="005A5522" w:rsidRPr="00991799" w:rsidRDefault="00040C1E"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6411EA66" w14:textId="77777777" w:rsidTr="00D93F45">
        <w:trPr>
          <w:trHeight w:val="20"/>
        </w:trPr>
        <w:tc>
          <w:tcPr>
            <w:tcW w:w="3330" w:type="dxa"/>
            <w:vMerge/>
            <w:tcBorders>
              <w:right w:val="single" w:sz="4" w:space="0" w:color="auto"/>
            </w:tcBorders>
            <w:shd w:val="clear" w:color="auto" w:fill="auto"/>
          </w:tcPr>
          <w:p w14:paraId="5B05322F" w14:textId="64754ECE"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71630A7D" w14:textId="7AC20B14"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Define individual roles for particular discussions.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F96604E" w14:textId="7D811A6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F99D20" w14:textId="5CDF59E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10DBA26" w14:textId="7F87F2D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6AB48BA" w14:textId="1D7CF83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8895A1A" w14:textId="77777777" w:rsidTr="00D93F45">
        <w:trPr>
          <w:trHeight w:val="20"/>
        </w:trPr>
        <w:tc>
          <w:tcPr>
            <w:tcW w:w="3330" w:type="dxa"/>
            <w:vMerge/>
            <w:tcBorders>
              <w:right w:val="single" w:sz="4" w:space="0" w:color="auto"/>
            </w:tcBorders>
            <w:shd w:val="clear" w:color="auto" w:fill="auto"/>
          </w:tcPr>
          <w:p w14:paraId="4D044EF2" w14:textId="27A0AB23"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3955843D" w14:textId="12037F52"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Collaborate to set goals and deadlines.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0BEE856" w14:textId="321D273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6E3EC5B" w14:textId="2376475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0EF32FC" w14:textId="0B9ABC3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3838B71" w14:textId="4A32DF3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494ACBF" w14:textId="77777777" w:rsidTr="00D93F45">
        <w:trPr>
          <w:trHeight w:val="20"/>
        </w:trPr>
        <w:tc>
          <w:tcPr>
            <w:tcW w:w="3330" w:type="dxa"/>
            <w:vMerge/>
            <w:tcBorders>
              <w:right w:val="single" w:sz="4" w:space="0" w:color="auto"/>
            </w:tcBorders>
            <w:shd w:val="clear" w:color="auto" w:fill="auto"/>
          </w:tcPr>
          <w:p w14:paraId="7BD115A6" w14:textId="6E70EDD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F387B97" w14:textId="7E6F61AF"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Follow agreed-upon rules during discussion.</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4EA141D" w14:textId="4758A45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128895" w14:textId="2EA5A1A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90E931E" w14:textId="2336794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F2EE1AD" w14:textId="7BD75FD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57DA647F" w14:textId="77777777" w:rsidTr="00DD692D">
        <w:trPr>
          <w:trHeight w:val="20"/>
        </w:trPr>
        <w:tc>
          <w:tcPr>
            <w:tcW w:w="3330" w:type="dxa"/>
            <w:vMerge/>
            <w:tcBorders>
              <w:right w:val="single" w:sz="4" w:space="0" w:color="auto"/>
            </w:tcBorders>
            <w:shd w:val="clear" w:color="auto" w:fill="auto"/>
          </w:tcPr>
          <w:p w14:paraId="205ED32E" w14:textId="37B3394D"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0D8434E" w14:textId="337E52D5"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Carry out assigned roles during discussion.</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39AFEFF" w14:textId="108402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C35599F" w14:textId="3373559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BC1290" w14:textId="6AA745B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B20E413" w14:textId="2E2B533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A150B9" w14:paraId="0C25E0E6" w14:textId="77777777" w:rsidTr="00DD692D">
        <w:trPr>
          <w:trHeight w:val="20"/>
        </w:trPr>
        <w:tc>
          <w:tcPr>
            <w:tcW w:w="3330" w:type="dxa"/>
            <w:vMerge w:val="restart"/>
            <w:tcBorders>
              <w:right w:val="single" w:sz="4" w:space="0" w:color="auto"/>
            </w:tcBorders>
            <w:shd w:val="clear" w:color="auto" w:fill="auto"/>
          </w:tcPr>
          <w:p w14:paraId="5BB06EA4" w14:textId="257B35C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6.SL.1c</w:t>
            </w:r>
            <w:r w:rsidRPr="00A150B9">
              <w:rPr>
                <w:rFonts w:ascii="Arial" w:hAnsi="Arial" w:cs="Arial"/>
                <w:lang w:eastAsia="en-US"/>
              </w:rPr>
              <w:t xml:space="preserve"> Pose and respond to specific questions with elaboration and detail by making comments that contribute to the topic, text, or issue under discussion.</w:t>
            </w:r>
          </w:p>
        </w:tc>
        <w:tc>
          <w:tcPr>
            <w:tcW w:w="6840" w:type="dxa"/>
            <w:tcBorders>
              <w:top w:val="single" w:sz="4" w:space="0" w:color="auto"/>
              <w:left w:val="single" w:sz="4" w:space="0" w:color="auto"/>
              <w:bottom w:val="nil"/>
              <w:right w:val="dotted" w:sz="4" w:space="0" w:color="auto"/>
            </w:tcBorders>
            <w:shd w:val="clear" w:color="auto" w:fill="auto"/>
          </w:tcPr>
          <w:p w14:paraId="1A917793" w14:textId="7759E6C4"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Reflect on discussion topics using evidence.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9A50EC1" w14:textId="3C788A6C"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33DF7A" w14:textId="79B05179"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D110B3C" w14:textId="652B31C1"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1E8D44F" w14:textId="3E24CC28"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A150B9" w14:paraId="4F6266CA" w14:textId="77777777" w:rsidTr="00DD692D">
        <w:trPr>
          <w:trHeight w:val="20"/>
        </w:trPr>
        <w:tc>
          <w:tcPr>
            <w:tcW w:w="3330" w:type="dxa"/>
            <w:vMerge/>
            <w:tcBorders>
              <w:right w:val="single" w:sz="4" w:space="0" w:color="auto"/>
            </w:tcBorders>
            <w:shd w:val="clear" w:color="auto" w:fill="auto"/>
          </w:tcPr>
          <w:p w14:paraId="370D6174" w14:textId="1826B698"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7606FD7" w14:textId="2957AA9B"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Engage in a variety of discussions by listening and sharing acquired and prior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AF56A2" w14:textId="14B31EEE"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9B624A" w14:textId="61618BBC"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21677C5" w14:textId="763A9FA8"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2FD6D9A" w14:textId="7B96C070"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A150B9" w14:paraId="1C36E8DD" w14:textId="77777777" w:rsidTr="00DD692D">
        <w:trPr>
          <w:trHeight w:val="20"/>
        </w:trPr>
        <w:tc>
          <w:tcPr>
            <w:tcW w:w="3330" w:type="dxa"/>
            <w:vMerge/>
            <w:tcBorders>
              <w:right w:val="single" w:sz="4" w:space="0" w:color="auto"/>
            </w:tcBorders>
            <w:shd w:val="clear" w:color="auto" w:fill="auto"/>
          </w:tcPr>
          <w:p w14:paraId="74A8D8EF" w14:textId="146D595A"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C974B6D" w14:textId="6A456EA0"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Pose and respond to specific questions to clarify understanding.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3355F27" w14:textId="511A67A6"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1902ABE" w14:textId="420BF39B"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2C4911E" w14:textId="5F8D59A6"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9FFFA6C" w14:textId="7EA4FE61"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r>
      <w:tr w:rsidR="005A5522" w:rsidRPr="00A150B9" w14:paraId="2112F2FC" w14:textId="77777777" w:rsidTr="00DD692D">
        <w:trPr>
          <w:trHeight w:val="20"/>
        </w:trPr>
        <w:tc>
          <w:tcPr>
            <w:tcW w:w="3330" w:type="dxa"/>
            <w:vMerge/>
            <w:tcBorders>
              <w:right w:val="single" w:sz="4" w:space="0" w:color="auto"/>
            </w:tcBorders>
            <w:shd w:val="clear" w:color="auto" w:fill="auto"/>
          </w:tcPr>
          <w:p w14:paraId="0D2CAD86" w14:textId="058B3507"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06099865" w14:textId="204C4D40"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Connect comments to others’ remarks.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927FC56" w14:textId="7D071B66"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E083812" w14:textId="4CB51510"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5BF9A9" w14:textId="59F5E5E5"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F858A2E" w14:textId="4BC530F4"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A150B9" w14:paraId="54809A75" w14:textId="77777777" w:rsidTr="00224B8D">
        <w:trPr>
          <w:trHeight w:val="20"/>
        </w:trPr>
        <w:tc>
          <w:tcPr>
            <w:tcW w:w="3330" w:type="dxa"/>
            <w:vMerge/>
            <w:tcBorders>
              <w:right w:val="single" w:sz="4" w:space="0" w:color="auto"/>
            </w:tcBorders>
            <w:shd w:val="clear" w:color="auto" w:fill="auto"/>
          </w:tcPr>
          <w:p w14:paraId="39F8D542" w14:textId="236A6077"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nil"/>
              <w:right w:val="dotted" w:sz="4" w:space="0" w:color="auto"/>
            </w:tcBorders>
            <w:shd w:val="clear" w:color="auto" w:fill="auto"/>
          </w:tcPr>
          <w:p w14:paraId="1A1A2915" w14:textId="0EB0662C" w:rsidR="005A5522" w:rsidRPr="00A21CB8" w:rsidRDefault="005A5522" w:rsidP="00CB4B52">
            <w:pPr>
              <w:numPr>
                <w:ilvl w:val="0"/>
                <w:numId w:val="14"/>
              </w:numPr>
              <w:autoSpaceDE w:val="0"/>
              <w:autoSpaceDN w:val="0"/>
              <w:adjustRightInd w:val="0"/>
              <w:spacing w:line="20" w:lineRule="atLeast"/>
              <w:ind w:left="155" w:hanging="205"/>
              <w:rPr>
                <w:rFonts w:ascii="Arial Rounded MT Bold" w:hAnsi="Arial Rounded MT Bold" w:cs="Arial"/>
                <w:lang w:eastAsia="en-US"/>
              </w:rPr>
            </w:pPr>
            <w:r w:rsidRPr="00A21CB8">
              <w:rPr>
                <w:rFonts w:ascii="Arial Rounded MT Bold" w:hAnsi="Arial Rounded MT Bold" w:cs="Arial"/>
                <w:lang w:eastAsia="en-US"/>
              </w:rPr>
              <w:t>Express ideas clearly.</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8A6D7E0" w14:textId="4BE2A680"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B4B6FE" w14:textId="1EE7382C"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6DD099D" w14:textId="5FFC4953"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8C68F9F" w14:textId="56CA2EFF" w:rsidR="005A5522" w:rsidRPr="00A150B9" w:rsidRDefault="005A5522" w:rsidP="00C52536">
            <w:pPr>
              <w:pStyle w:val="EL95ptBullet1"/>
              <w:numPr>
                <w:ilvl w:val="0"/>
                <w:numId w:val="0"/>
              </w:numPr>
              <w:spacing w:line="20" w:lineRule="atLeast"/>
              <w:ind w:left="-115"/>
              <w:jc w:val="center"/>
              <w:rPr>
                <w:rFonts w:ascii="Arial Rounded MT Bold" w:hAnsi="Arial Rounded MT Bold" w:cs="Arial"/>
                <w:spacing w:val="5"/>
                <w:sz w:val="24"/>
                <w:szCs w:val="24"/>
              </w:rPr>
            </w:pPr>
            <w:r w:rsidRPr="00A150B9">
              <w:rPr>
                <w:rFonts w:ascii="Arial Rounded MT Bold" w:hAnsi="Arial Rounded MT Bold" w:cs="Arial"/>
                <w:spacing w:val="5"/>
                <w:sz w:val="24"/>
                <w:szCs w:val="24"/>
              </w:rPr>
              <w:t>S</w:t>
            </w:r>
          </w:p>
        </w:tc>
      </w:tr>
      <w:tr w:rsidR="005A5522" w:rsidRPr="00991799" w14:paraId="090818A1" w14:textId="77777777" w:rsidTr="00224B8D">
        <w:trPr>
          <w:trHeight w:val="20"/>
        </w:trPr>
        <w:tc>
          <w:tcPr>
            <w:tcW w:w="3330" w:type="dxa"/>
            <w:vMerge w:val="restart"/>
            <w:tcBorders>
              <w:right w:val="single" w:sz="4" w:space="0" w:color="auto"/>
            </w:tcBorders>
            <w:shd w:val="clear" w:color="auto" w:fill="auto"/>
          </w:tcPr>
          <w:p w14:paraId="5B8B0D83" w14:textId="7A1E9C83"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6.SL.1d</w:t>
            </w:r>
            <w:r w:rsidRPr="00A150B9">
              <w:rPr>
                <w:rFonts w:ascii="Arial" w:hAnsi="Arial" w:cs="Arial"/>
                <w:lang w:eastAsia="en-US"/>
              </w:rPr>
              <w:t xml:space="preserve"> Review the key ideas </w:t>
            </w:r>
            <w:r w:rsidRPr="00A150B9">
              <w:rPr>
                <w:rFonts w:ascii="Arial" w:hAnsi="Arial" w:cs="Arial"/>
                <w:lang w:eastAsia="en-US"/>
              </w:rPr>
              <w:lastRenderedPageBreak/>
              <w:t>expressed and demonstrate understanding of multiple perspectives through reflection and paraphrasing.</w:t>
            </w:r>
          </w:p>
        </w:tc>
        <w:tc>
          <w:tcPr>
            <w:tcW w:w="6840" w:type="dxa"/>
            <w:tcBorders>
              <w:top w:val="nil"/>
              <w:left w:val="single" w:sz="4" w:space="0" w:color="auto"/>
              <w:bottom w:val="dotted" w:sz="4" w:space="0" w:color="auto"/>
              <w:right w:val="nil"/>
            </w:tcBorders>
            <w:shd w:val="clear" w:color="auto" w:fill="auto"/>
          </w:tcPr>
          <w:p w14:paraId="00924C09" w14:textId="0E817083"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lastRenderedPageBreak/>
              <w:t>Identify key ideas from reading material.</w:t>
            </w:r>
          </w:p>
        </w:tc>
        <w:tc>
          <w:tcPr>
            <w:tcW w:w="1037" w:type="dxa"/>
            <w:tcBorders>
              <w:top w:val="dotted" w:sz="4" w:space="0" w:color="auto"/>
              <w:left w:val="nil"/>
              <w:bottom w:val="dotted" w:sz="4" w:space="0" w:color="auto"/>
              <w:right w:val="dotted" w:sz="4" w:space="0" w:color="auto"/>
            </w:tcBorders>
            <w:shd w:val="clear" w:color="auto" w:fill="FF0000"/>
          </w:tcPr>
          <w:p w14:paraId="077BA8E6" w14:textId="4FB23FB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0B38CD" w14:textId="044412C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F8EED1E" w14:textId="4291ED7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92B9BE3" w14:textId="610F747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EDB864C" w14:textId="77777777" w:rsidTr="00224B8D">
        <w:trPr>
          <w:trHeight w:val="20"/>
        </w:trPr>
        <w:tc>
          <w:tcPr>
            <w:tcW w:w="3330" w:type="dxa"/>
            <w:vMerge/>
            <w:tcBorders>
              <w:right w:val="single" w:sz="4" w:space="0" w:color="auto"/>
            </w:tcBorders>
            <w:shd w:val="clear" w:color="auto" w:fill="auto"/>
          </w:tcPr>
          <w:p w14:paraId="5921D801" w14:textId="29A23EA4"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dotted" w:sz="4" w:space="0" w:color="auto"/>
              <w:left w:val="single" w:sz="4" w:space="0" w:color="auto"/>
              <w:bottom w:val="nil"/>
              <w:right w:val="dotted" w:sz="4" w:space="0" w:color="auto"/>
            </w:tcBorders>
            <w:shd w:val="clear" w:color="auto" w:fill="auto"/>
          </w:tcPr>
          <w:p w14:paraId="026882D9" w14:textId="18878C59"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Recognize multiple perspectives and opposing viewpoints.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E706232" w14:textId="4946156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740E2E" w14:textId="20B0533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750C869" w14:textId="2775E2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1254BD8" w14:textId="12DCD7C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3130D85E" w14:textId="77777777" w:rsidTr="00DD692D">
        <w:trPr>
          <w:trHeight w:val="20"/>
        </w:trPr>
        <w:tc>
          <w:tcPr>
            <w:tcW w:w="3330" w:type="dxa"/>
            <w:vMerge/>
            <w:tcBorders>
              <w:right w:val="single" w:sz="4" w:space="0" w:color="auto"/>
            </w:tcBorders>
            <w:shd w:val="clear" w:color="auto" w:fill="auto"/>
          </w:tcPr>
          <w:p w14:paraId="3E632F7D" w14:textId="3C93E981"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7E21A2A0" w14:textId="2FF30159" w:rsidR="005A5522" w:rsidRPr="00991799" w:rsidRDefault="005A5522" w:rsidP="00CB4B52">
            <w:pPr>
              <w:numPr>
                <w:ilvl w:val="0"/>
                <w:numId w:val="14"/>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Paraphrase and reflect on multiple perspectives posed in discussions.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B68DA9E" w14:textId="50BE6C4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97E166" w14:textId="344D51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AEE596" w14:textId="152BA82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9AA9C09" w14:textId="7EE453B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85257F" w:rsidRPr="00991799" w14:paraId="3B334DE1" w14:textId="77777777" w:rsidTr="00DD692D">
        <w:trPr>
          <w:trHeight w:val="20"/>
        </w:trPr>
        <w:tc>
          <w:tcPr>
            <w:tcW w:w="3330" w:type="dxa"/>
            <w:vMerge w:val="restart"/>
            <w:tcBorders>
              <w:right w:val="single" w:sz="4" w:space="0" w:color="auto"/>
            </w:tcBorders>
            <w:shd w:val="clear" w:color="auto" w:fill="auto"/>
          </w:tcPr>
          <w:p w14:paraId="1B3C6EEF" w14:textId="57DEC609" w:rsidR="0085257F" w:rsidRPr="00A150B9" w:rsidRDefault="0085257F"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6.SL.2</w:t>
            </w:r>
            <w:r w:rsidRPr="00A150B9">
              <w:rPr>
                <w:rFonts w:ascii="Arial Rounded MT Bold" w:hAnsi="Arial Rounded MT Bold" w:cs="Arial"/>
                <w:color w:val="7030A0"/>
              </w:rPr>
              <w:t>.</w:t>
            </w:r>
            <w:r w:rsidRPr="00A150B9">
              <w:rPr>
                <w:rFonts w:ascii="Arial" w:hAnsi="Arial" w:cs="Arial"/>
                <w:color w:val="7030A0"/>
              </w:rPr>
              <w:t xml:space="preserve"> </w:t>
            </w:r>
            <w:r w:rsidRPr="00A150B9">
              <w:rPr>
                <w:rFonts w:ascii="Arial" w:hAnsi="Arial" w:cs="Arial"/>
                <w:lang w:eastAsia="en-US"/>
              </w:rPr>
              <w:t>Interpret information presented in diverse media and formats (e.g., visually, quantitatively, orally) and explain how it contributes to a topic, text, or issue under study.</w:t>
            </w:r>
          </w:p>
        </w:tc>
        <w:tc>
          <w:tcPr>
            <w:tcW w:w="6840" w:type="dxa"/>
            <w:tcBorders>
              <w:top w:val="single" w:sz="4" w:space="0" w:color="auto"/>
              <w:left w:val="single" w:sz="4" w:space="0" w:color="auto"/>
              <w:bottom w:val="nil"/>
              <w:right w:val="dotted" w:sz="4" w:space="0" w:color="auto"/>
            </w:tcBorders>
            <w:shd w:val="clear" w:color="auto" w:fill="auto"/>
          </w:tcPr>
          <w:p w14:paraId="7BD65D4A" w14:textId="19F459E7" w:rsidR="0085257F" w:rsidRPr="00991799" w:rsidRDefault="0085257F" w:rsidP="00CB4B52">
            <w:pPr>
              <w:numPr>
                <w:ilvl w:val="0"/>
                <w:numId w:val="37"/>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details and information that contribute to the topic, text, and issues studied.</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9C5EA33" w14:textId="5281A460"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8B68C5A" w14:textId="77777777"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335321" w14:textId="77777777"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5208EB2F" w14:textId="2098660B"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85257F" w:rsidRPr="00991799" w14:paraId="3A326321" w14:textId="77777777" w:rsidTr="00DD692D">
        <w:trPr>
          <w:trHeight w:val="20"/>
        </w:trPr>
        <w:tc>
          <w:tcPr>
            <w:tcW w:w="3330" w:type="dxa"/>
            <w:vMerge/>
            <w:tcBorders>
              <w:right w:val="single" w:sz="4" w:space="0" w:color="auto"/>
            </w:tcBorders>
            <w:shd w:val="clear" w:color="auto" w:fill="auto"/>
          </w:tcPr>
          <w:p w14:paraId="183D9E23" w14:textId="3AE020F9" w:rsidR="0085257F" w:rsidRPr="00A150B9" w:rsidRDefault="0085257F"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EE8556C" w14:textId="12677775" w:rsidR="0085257F" w:rsidRPr="00991799" w:rsidRDefault="0085257F" w:rsidP="00CB4B52">
            <w:pPr>
              <w:numPr>
                <w:ilvl w:val="0"/>
                <w:numId w:val="37"/>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Visually, quantitatively, and orally interpret information presented in various media and formats.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221C643" w14:textId="76C75573"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4BFAA64" w14:textId="58260527"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F8A50F" w14:textId="45A0840E"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8E0FC0E" w14:textId="45592070"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85257F" w:rsidRPr="00991799" w14:paraId="78C4C1C4" w14:textId="77777777" w:rsidTr="00DD692D">
        <w:trPr>
          <w:trHeight w:val="20"/>
        </w:trPr>
        <w:tc>
          <w:tcPr>
            <w:tcW w:w="3330" w:type="dxa"/>
            <w:vMerge/>
            <w:tcBorders>
              <w:right w:val="single" w:sz="4" w:space="0" w:color="auto"/>
            </w:tcBorders>
            <w:shd w:val="clear" w:color="auto" w:fill="auto"/>
          </w:tcPr>
          <w:p w14:paraId="5CD5D812" w14:textId="00B370F3" w:rsidR="0085257F" w:rsidRPr="00A150B9" w:rsidRDefault="0085257F"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12CF02CF" w14:textId="536630B5" w:rsidR="0085257F" w:rsidRPr="00991799" w:rsidRDefault="0085257F" w:rsidP="00CB4B52">
            <w:pPr>
              <w:numPr>
                <w:ilvl w:val="0"/>
                <w:numId w:val="37"/>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Explain how information contributes to a topic, text, or to an issue.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AB71A1" w14:textId="461DF59A"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E32EA55" w14:textId="0663FF7F"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54853C" w14:textId="454D69DA"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F883E25" w14:textId="7D5F661F" w:rsidR="0085257F" w:rsidRPr="00991799" w:rsidRDefault="0085257F"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FAB218A" w14:textId="77777777" w:rsidTr="00DD692D">
        <w:trPr>
          <w:trHeight w:val="20"/>
        </w:trPr>
        <w:tc>
          <w:tcPr>
            <w:tcW w:w="3330" w:type="dxa"/>
            <w:vMerge w:val="restart"/>
            <w:tcBorders>
              <w:right w:val="single" w:sz="4" w:space="0" w:color="auto"/>
            </w:tcBorders>
            <w:shd w:val="clear" w:color="auto" w:fill="auto"/>
          </w:tcPr>
          <w:p w14:paraId="3A3F887B" w14:textId="5B4CE905"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6.SL.3.</w:t>
            </w:r>
            <w:r w:rsidRPr="00A150B9">
              <w:rPr>
                <w:rFonts w:ascii="Arial" w:hAnsi="Arial" w:cs="Arial"/>
                <w:color w:val="7030A0"/>
              </w:rPr>
              <w:t xml:space="preserve"> </w:t>
            </w:r>
            <w:r w:rsidRPr="00A150B9">
              <w:rPr>
                <w:rFonts w:ascii="Arial" w:hAnsi="Arial" w:cs="Arial"/>
                <w:lang w:eastAsia="en-US"/>
              </w:rPr>
              <w:t>Delineate a speaker’s argument and specific claims, distinguishing claims that are supported by reasons and evidence from claims that are not.</w:t>
            </w:r>
          </w:p>
        </w:tc>
        <w:tc>
          <w:tcPr>
            <w:tcW w:w="6840" w:type="dxa"/>
            <w:tcBorders>
              <w:top w:val="single" w:sz="4" w:space="0" w:color="auto"/>
              <w:left w:val="single" w:sz="4" w:space="0" w:color="auto"/>
              <w:bottom w:val="nil"/>
              <w:right w:val="dotted" w:sz="4" w:space="0" w:color="auto"/>
            </w:tcBorders>
            <w:shd w:val="clear" w:color="auto" w:fill="auto"/>
          </w:tcPr>
          <w:p w14:paraId="6951CAD0" w14:textId="465C216A" w:rsidR="005A5522" w:rsidRPr="00991799" w:rsidRDefault="005A5522" w:rsidP="00CB4B52">
            <w:pPr>
              <w:numPr>
                <w:ilvl w:val="0"/>
                <w:numId w:val="38"/>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Define and identify arguments, claims, reasons, and evidence.</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1DE6F33" w14:textId="7A25377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D5C9EA4"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53ECC6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053364B5" w14:textId="16CA76F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69BB718A" w14:textId="77777777" w:rsidTr="00DD692D">
        <w:trPr>
          <w:trHeight w:val="20"/>
        </w:trPr>
        <w:tc>
          <w:tcPr>
            <w:tcW w:w="3330" w:type="dxa"/>
            <w:vMerge/>
            <w:tcBorders>
              <w:right w:val="single" w:sz="4" w:space="0" w:color="auto"/>
            </w:tcBorders>
            <w:shd w:val="clear" w:color="auto" w:fill="auto"/>
          </w:tcPr>
          <w:p w14:paraId="6DC4377F" w14:textId="44B867B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B91EA04" w14:textId="56B96B10" w:rsidR="005A5522" w:rsidRPr="00991799" w:rsidRDefault="005A5522" w:rsidP="00CB4B52">
            <w:pPr>
              <w:numPr>
                <w:ilvl w:val="0"/>
                <w:numId w:val="38"/>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Distinguish between supported and unsupported claims.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7CB5E10" w14:textId="2B1B022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FE47802" w14:textId="5047701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ADCC9A7" w14:textId="65AE91D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330FF35" w14:textId="3FEBE17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497DF294" w14:textId="77777777" w:rsidTr="00DD692D">
        <w:trPr>
          <w:trHeight w:val="20"/>
        </w:trPr>
        <w:tc>
          <w:tcPr>
            <w:tcW w:w="3330" w:type="dxa"/>
            <w:vMerge/>
            <w:tcBorders>
              <w:right w:val="single" w:sz="4" w:space="0" w:color="auto"/>
            </w:tcBorders>
            <w:shd w:val="clear" w:color="auto" w:fill="auto"/>
          </w:tcPr>
          <w:p w14:paraId="2F602DA1" w14:textId="0143E24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17C35115" w14:textId="00A1B56B" w:rsidR="005A5522" w:rsidRPr="00991799" w:rsidRDefault="005A5522" w:rsidP="00CB4B52">
            <w:pPr>
              <w:numPr>
                <w:ilvl w:val="0"/>
                <w:numId w:val="38"/>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Delineate a speaker’s argument and specific claims.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B0A5311" w14:textId="70E4521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621951C" w14:textId="4DB46F4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1621629" w14:textId="39F15FF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AF8E535" w14:textId="7FA4804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593559BB" w14:textId="77777777" w:rsidTr="00DD692D">
        <w:trPr>
          <w:trHeight w:val="20"/>
        </w:trPr>
        <w:tc>
          <w:tcPr>
            <w:tcW w:w="3330" w:type="dxa"/>
            <w:vMerge w:val="restart"/>
            <w:tcBorders>
              <w:right w:val="single" w:sz="4" w:space="0" w:color="auto"/>
            </w:tcBorders>
            <w:shd w:val="clear" w:color="auto" w:fill="auto"/>
          </w:tcPr>
          <w:p w14:paraId="03325DF0" w14:textId="4C47E194"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6.SL.4.</w:t>
            </w:r>
            <w:r w:rsidRPr="00A150B9">
              <w:rPr>
                <w:rFonts w:ascii="Arial" w:hAnsi="Arial" w:cs="Arial"/>
                <w:color w:val="7030A0"/>
              </w:rPr>
              <w:t xml:space="preserve"> </w:t>
            </w:r>
            <w:r w:rsidRPr="00A150B9">
              <w:rPr>
                <w:rFonts w:ascii="Arial" w:hAnsi="Arial" w:cs="Arial"/>
                <w:lang w:eastAsia="en-US"/>
              </w:rPr>
              <w:t xml:space="preserve">Present claims and findings, sequencing ideas logically and using pertinent descriptions, facts, and details to accentuate main ideas or themes; use appropriate eye contact, adequate volume, and clear pronunciation. </w:t>
            </w:r>
          </w:p>
        </w:tc>
        <w:tc>
          <w:tcPr>
            <w:tcW w:w="6840" w:type="dxa"/>
            <w:tcBorders>
              <w:top w:val="single" w:sz="4" w:space="0" w:color="auto"/>
              <w:left w:val="single" w:sz="4" w:space="0" w:color="auto"/>
              <w:bottom w:val="nil"/>
              <w:right w:val="dotted" w:sz="4" w:space="0" w:color="auto"/>
            </w:tcBorders>
            <w:shd w:val="clear" w:color="auto" w:fill="auto"/>
          </w:tcPr>
          <w:p w14:paraId="2FDFB012" w14:textId="7E185BC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findings, claims, descriptions, facts, and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3725CD6"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56048DC"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9D7EA37"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B410A50"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43B2E902" w14:textId="77777777" w:rsidTr="00DD692D">
        <w:trPr>
          <w:trHeight w:val="20"/>
        </w:trPr>
        <w:tc>
          <w:tcPr>
            <w:tcW w:w="3330" w:type="dxa"/>
            <w:vMerge/>
            <w:tcBorders>
              <w:right w:val="single" w:sz="4" w:space="0" w:color="auto"/>
            </w:tcBorders>
            <w:shd w:val="clear" w:color="auto" w:fill="auto"/>
          </w:tcPr>
          <w:p w14:paraId="2DCC8123" w14:textId="00DFB427"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982EDEA" w14:textId="6D674DE8"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Recognize appropriate eye contact, volume, and pronunciation.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EEDE773" w14:textId="5C859A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7D4FE85" w14:textId="6E255B4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3502B1" w14:textId="2A2AA51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9B519FD" w14:textId="410CC43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B04FDFE" w14:textId="77777777" w:rsidTr="00DD692D">
        <w:trPr>
          <w:trHeight w:val="20"/>
        </w:trPr>
        <w:tc>
          <w:tcPr>
            <w:tcW w:w="3330" w:type="dxa"/>
            <w:vMerge/>
            <w:tcBorders>
              <w:right w:val="single" w:sz="4" w:space="0" w:color="auto"/>
            </w:tcBorders>
            <w:shd w:val="clear" w:color="auto" w:fill="auto"/>
          </w:tcPr>
          <w:p w14:paraId="0EAA0864" w14:textId="54A4E34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C109795" w14:textId="18882FC6"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logical sequence and pertinent descriptions.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393EBE6" w14:textId="21D04FC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CCD95F2" w14:textId="4F91E21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5FE3203" w14:textId="2A9C0AF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3D199C5" w14:textId="3F5D617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7E6BA8CA" w14:textId="77777777" w:rsidTr="00DD692D">
        <w:trPr>
          <w:trHeight w:val="20"/>
        </w:trPr>
        <w:tc>
          <w:tcPr>
            <w:tcW w:w="3330" w:type="dxa"/>
            <w:vMerge/>
            <w:tcBorders>
              <w:right w:val="single" w:sz="4" w:space="0" w:color="auto"/>
            </w:tcBorders>
            <w:shd w:val="clear" w:color="auto" w:fill="auto"/>
          </w:tcPr>
          <w:p w14:paraId="68586A21" w14:textId="72ADC6B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2EC6309" w14:textId="6900D6E9"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facts and details that accentuate ideas or themes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1A00B16" w14:textId="77641F6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3D63B62" w14:textId="7AC8387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CB10A1F" w14:textId="0DFB407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EDE3A34" w14:textId="194A039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338A8526" w14:textId="77777777" w:rsidTr="00DD692D">
        <w:trPr>
          <w:trHeight w:val="20"/>
        </w:trPr>
        <w:tc>
          <w:tcPr>
            <w:tcW w:w="3330" w:type="dxa"/>
            <w:vMerge/>
            <w:tcBorders>
              <w:right w:val="single" w:sz="4" w:space="0" w:color="auto"/>
            </w:tcBorders>
            <w:shd w:val="clear" w:color="auto" w:fill="auto"/>
          </w:tcPr>
          <w:p w14:paraId="4C2D25C6" w14:textId="7A56E045"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B0F0321" w14:textId="3D637EC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Orally present claims and findings, sequencing ideas logically.</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09F7FFE7" w14:textId="7E98995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20FE96" w14:textId="1D74F97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ED386C7" w14:textId="060FC4B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3E6424F" w14:textId="077DAB5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0486E1F1" w14:textId="77777777" w:rsidTr="00DD692D">
        <w:trPr>
          <w:trHeight w:val="20"/>
        </w:trPr>
        <w:tc>
          <w:tcPr>
            <w:tcW w:w="3330" w:type="dxa"/>
            <w:vMerge/>
            <w:tcBorders>
              <w:right w:val="single" w:sz="4" w:space="0" w:color="auto"/>
            </w:tcBorders>
            <w:shd w:val="clear" w:color="auto" w:fill="auto"/>
          </w:tcPr>
          <w:p w14:paraId="49A04CB9" w14:textId="38516393"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25AC272E" w14:textId="5DE9310B"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Orally present claims and findings using pertinent descriptions, facts, and details.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867DE9C" w14:textId="4B8B627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3D3EAC7" w14:textId="3D4DF69B"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3E2A18C" w14:textId="143791A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85C35BF" w14:textId="08AE461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6FC4A288" w14:textId="77777777" w:rsidTr="00DD692D">
        <w:trPr>
          <w:trHeight w:val="20"/>
        </w:trPr>
        <w:tc>
          <w:tcPr>
            <w:tcW w:w="3330" w:type="dxa"/>
            <w:vMerge/>
            <w:tcBorders>
              <w:right w:val="single" w:sz="4" w:space="0" w:color="auto"/>
            </w:tcBorders>
            <w:shd w:val="clear" w:color="auto" w:fill="auto"/>
          </w:tcPr>
          <w:p w14:paraId="4BA69960" w14:textId="4D42A9EC"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156CC05" w14:textId="00B29420"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Use appropriate eye contact, volume, and clear pronunciation.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9DDB4FC" w14:textId="52014EA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974E0DF" w14:textId="17327ED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3E37CC4" w14:textId="531BD95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936360F" w14:textId="2B7684D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17F50676" w14:textId="77777777" w:rsidTr="00224B8D">
        <w:trPr>
          <w:trHeight w:val="20"/>
        </w:trPr>
        <w:tc>
          <w:tcPr>
            <w:tcW w:w="3330" w:type="dxa"/>
            <w:vMerge w:val="restart"/>
            <w:tcBorders>
              <w:right w:val="single" w:sz="4" w:space="0" w:color="auto"/>
            </w:tcBorders>
            <w:shd w:val="clear" w:color="auto" w:fill="auto"/>
          </w:tcPr>
          <w:p w14:paraId="6EC03D63" w14:textId="1B2042C0"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6.SL.5</w:t>
            </w:r>
            <w:r w:rsidRPr="00A150B9">
              <w:rPr>
                <w:rFonts w:ascii="Arial" w:hAnsi="Arial" w:cs="Arial"/>
                <w:color w:val="7030A0"/>
              </w:rPr>
              <w:t xml:space="preserve">. </w:t>
            </w:r>
            <w:r w:rsidRPr="00A150B9">
              <w:rPr>
                <w:rFonts w:ascii="Arial" w:hAnsi="Arial" w:cs="Arial"/>
                <w:lang w:eastAsia="en-US"/>
              </w:rPr>
              <w:t xml:space="preserve">Include multimedia components (e.g., graphics, </w:t>
            </w:r>
            <w:r w:rsidRPr="00A150B9">
              <w:rPr>
                <w:rFonts w:ascii="Arial" w:hAnsi="Arial" w:cs="Arial"/>
                <w:lang w:eastAsia="en-US"/>
              </w:rPr>
              <w:lastRenderedPageBreak/>
              <w:t>images, music, sound) and visual displays in presentations to clarify information.</w:t>
            </w:r>
          </w:p>
        </w:tc>
        <w:tc>
          <w:tcPr>
            <w:tcW w:w="6840" w:type="dxa"/>
            <w:tcBorders>
              <w:top w:val="single" w:sz="4" w:space="0" w:color="auto"/>
              <w:left w:val="single" w:sz="4" w:space="0" w:color="auto"/>
              <w:bottom w:val="nil"/>
              <w:right w:val="dotted" w:sz="4" w:space="0" w:color="auto"/>
            </w:tcBorders>
            <w:shd w:val="clear" w:color="auto" w:fill="auto"/>
          </w:tcPr>
          <w:p w14:paraId="39DE96D4" w14:textId="485A009F"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lastRenderedPageBreak/>
              <w:t xml:space="preserve">Identify multimedia components.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B4D1896" w14:textId="138D2F4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7B4F69A"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465500F"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DBD0852"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5236A63" w14:textId="77777777" w:rsidTr="00224B8D">
        <w:trPr>
          <w:trHeight w:val="20"/>
        </w:trPr>
        <w:tc>
          <w:tcPr>
            <w:tcW w:w="3330" w:type="dxa"/>
            <w:vMerge/>
            <w:tcBorders>
              <w:right w:val="single" w:sz="4" w:space="0" w:color="auto"/>
            </w:tcBorders>
            <w:shd w:val="clear" w:color="auto" w:fill="auto"/>
          </w:tcPr>
          <w:p w14:paraId="087645AD" w14:textId="7C7AC61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dotted" w:sz="4" w:space="0" w:color="auto"/>
              <w:right w:val="nil"/>
            </w:tcBorders>
            <w:shd w:val="clear" w:color="auto" w:fill="auto"/>
          </w:tcPr>
          <w:p w14:paraId="3C5BA9AE" w14:textId="666AB9B6"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Clarify information.</w:t>
            </w:r>
          </w:p>
        </w:tc>
        <w:tc>
          <w:tcPr>
            <w:tcW w:w="1037" w:type="dxa"/>
            <w:tcBorders>
              <w:top w:val="dotted" w:sz="4" w:space="0" w:color="auto"/>
              <w:left w:val="nil"/>
              <w:bottom w:val="dotted" w:sz="4" w:space="0" w:color="auto"/>
              <w:right w:val="dotted" w:sz="4" w:space="0" w:color="auto"/>
            </w:tcBorders>
            <w:shd w:val="clear" w:color="auto" w:fill="FF0000"/>
          </w:tcPr>
          <w:p w14:paraId="23895C04" w14:textId="3870556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79BDD31" w14:textId="488A154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81958A" w14:textId="7FB70DA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352A8D2" w14:textId="1210799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5E8E2C59" w14:textId="77777777" w:rsidTr="00224B8D">
        <w:trPr>
          <w:trHeight w:val="20"/>
        </w:trPr>
        <w:tc>
          <w:tcPr>
            <w:tcW w:w="3330" w:type="dxa"/>
            <w:vMerge/>
            <w:tcBorders>
              <w:right w:val="single" w:sz="4" w:space="0" w:color="auto"/>
            </w:tcBorders>
            <w:shd w:val="clear" w:color="auto" w:fill="auto"/>
          </w:tcPr>
          <w:p w14:paraId="18E4DAB9" w14:textId="23BC917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nil"/>
              <w:right w:val="dotted" w:sz="4" w:space="0" w:color="auto"/>
            </w:tcBorders>
            <w:shd w:val="clear" w:color="auto" w:fill="auto"/>
          </w:tcPr>
          <w:p w14:paraId="1EA7A73A" w14:textId="0EFAC6D1"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what multimedia components best clarify information in presentations.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0C72281" w14:textId="5A8538D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2837ED1" w14:textId="6A0F201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9A4C422" w14:textId="615003D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1052CA3" w14:textId="75CDB5E8"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0C13B358" w14:textId="77777777" w:rsidTr="00DD692D">
        <w:trPr>
          <w:trHeight w:val="20"/>
        </w:trPr>
        <w:tc>
          <w:tcPr>
            <w:tcW w:w="3330" w:type="dxa"/>
            <w:vMerge/>
            <w:tcBorders>
              <w:right w:val="single" w:sz="4" w:space="0" w:color="auto"/>
            </w:tcBorders>
            <w:shd w:val="clear" w:color="auto" w:fill="auto"/>
          </w:tcPr>
          <w:p w14:paraId="43F047A8" w14:textId="166FF4F9"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3F9C0EF" w14:textId="4C7F732C"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Determine what visual displays will best clarify information in presentations.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F6B86E9" w14:textId="7AA1989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B237CAC" w14:textId="37AE676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B72BF21" w14:textId="1EBA982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C1B3D84" w14:textId="49157EB3"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4DF050C2" w14:textId="77777777" w:rsidTr="00DD692D">
        <w:trPr>
          <w:trHeight w:val="20"/>
        </w:trPr>
        <w:tc>
          <w:tcPr>
            <w:tcW w:w="3330" w:type="dxa"/>
            <w:vMerge/>
            <w:tcBorders>
              <w:right w:val="single" w:sz="4" w:space="0" w:color="auto"/>
            </w:tcBorders>
            <w:shd w:val="clear" w:color="auto" w:fill="auto"/>
          </w:tcPr>
          <w:p w14:paraId="37E644A0" w14:textId="3D114861"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17E36D5E" w14:textId="265FF78E"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Include multimedia components in a presentation to clarify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AE76E51" w14:textId="508BC92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B7FD19F" w14:textId="3E8F72A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199A372" w14:textId="252D711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E20086F" w14:textId="09CFD85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7237CEB8" w14:textId="77777777" w:rsidTr="00DD692D">
        <w:trPr>
          <w:trHeight w:val="20"/>
        </w:trPr>
        <w:tc>
          <w:tcPr>
            <w:tcW w:w="3330" w:type="dxa"/>
            <w:vMerge/>
            <w:tcBorders>
              <w:right w:val="single" w:sz="4" w:space="0" w:color="auto"/>
            </w:tcBorders>
            <w:shd w:val="clear" w:color="auto" w:fill="auto"/>
          </w:tcPr>
          <w:p w14:paraId="499CE90B" w14:textId="7257257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3A51B8C" w14:textId="69ACD478"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Incorporate visual displays in a presentation to clarify information.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01E8774" w14:textId="322C2EEE"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E3F2C74" w14:textId="01B1C7C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8994AA3" w14:textId="6FC5CB7F"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BD129A8" w14:textId="7171F07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E</w:t>
            </w:r>
          </w:p>
        </w:tc>
      </w:tr>
      <w:tr w:rsidR="005A5522" w:rsidRPr="00991799" w14:paraId="62CCDD29" w14:textId="77777777" w:rsidTr="00DD692D">
        <w:trPr>
          <w:trHeight w:val="20"/>
        </w:trPr>
        <w:tc>
          <w:tcPr>
            <w:tcW w:w="3330" w:type="dxa"/>
            <w:vMerge w:val="restart"/>
            <w:tcBorders>
              <w:right w:val="single" w:sz="4" w:space="0" w:color="auto"/>
            </w:tcBorders>
            <w:shd w:val="clear" w:color="auto" w:fill="auto"/>
          </w:tcPr>
          <w:p w14:paraId="2E059A16" w14:textId="36D2F391"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6.SL.6.</w:t>
            </w:r>
            <w:r w:rsidRPr="00A150B9">
              <w:rPr>
                <w:rFonts w:ascii="Arial" w:hAnsi="Arial" w:cs="Arial"/>
                <w:color w:val="7030A0"/>
              </w:rPr>
              <w:t xml:space="preserve"> </w:t>
            </w:r>
            <w:r w:rsidRPr="00A150B9">
              <w:rPr>
                <w:rFonts w:ascii="Arial" w:hAnsi="Arial" w:cs="Arial"/>
                <w:lang w:eastAsia="en-US"/>
              </w:rPr>
              <w:t>Adapt speech to a variety of contexts and tasks, demonstrating command of formal English when indicated or appropriate. (See grade 6 Language standards 1 and 3 for specific expectations.)</w:t>
            </w:r>
          </w:p>
        </w:tc>
        <w:tc>
          <w:tcPr>
            <w:tcW w:w="6840" w:type="dxa"/>
            <w:tcBorders>
              <w:top w:val="single" w:sz="4" w:space="0" w:color="auto"/>
              <w:left w:val="single" w:sz="4" w:space="0" w:color="auto"/>
              <w:bottom w:val="nil"/>
              <w:right w:val="dotted" w:sz="4" w:space="0" w:color="auto"/>
            </w:tcBorders>
            <w:shd w:val="clear" w:color="auto" w:fill="auto"/>
          </w:tcPr>
          <w:p w14:paraId="2A7408B4" w14:textId="7C3691B2"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Identify formal and informal settings.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407E9D09" w14:textId="74598429"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45B2C39"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8BC6B43"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7F6BBA09" w14:textId="7777777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5E3ECF4B" w14:textId="77777777" w:rsidTr="00DD692D">
        <w:trPr>
          <w:trHeight w:val="20"/>
        </w:trPr>
        <w:tc>
          <w:tcPr>
            <w:tcW w:w="3330" w:type="dxa"/>
            <w:vMerge/>
            <w:tcBorders>
              <w:right w:val="single" w:sz="4" w:space="0" w:color="auto"/>
            </w:tcBorders>
            <w:shd w:val="clear" w:color="auto" w:fill="auto"/>
          </w:tcPr>
          <w:p w14:paraId="04406678" w14:textId="2C2965B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5A7B7AD" w14:textId="4DD19464"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Describe the qualities of formal and informal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E3E3685" w14:textId="2930135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BE81E1" w14:textId="34624FB7"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896E6E" w14:textId="3A98DCE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95E35B2" w14:textId="53887F4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r>
      <w:tr w:rsidR="005A5522" w:rsidRPr="00991799" w14:paraId="1AAC8491" w14:textId="77777777" w:rsidTr="00DD692D">
        <w:trPr>
          <w:trHeight w:val="20"/>
        </w:trPr>
        <w:tc>
          <w:tcPr>
            <w:tcW w:w="3330" w:type="dxa"/>
            <w:vMerge/>
            <w:tcBorders>
              <w:right w:val="single" w:sz="4" w:space="0" w:color="auto"/>
            </w:tcBorders>
            <w:shd w:val="clear" w:color="auto" w:fill="auto"/>
          </w:tcPr>
          <w:p w14:paraId="3A42E5E8" w14:textId="1698278F"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37AC8D4" w14:textId="6531942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Distinguish between formal and informal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87734CD" w14:textId="5CC4CBB6"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0315065" w14:textId="04C7F5B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E62E2C" w14:textId="062B075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3F863503" w14:textId="3BC63B0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04CC0122" w14:textId="77777777" w:rsidTr="00DD692D">
        <w:trPr>
          <w:trHeight w:val="20"/>
        </w:trPr>
        <w:tc>
          <w:tcPr>
            <w:tcW w:w="3330" w:type="dxa"/>
            <w:vMerge/>
            <w:tcBorders>
              <w:right w:val="single" w:sz="4" w:space="0" w:color="auto"/>
            </w:tcBorders>
            <w:shd w:val="clear" w:color="auto" w:fill="auto"/>
          </w:tcPr>
          <w:p w14:paraId="543151BF" w14:textId="34515042"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319F0A5" w14:textId="07EA1B5E"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Evaluate if formal or informal speech is appropriate in the context of a given situation.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15319EC5" w14:textId="46406B2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BA4A138" w14:textId="305A970C"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5C9ADEB" w14:textId="1E617AD5"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052202A4" w14:textId="1CB1FE32"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09068B8B" w14:textId="77777777" w:rsidTr="00DD692D">
        <w:trPr>
          <w:trHeight w:val="20"/>
        </w:trPr>
        <w:tc>
          <w:tcPr>
            <w:tcW w:w="3330" w:type="dxa"/>
            <w:vMerge/>
            <w:tcBorders>
              <w:right w:val="single" w:sz="4" w:space="0" w:color="auto"/>
            </w:tcBorders>
            <w:shd w:val="clear" w:color="auto" w:fill="auto"/>
          </w:tcPr>
          <w:p w14:paraId="3C3CF633" w14:textId="1F86EF8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9BDDFF7" w14:textId="1B871786"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Adapt speech to a given context or task.</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445CD9D" w14:textId="3033B2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4EDD36F" w14:textId="4A66695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D5032C" w14:textId="55E3980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40E76B27" w14:textId="174D1114"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991799" w14:paraId="141205A5" w14:textId="77777777" w:rsidTr="00DD692D">
        <w:trPr>
          <w:trHeight w:val="20"/>
        </w:trPr>
        <w:tc>
          <w:tcPr>
            <w:tcW w:w="3330" w:type="dxa"/>
            <w:vMerge/>
            <w:tcBorders>
              <w:right w:val="single" w:sz="4" w:space="0" w:color="auto"/>
            </w:tcBorders>
            <w:shd w:val="clear" w:color="auto" w:fill="auto"/>
          </w:tcPr>
          <w:p w14:paraId="62DCEF3F" w14:textId="1BDB2D2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50D337CD" w14:textId="6D561C43" w:rsidR="005A5522" w:rsidRPr="00991799" w:rsidRDefault="005A5522" w:rsidP="00CB4B52">
            <w:pPr>
              <w:numPr>
                <w:ilvl w:val="0"/>
                <w:numId w:val="39"/>
              </w:numPr>
              <w:autoSpaceDE w:val="0"/>
              <w:autoSpaceDN w:val="0"/>
              <w:adjustRightInd w:val="0"/>
              <w:spacing w:line="20" w:lineRule="atLeast"/>
              <w:ind w:left="155" w:hanging="205"/>
              <w:rPr>
                <w:rFonts w:ascii="Arial" w:hAnsi="Arial" w:cs="Arial"/>
                <w:b/>
                <w:lang w:eastAsia="en-US"/>
              </w:rPr>
            </w:pPr>
            <w:r w:rsidRPr="00991799">
              <w:rPr>
                <w:rFonts w:ascii="Arial" w:hAnsi="Arial" w:cs="Arial"/>
                <w:b/>
                <w:lang w:eastAsia="en-US"/>
              </w:rPr>
              <w:t>Demonstrate correct use of formal English when appropriate.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2108D3C" w14:textId="670B0BFD"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00727DD" w14:textId="2DD7D08A"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9126CD" w14:textId="4B67F9A0"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148A2DF6" w14:textId="6EE05181" w:rsidR="005A5522" w:rsidRPr="00991799"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991799">
              <w:rPr>
                <w:rFonts w:ascii="Arial" w:hAnsi="Arial" w:cs="Arial"/>
                <w:b/>
                <w:spacing w:val="5"/>
                <w:sz w:val="24"/>
                <w:szCs w:val="24"/>
              </w:rPr>
              <w:t>S</w:t>
            </w:r>
          </w:p>
        </w:tc>
      </w:tr>
      <w:tr w:rsidR="005A5522" w:rsidRPr="00A150B9" w14:paraId="71AC82AB" w14:textId="77777777" w:rsidTr="00DD692D">
        <w:trPr>
          <w:trHeight w:val="20"/>
        </w:trPr>
        <w:tc>
          <w:tcPr>
            <w:tcW w:w="3330" w:type="dxa"/>
            <w:shd w:val="clear" w:color="auto" w:fill="6C6C6C"/>
            <w:vAlign w:val="center"/>
          </w:tcPr>
          <w:p w14:paraId="540D7E99" w14:textId="0726610C" w:rsidR="005A5522" w:rsidRPr="00224B8D" w:rsidRDefault="005A5522" w:rsidP="00CB4B52">
            <w:pPr>
              <w:pStyle w:val="EL95ptHeadingWhite"/>
              <w:spacing w:line="20" w:lineRule="atLeast"/>
              <w:rPr>
                <w:rFonts w:ascii="Arial Rounded MT Bold" w:hAnsi="Arial Rounded MT Bold"/>
                <w:sz w:val="24"/>
                <w:szCs w:val="24"/>
              </w:rPr>
            </w:pPr>
            <w:r w:rsidRPr="00224B8D">
              <w:rPr>
                <w:rFonts w:ascii="Arial Rounded MT Bold" w:hAnsi="Arial Rounded MT Bold"/>
                <w:sz w:val="24"/>
                <w:szCs w:val="24"/>
              </w:rPr>
              <w:br w:type="page"/>
              <w:t xml:space="preserve"> Language</w:t>
            </w:r>
          </w:p>
        </w:tc>
        <w:tc>
          <w:tcPr>
            <w:tcW w:w="6840" w:type="dxa"/>
            <w:tcBorders>
              <w:top w:val="single" w:sz="4" w:space="0" w:color="auto"/>
            </w:tcBorders>
            <w:shd w:val="clear" w:color="auto" w:fill="6C6C6C"/>
            <w:vAlign w:val="center"/>
          </w:tcPr>
          <w:p w14:paraId="24BEA34D" w14:textId="77777777" w:rsidR="005A5522" w:rsidRPr="00224B8D" w:rsidRDefault="005A5522" w:rsidP="00CB4B52">
            <w:pPr>
              <w:pStyle w:val="EL95ptHeadingWhite"/>
              <w:tabs>
                <w:tab w:val="num" w:pos="216"/>
              </w:tabs>
              <w:spacing w:line="20" w:lineRule="atLeast"/>
              <w:rPr>
                <w:rFonts w:ascii="Arial Rounded MT Bold" w:hAnsi="Arial Rounded MT Bold"/>
                <w:sz w:val="24"/>
                <w:szCs w:val="24"/>
              </w:rPr>
            </w:pPr>
            <w:r w:rsidRPr="00224B8D">
              <w:rPr>
                <w:rFonts w:ascii="Arial Rounded MT Bold" w:hAnsi="Arial Rounded MT Bold"/>
                <w:sz w:val="24"/>
                <w:szCs w:val="24"/>
              </w:rPr>
              <w:t>Learning Expectations/Instructional Targets</w:t>
            </w:r>
          </w:p>
        </w:tc>
        <w:tc>
          <w:tcPr>
            <w:tcW w:w="1037" w:type="dxa"/>
            <w:tcBorders>
              <w:top w:val="dotted" w:sz="4" w:space="0" w:color="auto"/>
            </w:tcBorders>
            <w:shd w:val="clear" w:color="auto" w:fill="6C6C6C"/>
          </w:tcPr>
          <w:p w14:paraId="408B9425" w14:textId="77777777" w:rsidR="005A5522" w:rsidRPr="00224B8D" w:rsidRDefault="005A5522" w:rsidP="00C52536">
            <w:pPr>
              <w:pStyle w:val="EL95ptHeadingWhite"/>
              <w:spacing w:line="20" w:lineRule="atLeast"/>
              <w:ind w:left="-115"/>
              <w:jc w:val="center"/>
            </w:pPr>
            <w:r w:rsidRPr="00224B8D">
              <w:t>Quarter 1</w:t>
            </w:r>
          </w:p>
        </w:tc>
        <w:tc>
          <w:tcPr>
            <w:tcW w:w="990" w:type="dxa"/>
            <w:tcBorders>
              <w:top w:val="dotted" w:sz="4" w:space="0" w:color="auto"/>
            </w:tcBorders>
            <w:shd w:val="clear" w:color="auto" w:fill="6C6C6C"/>
          </w:tcPr>
          <w:p w14:paraId="45BF1ABF" w14:textId="77777777" w:rsidR="005A5522" w:rsidRPr="00224B8D" w:rsidRDefault="005A5522" w:rsidP="00C52536">
            <w:pPr>
              <w:pStyle w:val="EL95ptHeadingWhite"/>
              <w:spacing w:line="20" w:lineRule="atLeast"/>
              <w:ind w:left="-115"/>
              <w:jc w:val="center"/>
            </w:pPr>
            <w:r w:rsidRPr="00224B8D">
              <w:t>Quarter 2</w:t>
            </w:r>
          </w:p>
        </w:tc>
        <w:tc>
          <w:tcPr>
            <w:tcW w:w="990" w:type="dxa"/>
            <w:tcBorders>
              <w:top w:val="dotted" w:sz="4" w:space="0" w:color="auto"/>
            </w:tcBorders>
            <w:shd w:val="clear" w:color="auto" w:fill="6C6C6C"/>
          </w:tcPr>
          <w:p w14:paraId="4F71D9EB" w14:textId="77777777" w:rsidR="005A5522" w:rsidRPr="00224B8D" w:rsidRDefault="005A5522" w:rsidP="00C52536">
            <w:pPr>
              <w:pStyle w:val="EL95ptHeadingWhite"/>
              <w:spacing w:line="20" w:lineRule="atLeast"/>
              <w:ind w:left="-115"/>
              <w:jc w:val="center"/>
            </w:pPr>
            <w:r w:rsidRPr="00224B8D">
              <w:t>Quarter 3</w:t>
            </w:r>
          </w:p>
        </w:tc>
        <w:tc>
          <w:tcPr>
            <w:tcW w:w="1033" w:type="dxa"/>
            <w:tcBorders>
              <w:top w:val="dotted" w:sz="4" w:space="0" w:color="auto"/>
            </w:tcBorders>
            <w:shd w:val="clear" w:color="auto" w:fill="6C6C6C"/>
          </w:tcPr>
          <w:p w14:paraId="5DC1DF9D" w14:textId="77777777" w:rsidR="005A5522" w:rsidRPr="00224B8D" w:rsidRDefault="005A5522" w:rsidP="00C52536">
            <w:pPr>
              <w:pStyle w:val="EL95ptHeadingWhite"/>
              <w:spacing w:line="20" w:lineRule="atLeast"/>
              <w:ind w:left="-115"/>
              <w:jc w:val="center"/>
            </w:pPr>
            <w:r w:rsidRPr="00224B8D">
              <w:t>Quarter 4</w:t>
            </w:r>
          </w:p>
        </w:tc>
      </w:tr>
      <w:tr w:rsidR="007C3A9D" w:rsidRPr="00A150B9" w14:paraId="1F579D91" w14:textId="77777777" w:rsidTr="00AC35D4">
        <w:trPr>
          <w:trHeight w:val="20"/>
        </w:trPr>
        <w:tc>
          <w:tcPr>
            <w:tcW w:w="14220" w:type="dxa"/>
            <w:gridSpan w:val="6"/>
            <w:shd w:val="clear" w:color="auto" w:fill="auto"/>
          </w:tcPr>
          <w:p w14:paraId="649410DB" w14:textId="20C58EA5" w:rsidR="007C3A9D" w:rsidRPr="00A150B9" w:rsidRDefault="007C3A9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pacing w:val="2"/>
                <w:sz w:val="24"/>
                <w:szCs w:val="24"/>
              </w:rPr>
              <w:t>6.L.1</w:t>
            </w:r>
            <w:r w:rsidRPr="00A150B9">
              <w:rPr>
                <w:rFonts w:ascii="Arial Rounded MT Bold" w:hAnsi="Arial Rounded MT Bold" w:cs="Arial"/>
                <w:color w:val="7030A0"/>
                <w:spacing w:val="2"/>
                <w:sz w:val="24"/>
                <w:szCs w:val="24"/>
              </w:rPr>
              <w:t>.</w:t>
            </w:r>
            <w:r w:rsidRPr="00A150B9">
              <w:rPr>
                <w:rFonts w:ascii="Arial" w:hAnsi="Arial" w:cs="Arial"/>
                <w:color w:val="7030A0"/>
                <w:spacing w:val="2"/>
                <w:sz w:val="24"/>
                <w:szCs w:val="24"/>
              </w:rPr>
              <w:t xml:space="preserve"> </w:t>
            </w:r>
            <w:r w:rsidRPr="00A150B9">
              <w:rPr>
                <w:rFonts w:ascii="Arial" w:hAnsi="Arial" w:cs="Arial"/>
                <w:sz w:val="24"/>
                <w:szCs w:val="24"/>
              </w:rPr>
              <w:t>Demonstrate command of the conventions of standard English grammar and usage when writing or speaking.</w:t>
            </w:r>
          </w:p>
        </w:tc>
      </w:tr>
      <w:tr w:rsidR="005A5522" w:rsidRPr="00224B8D" w14:paraId="782ABDEB" w14:textId="77777777" w:rsidTr="00DD692D">
        <w:trPr>
          <w:trHeight w:val="20"/>
        </w:trPr>
        <w:tc>
          <w:tcPr>
            <w:tcW w:w="3330" w:type="dxa"/>
            <w:vMerge w:val="restart"/>
            <w:tcBorders>
              <w:right w:val="single" w:sz="4" w:space="0" w:color="auto"/>
            </w:tcBorders>
            <w:shd w:val="clear" w:color="auto" w:fill="auto"/>
          </w:tcPr>
          <w:p w14:paraId="065F52D8" w14:textId="40A997BE"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6.L.1a</w:t>
            </w:r>
            <w:r w:rsidRPr="00A150B9">
              <w:rPr>
                <w:rFonts w:ascii="Arial" w:hAnsi="Arial" w:cs="Arial"/>
              </w:rPr>
              <w:t xml:space="preserve"> Ensure that pronouns are in the proper case (subjective, objective, possessive)</w:t>
            </w:r>
          </w:p>
        </w:tc>
        <w:tc>
          <w:tcPr>
            <w:tcW w:w="6840" w:type="dxa"/>
            <w:tcBorders>
              <w:top w:val="single" w:sz="4" w:space="0" w:color="auto"/>
              <w:left w:val="single" w:sz="4" w:space="0" w:color="auto"/>
              <w:bottom w:val="nil"/>
              <w:right w:val="dotted" w:sz="4" w:space="0" w:color="auto"/>
            </w:tcBorders>
            <w:shd w:val="clear" w:color="auto" w:fill="auto"/>
          </w:tcPr>
          <w:p w14:paraId="11F9D009" w14:textId="0A8C6D6C"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pronoun case: subjective, objective, possessive.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7AE9926" w14:textId="65DBB50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0362344" w14:textId="0FF6E8F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7F3C715" w14:textId="57F8A0F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E297999" w14:textId="4096D97B"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3B1936D3" w14:textId="77777777" w:rsidTr="00DD692D">
        <w:trPr>
          <w:trHeight w:val="20"/>
        </w:trPr>
        <w:tc>
          <w:tcPr>
            <w:tcW w:w="3330" w:type="dxa"/>
            <w:vMerge/>
            <w:tcBorders>
              <w:right w:val="single" w:sz="4" w:space="0" w:color="auto"/>
            </w:tcBorders>
            <w:shd w:val="clear" w:color="auto" w:fill="auto"/>
          </w:tcPr>
          <w:p w14:paraId="2755278C" w14:textId="3F3E5A9A"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08DAEACC" w14:textId="5D6C5BCF"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Place pronouns in the proper case.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16E4BC8" w14:textId="503915B9"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F5E0FED" w14:textId="390332FF"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695A987" w14:textId="4AC843D7"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6955CE2" w14:textId="7FDF7BD3" w:rsidR="005A5522" w:rsidRPr="00224B8D" w:rsidRDefault="008B0739"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3389F26D" w14:textId="77777777" w:rsidTr="00DD692D">
        <w:trPr>
          <w:trHeight w:val="20"/>
        </w:trPr>
        <w:tc>
          <w:tcPr>
            <w:tcW w:w="3330" w:type="dxa"/>
            <w:vMerge w:val="restart"/>
            <w:tcBorders>
              <w:right w:val="single" w:sz="4" w:space="0" w:color="auto"/>
            </w:tcBorders>
            <w:shd w:val="clear" w:color="auto" w:fill="auto"/>
          </w:tcPr>
          <w:p w14:paraId="13912FD1" w14:textId="232B8F6D"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6.L.1b</w:t>
            </w:r>
            <w:r w:rsidRPr="00A150B9">
              <w:rPr>
                <w:rFonts w:ascii="Arial" w:hAnsi="Arial" w:cs="Arial"/>
              </w:rPr>
              <w:t xml:space="preserve"> Use intensive pronouns (e.g., myself, ourselves).</w:t>
            </w:r>
          </w:p>
        </w:tc>
        <w:tc>
          <w:tcPr>
            <w:tcW w:w="6840" w:type="dxa"/>
            <w:tcBorders>
              <w:top w:val="single" w:sz="4" w:space="0" w:color="auto"/>
              <w:left w:val="single" w:sz="4" w:space="0" w:color="auto"/>
              <w:bottom w:val="nil"/>
              <w:right w:val="dotted" w:sz="4" w:space="0" w:color="auto"/>
            </w:tcBorders>
            <w:shd w:val="clear" w:color="auto" w:fill="auto"/>
          </w:tcPr>
          <w:p w14:paraId="43E4285D" w14:textId="3CD44BF1"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intensive pronouns (myself and ourselves).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2ED3D8C" w14:textId="05AFECF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5EDB76" w14:textId="0BD9869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C15E8CE" w14:textId="2482652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F90DD63" w14:textId="0896A06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41887B09" w14:textId="77777777" w:rsidTr="00224B8D">
        <w:trPr>
          <w:trHeight w:val="20"/>
        </w:trPr>
        <w:tc>
          <w:tcPr>
            <w:tcW w:w="3330" w:type="dxa"/>
            <w:vMerge/>
            <w:tcBorders>
              <w:right w:val="single" w:sz="4" w:space="0" w:color="auto"/>
            </w:tcBorders>
            <w:shd w:val="clear" w:color="auto" w:fill="auto"/>
          </w:tcPr>
          <w:p w14:paraId="34597EDE" w14:textId="3D44B938"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6864E948" w14:textId="2CD685B5"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intensive pronouns.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25658CF" w14:textId="4910781C" w:rsidR="005A5522" w:rsidRPr="00224B8D" w:rsidRDefault="0036021A"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599B505" w14:textId="17DCB10E" w:rsidR="005A5522" w:rsidRPr="00224B8D" w:rsidRDefault="0036021A"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4C26706" w14:textId="6029CDAD" w:rsidR="005A5522" w:rsidRPr="00224B8D" w:rsidRDefault="00D82796"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0F7125F" w14:textId="3EC455B7" w:rsidR="005A5522" w:rsidRPr="00224B8D" w:rsidRDefault="00D82796"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AD2FE99" w14:textId="77777777" w:rsidTr="00224B8D">
        <w:trPr>
          <w:trHeight w:val="20"/>
        </w:trPr>
        <w:tc>
          <w:tcPr>
            <w:tcW w:w="3330" w:type="dxa"/>
            <w:vMerge w:val="restart"/>
            <w:tcBorders>
              <w:right w:val="single" w:sz="4" w:space="0" w:color="auto"/>
            </w:tcBorders>
            <w:shd w:val="clear" w:color="auto" w:fill="auto"/>
          </w:tcPr>
          <w:p w14:paraId="1F6905B1" w14:textId="75421DFF"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6.L.1c</w:t>
            </w:r>
            <w:r w:rsidRPr="00A150B9">
              <w:rPr>
                <w:rFonts w:ascii="Arial" w:hAnsi="Arial" w:cs="Arial"/>
              </w:rPr>
              <w:t xml:space="preserve"> Recognize and correct inappropriate shifts in pronoun number and person.*</w:t>
            </w:r>
          </w:p>
        </w:tc>
        <w:tc>
          <w:tcPr>
            <w:tcW w:w="6840" w:type="dxa"/>
            <w:tcBorders>
              <w:top w:val="single" w:sz="4" w:space="0" w:color="auto"/>
              <w:left w:val="single" w:sz="4" w:space="0" w:color="auto"/>
              <w:bottom w:val="nil"/>
              <w:right w:val="single" w:sz="4" w:space="0" w:color="auto"/>
            </w:tcBorders>
            <w:shd w:val="clear" w:color="auto" w:fill="auto"/>
          </w:tcPr>
          <w:p w14:paraId="1B0C127F" w14:textId="610BFDE1"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shifts in pronoun number and person.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392E58A5" w14:textId="7787609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20B88DC" w14:textId="181BC6A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F8E2E5F" w14:textId="24338FD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C95D32C" w14:textId="71FDCB6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12A63637" w14:textId="77777777" w:rsidTr="00224B8D">
        <w:trPr>
          <w:trHeight w:val="20"/>
        </w:trPr>
        <w:tc>
          <w:tcPr>
            <w:tcW w:w="3330" w:type="dxa"/>
            <w:vMerge/>
            <w:tcBorders>
              <w:right w:val="single" w:sz="4" w:space="0" w:color="auto"/>
            </w:tcBorders>
            <w:shd w:val="clear" w:color="auto" w:fill="auto"/>
          </w:tcPr>
          <w:p w14:paraId="18F7A915" w14:textId="18EF9A82"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single" w:sz="4" w:space="0" w:color="auto"/>
            </w:tcBorders>
            <w:shd w:val="clear" w:color="auto" w:fill="auto"/>
          </w:tcPr>
          <w:p w14:paraId="701E478B" w14:textId="57180843"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Correct shifts in pronoun number and person.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4AB932F" w14:textId="46F97D4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53A5D4C" w14:textId="4A23A34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B1A03AD" w14:textId="22EF3454"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00BE03B" w14:textId="0B714CA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76771782" w14:textId="77777777" w:rsidTr="00224B8D">
        <w:trPr>
          <w:trHeight w:val="20"/>
        </w:trPr>
        <w:tc>
          <w:tcPr>
            <w:tcW w:w="3330" w:type="dxa"/>
            <w:vMerge/>
            <w:tcBorders>
              <w:right w:val="single" w:sz="4" w:space="0" w:color="auto"/>
            </w:tcBorders>
            <w:shd w:val="clear" w:color="auto" w:fill="auto"/>
          </w:tcPr>
          <w:p w14:paraId="6CF032A1" w14:textId="1F1EE14B"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single" w:sz="4" w:space="0" w:color="auto"/>
            </w:tcBorders>
            <w:shd w:val="clear" w:color="auto" w:fill="auto"/>
          </w:tcPr>
          <w:p w14:paraId="55D33B41" w14:textId="0C132FA8"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correct pronoun number and person.</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239514B1" w14:textId="6C491125"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947893E" w14:textId="543C289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868D92E" w14:textId="4DB748D1"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9608265" w14:textId="1496442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423A565A" w14:textId="77777777" w:rsidTr="00224B8D">
        <w:trPr>
          <w:trHeight w:val="20"/>
        </w:trPr>
        <w:tc>
          <w:tcPr>
            <w:tcW w:w="3330" w:type="dxa"/>
            <w:vMerge w:val="restart"/>
            <w:tcBorders>
              <w:right w:val="single" w:sz="4" w:space="0" w:color="auto"/>
            </w:tcBorders>
            <w:shd w:val="clear" w:color="auto" w:fill="auto"/>
          </w:tcPr>
          <w:p w14:paraId="614AC79A" w14:textId="1C82B09D"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6.L.1d</w:t>
            </w:r>
            <w:r w:rsidRPr="00A150B9">
              <w:rPr>
                <w:rFonts w:ascii="Arial" w:hAnsi="Arial" w:cs="Arial"/>
              </w:rPr>
              <w:t xml:space="preserve"> Recognize and correct </w:t>
            </w:r>
            <w:r w:rsidRPr="00A150B9">
              <w:rPr>
                <w:rFonts w:ascii="Arial" w:hAnsi="Arial" w:cs="Arial"/>
              </w:rPr>
              <w:lastRenderedPageBreak/>
              <w:t>vague pronouns (i.e., ones with unclear or ambiguous antecedents).*</w:t>
            </w:r>
          </w:p>
        </w:tc>
        <w:tc>
          <w:tcPr>
            <w:tcW w:w="6840" w:type="dxa"/>
            <w:tcBorders>
              <w:top w:val="nil"/>
              <w:left w:val="single" w:sz="4" w:space="0" w:color="auto"/>
              <w:bottom w:val="dotted" w:sz="4" w:space="0" w:color="auto"/>
              <w:right w:val="single" w:sz="4" w:space="0" w:color="auto"/>
            </w:tcBorders>
            <w:shd w:val="clear" w:color="auto" w:fill="auto"/>
          </w:tcPr>
          <w:p w14:paraId="0CD857CF" w14:textId="229F7C2F"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lastRenderedPageBreak/>
              <w:t xml:space="preserve">Recognize vague pronouns. </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62AD5326" w14:textId="6A2253E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E5BC66D" w14:textId="37771BA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1D81379" w14:textId="7FA1E6C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96FD490" w14:textId="3E5DE3B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DF03CCF" w14:textId="77777777" w:rsidTr="00224B8D">
        <w:trPr>
          <w:trHeight w:val="20"/>
        </w:trPr>
        <w:tc>
          <w:tcPr>
            <w:tcW w:w="3330" w:type="dxa"/>
            <w:vMerge/>
            <w:tcBorders>
              <w:right w:val="single" w:sz="4" w:space="0" w:color="auto"/>
            </w:tcBorders>
            <w:shd w:val="clear" w:color="auto" w:fill="auto"/>
          </w:tcPr>
          <w:p w14:paraId="1E927AD7" w14:textId="065AB64D"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dotted" w:sz="4" w:space="0" w:color="auto"/>
              <w:left w:val="single" w:sz="4" w:space="0" w:color="auto"/>
              <w:bottom w:val="single" w:sz="4" w:space="0" w:color="auto"/>
              <w:right w:val="single" w:sz="4" w:space="0" w:color="auto"/>
            </w:tcBorders>
            <w:shd w:val="clear" w:color="auto" w:fill="auto"/>
          </w:tcPr>
          <w:p w14:paraId="747F3F74" w14:textId="54F6FEF2"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Correct vague pronouns.</w:t>
            </w:r>
          </w:p>
        </w:tc>
        <w:tc>
          <w:tcPr>
            <w:tcW w:w="1037" w:type="dxa"/>
            <w:tcBorders>
              <w:top w:val="dotted" w:sz="4" w:space="0" w:color="auto"/>
              <w:left w:val="single" w:sz="4" w:space="0" w:color="auto"/>
              <w:bottom w:val="dotted" w:sz="4" w:space="0" w:color="auto"/>
              <w:right w:val="dotted" w:sz="4" w:space="0" w:color="auto"/>
            </w:tcBorders>
            <w:shd w:val="clear" w:color="auto" w:fill="FF0000"/>
          </w:tcPr>
          <w:p w14:paraId="50B22B91" w14:textId="63C1BA2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3E3F34" w14:textId="1A0F3B2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50B8C74" w14:textId="555DA1A8"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717FA74" w14:textId="040F9D5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34E6310" w14:textId="77777777" w:rsidTr="00224B8D">
        <w:trPr>
          <w:trHeight w:val="20"/>
        </w:trPr>
        <w:tc>
          <w:tcPr>
            <w:tcW w:w="3330" w:type="dxa"/>
            <w:vMerge w:val="restart"/>
            <w:tcBorders>
              <w:right w:val="single" w:sz="4" w:space="0" w:color="auto"/>
            </w:tcBorders>
            <w:shd w:val="clear" w:color="auto" w:fill="auto"/>
          </w:tcPr>
          <w:p w14:paraId="31C6A432" w14:textId="4AB0E689"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lastRenderedPageBreak/>
              <w:t>6.L.1e</w:t>
            </w:r>
            <w:r w:rsidRPr="00A150B9">
              <w:rPr>
                <w:rFonts w:ascii="Arial" w:hAnsi="Arial" w:cs="Arial"/>
                <w:lang w:eastAsia="en-US"/>
              </w:rPr>
              <w:t xml:space="preserve"> Recognize variations from standard English in their own and others’ writing and speaking, and identify and use strategies to improve expression in conventional language.*</w:t>
            </w:r>
          </w:p>
        </w:tc>
        <w:tc>
          <w:tcPr>
            <w:tcW w:w="6840" w:type="dxa"/>
            <w:tcBorders>
              <w:top w:val="single" w:sz="4" w:space="0" w:color="auto"/>
              <w:left w:val="single" w:sz="4" w:space="0" w:color="auto"/>
              <w:bottom w:val="nil"/>
              <w:right w:val="dotted" w:sz="4" w:space="0" w:color="auto"/>
            </w:tcBorders>
            <w:shd w:val="clear" w:color="auto" w:fill="auto"/>
          </w:tcPr>
          <w:p w14:paraId="2C95D647" w14:textId="0CF6431C"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Recognize variations from </w:t>
            </w:r>
            <w:r w:rsidR="005F14C3" w:rsidRPr="00224B8D">
              <w:rPr>
                <w:rFonts w:ascii="Arial" w:hAnsi="Arial" w:cs="Arial"/>
                <w:b/>
                <w:lang w:eastAsia="en-US"/>
              </w:rPr>
              <w:t>Standard</w:t>
            </w:r>
            <w:r w:rsidRPr="00224B8D">
              <w:rPr>
                <w:rFonts w:ascii="Arial" w:hAnsi="Arial" w:cs="Arial"/>
                <w:b/>
                <w:lang w:eastAsia="en-US"/>
              </w:rPr>
              <w:t xml:space="preserve"> English.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B4A198B" w14:textId="104A24B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4C2A25E" w14:textId="1CF3E4D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9DBC4D2" w14:textId="2C55426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F1A6981" w14:textId="7ABA3D8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3CE49BA" w14:textId="77777777" w:rsidTr="00DD692D">
        <w:trPr>
          <w:trHeight w:val="20"/>
        </w:trPr>
        <w:tc>
          <w:tcPr>
            <w:tcW w:w="3330" w:type="dxa"/>
            <w:vMerge/>
            <w:tcBorders>
              <w:right w:val="single" w:sz="4" w:space="0" w:color="auto"/>
            </w:tcBorders>
            <w:shd w:val="clear" w:color="auto" w:fill="auto"/>
          </w:tcPr>
          <w:p w14:paraId="324954E6" w14:textId="45796D08"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424AD46B" w14:textId="5D4A1CCF"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correct vague pronoun variations when speaking.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BC3F70B" w14:textId="31948EE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E94999" w14:textId="2B3BCC0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BB93BF1" w14:textId="300DF4C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5C3D395B" w14:textId="2274CC9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1CDF087C" w14:textId="77777777" w:rsidTr="00DD692D">
        <w:trPr>
          <w:trHeight w:val="20"/>
        </w:trPr>
        <w:tc>
          <w:tcPr>
            <w:tcW w:w="3330" w:type="dxa"/>
            <w:vMerge/>
            <w:tcBorders>
              <w:right w:val="single" w:sz="4" w:space="0" w:color="auto"/>
            </w:tcBorders>
            <w:shd w:val="clear" w:color="auto" w:fill="auto"/>
          </w:tcPr>
          <w:p w14:paraId="41A1F14D" w14:textId="08B06F83"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7CB2EA70" w14:textId="70409FE9"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Demonstrate command of </w:t>
            </w:r>
            <w:r w:rsidR="005F14C3" w:rsidRPr="00224B8D">
              <w:rPr>
                <w:rFonts w:ascii="Arial" w:hAnsi="Arial" w:cs="Arial"/>
                <w:b/>
                <w:lang w:eastAsia="en-US"/>
              </w:rPr>
              <w:t>Standard</w:t>
            </w:r>
            <w:r w:rsidRPr="00224B8D">
              <w:rPr>
                <w:rFonts w:ascii="Arial" w:hAnsi="Arial" w:cs="Arial"/>
                <w:b/>
                <w:lang w:eastAsia="en-US"/>
              </w:rPr>
              <w:t xml:space="preserve"> English grammar and usage when writing.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6D8D839" w14:textId="067F381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7EC078D" w14:textId="59973C1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4EAAE60" w14:textId="19EA377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A305FFC" w14:textId="495ED80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CF1B552" w14:textId="77777777" w:rsidTr="00DD692D">
        <w:trPr>
          <w:trHeight w:val="20"/>
        </w:trPr>
        <w:tc>
          <w:tcPr>
            <w:tcW w:w="3330" w:type="dxa"/>
            <w:vMerge/>
            <w:tcBorders>
              <w:right w:val="single" w:sz="4" w:space="0" w:color="auto"/>
            </w:tcBorders>
            <w:shd w:val="clear" w:color="auto" w:fill="auto"/>
          </w:tcPr>
          <w:p w14:paraId="70A6CCB2" w14:textId="28D21B3F"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4A07CC3D" w14:textId="4255F7EB"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Demonstrate command of standard English grammar and usage when speaking.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8331881" w14:textId="55FED55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B3FC642" w14:textId="2C4A62C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8A5B10F" w14:textId="3CBBA09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786798C" w14:textId="050D95B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17F2D8C7" w14:textId="77777777" w:rsidTr="00DD692D">
        <w:trPr>
          <w:trHeight w:val="20"/>
        </w:trPr>
        <w:tc>
          <w:tcPr>
            <w:tcW w:w="3330" w:type="dxa"/>
            <w:vMerge/>
            <w:tcBorders>
              <w:right w:val="single" w:sz="4" w:space="0" w:color="auto"/>
            </w:tcBorders>
            <w:shd w:val="clear" w:color="auto" w:fill="auto"/>
          </w:tcPr>
          <w:p w14:paraId="47D29DCD" w14:textId="0C6C7C90" w:rsidR="005A5522" w:rsidRPr="00A150B9" w:rsidRDefault="005A5522"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75FC8A00" w14:textId="029F3170" w:rsidR="005A5522" w:rsidRPr="00224B8D" w:rsidRDefault="005A5522" w:rsidP="00CB4B52">
            <w:pPr>
              <w:numPr>
                <w:ilvl w:val="0"/>
                <w:numId w:val="40"/>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strategies to improve expression in conventional language.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4471B9B" w14:textId="7B13D64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6FB0204" w14:textId="430F995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6894545" w14:textId="487A5FB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B333E89" w14:textId="19B6E9C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7C3A9D" w:rsidRPr="00A150B9" w14:paraId="30164407" w14:textId="77777777" w:rsidTr="00AC35D4">
        <w:trPr>
          <w:trHeight w:val="20"/>
        </w:trPr>
        <w:tc>
          <w:tcPr>
            <w:tcW w:w="14220" w:type="dxa"/>
            <w:gridSpan w:val="6"/>
            <w:shd w:val="clear" w:color="auto" w:fill="auto"/>
          </w:tcPr>
          <w:p w14:paraId="56810E81" w14:textId="2F41CCB2" w:rsidR="007C3A9D" w:rsidRPr="00A150B9" w:rsidRDefault="00CB4B52" w:rsidP="00C774A8">
            <w:pPr>
              <w:pStyle w:val="EL95ptBullet1"/>
              <w:numPr>
                <w:ilvl w:val="0"/>
                <w:numId w:val="0"/>
              </w:numPr>
              <w:spacing w:line="20" w:lineRule="atLeast"/>
              <w:rPr>
                <w:rFonts w:ascii="Arial Rounded MT Bold" w:hAnsi="Arial Rounded MT Bold" w:cs="Arial"/>
                <w:spacing w:val="5"/>
                <w:sz w:val="24"/>
                <w:szCs w:val="24"/>
              </w:rPr>
            </w:pPr>
            <w:r>
              <w:rPr>
                <w:rFonts w:ascii="Arial Rounded MT Bold" w:hAnsi="Arial Rounded MT Bold" w:cs="Arial"/>
                <w:color w:val="000000" w:themeColor="text1"/>
                <w:sz w:val="24"/>
                <w:szCs w:val="24"/>
              </w:rPr>
              <w:t>6.L.2</w:t>
            </w:r>
            <w:r w:rsidR="007C3A9D" w:rsidRPr="00A150B9">
              <w:rPr>
                <w:rFonts w:ascii="Arial" w:hAnsi="Arial" w:cs="Arial"/>
                <w:color w:val="7030A0"/>
                <w:sz w:val="24"/>
                <w:szCs w:val="24"/>
              </w:rPr>
              <w:t xml:space="preserve"> </w:t>
            </w:r>
            <w:r w:rsidR="007C3A9D" w:rsidRPr="00A150B9">
              <w:rPr>
                <w:rFonts w:ascii="Arial" w:hAnsi="Arial" w:cs="Arial"/>
                <w:sz w:val="24"/>
                <w:szCs w:val="24"/>
                <w:lang w:eastAsia="en-US"/>
              </w:rPr>
              <w:t>Demonstrate command of the conventions of standard English capitalization, punctuation, and spelling when writing.</w:t>
            </w:r>
          </w:p>
        </w:tc>
      </w:tr>
      <w:tr w:rsidR="005A5522" w:rsidRPr="00224B8D" w14:paraId="6C8A8F4A" w14:textId="77777777" w:rsidTr="0015460F">
        <w:trPr>
          <w:trHeight w:val="20"/>
        </w:trPr>
        <w:tc>
          <w:tcPr>
            <w:tcW w:w="3330" w:type="dxa"/>
            <w:vMerge w:val="restart"/>
            <w:tcBorders>
              <w:right w:val="single" w:sz="4" w:space="0" w:color="auto"/>
            </w:tcBorders>
            <w:shd w:val="clear" w:color="auto" w:fill="auto"/>
          </w:tcPr>
          <w:p w14:paraId="458A3DCF" w14:textId="45FA997F"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6.L.2a</w:t>
            </w:r>
            <w:r w:rsidRPr="00A150B9">
              <w:rPr>
                <w:rFonts w:ascii="Arial" w:hAnsi="Arial" w:cs="Arial"/>
              </w:rPr>
              <w:t xml:space="preserve"> Use punctuation (commas, parentheses, dashes) to set off nonrestrictive/parenthetical elements.*</w:t>
            </w:r>
          </w:p>
        </w:tc>
        <w:tc>
          <w:tcPr>
            <w:tcW w:w="6840" w:type="dxa"/>
            <w:tcBorders>
              <w:top w:val="single" w:sz="4" w:space="0" w:color="auto"/>
              <w:left w:val="single" w:sz="4" w:space="0" w:color="auto"/>
              <w:bottom w:val="nil"/>
              <w:right w:val="dotted" w:sz="4" w:space="0" w:color="auto"/>
            </w:tcBorders>
            <w:shd w:val="clear" w:color="auto" w:fill="auto"/>
          </w:tcPr>
          <w:p w14:paraId="63721406" w14:textId="63DAE0A2" w:rsidR="005A5522" w:rsidRPr="00224B8D" w:rsidRDefault="005A5522" w:rsidP="00CB4B52">
            <w:pPr>
              <w:numPr>
                <w:ilvl w:val="0"/>
                <w:numId w:val="41"/>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correct capitalization, punctuation, and spelling.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A77249D" w14:textId="0BB5E47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C46D3B" w14:textId="308F281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9F543E" w14:textId="55A1B48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4C6F7FE7" w14:textId="54E2812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D46995" w:rsidRPr="00224B8D" w14:paraId="034FCD2E" w14:textId="77777777" w:rsidTr="0015460F">
        <w:trPr>
          <w:trHeight w:val="20"/>
        </w:trPr>
        <w:tc>
          <w:tcPr>
            <w:tcW w:w="3330" w:type="dxa"/>
            <w:vMerge/>
            <w:tcBorders>
              <w:right w:val="single" w:sz="4" w:space="0" w:color="auto"/>
            </w:tcBorders>
            <w:shd w:val="clear" w:color="auto" w:fill="auto"/>
          </w:tcPr>
          <w:p w14:paraId="62A9BC82" w14:textId="4B06FBF6" w:rsidR="00D46995" w:rsidRPr="00A150B9" w:rsidRDefault="00D46995" w:rsidP="00CB4B52">
            <w:pPr>
              <w:pStyle w:val="BasicParagraph"/>
              <w:tabs>
                <w:tab w:val="left" w:pos="360"/>
              </w:tabs>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24B1B333" w14:textId="5E1A3152" w:rsidR="00D46995" w:rsidRPr="00224B8D" w:rsidRDefault="00D46995" w:rsidP="00CB4B52">
            <w:pPr>
              <w:numPr>
                <w:ilvl w:val="0"/>
                <w:numId w:val="41"/>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proper punctuation for nonrestrictive/parenthetical elements (commas, parentheses, dashes)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0347B8D" w14:textId="3D1937F8"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74A9C4" w14:textId="573B1EC3"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EA17A00" w14:textId="6113DE6E"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3D23BE0" w14:textId="75C04776" w:rsidR="00D46995" w:rsidRPr="00224B8D" w:rsidRDefault="00D46995"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05E7CFF8" w14:textId="77777777" w:rsidTr="0015460F">
        <w:trPr>
          <w:trHeight w:val="20"/>
        </w:trPr>
        <w:tc>
          <w:tcPr>
            <w:tcW w:w="3330" w:type="dxa"/>
            <w:vMerge/>
            <w:tcBorders>
              <w:right w:val="single" w:sz="4" w:space="0" w:color="auto"/>
            </w:tcBorders>
            <w:shd w:val="clear" w:color="auto" w:fill="auto"/>
          </w:tcPr>
          <w:p w14:paraId="2C817099" w14:textId="72394FFA"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7CC97399" w14:textId="39980EF8" w:rsidR="005A5522" w:rsidRPr="00224B8D" w:rsidRDefault="005A5522" w:rsidP="00CB4B52">
            <w:pPr>
              <w:pStyle w:val="BasicParagraph"/>
              <w:numPr>
                <w:ilvl w:val="0"/>
                <w:numId w:val="41"/>
              </w:numPr>
              <w:suppressAutoHyphens/>
              <w:spacing w:line="20" w:lineRule="atLeast"/>
              <w:ind w:left="155" w:hanging="205"/>
              <w:rPr>
                <w:rFonts w:ascii="Arial" w:hAnsi="Arial" w:cs="Arial"/>
                <w:b/>
              </w:rPr>
            </w:pPr>
            <w:r w:rsidRPr="00224B8D">
              <w:rPr>
                <w:rFonts w:ascii="Arial" w:hAnsi="Arial" w:cs="Arial"/>
                <w:b/>
              </w:rPr>
              <w:t>Apply spelling rules.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764A280"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BAF452"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13BD63E"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F96C3F0"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7DF2CFB8" w14:textId="77777777" w:rsidTr="0015460F">
        <w:trPr>
          <w:trHeight w:val="20"/>
        </w:trPr>
        <w:tc>
          <w:tcPr>
            <w:tcW w:w="3330" w:type="dxa"/>
            <w:tcBorders>
              <w:right w:val="single" w:sz="4" w:space="0" w:color="auto"/>
            </w:tcBorders>
            <w:shd w:val="clear" w:color="auto" w:fill="auto"/>
          </w:tcPr>
          <w:p w14:paraId="77B09539" w14:textId="69D1F4C0"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6.L.2b</w:t>
            </w:r>
            <w:r w:rsidRPr="00A150B9">
              <w:rPr>
                <w:rFonts w:ascii="Arial" w:hAnsi="Arial" w:cs="Arial"/>
              </w:rPr>
              <w:t xml:space="preserve"> Spell correctly, consulting references as needed.</w:t>
            </w:r>
          </w:p>
        </w:tc>
        <w:tc>
          <w:tcPr>
            <w:tcW w:w="6840" w:type="dxa"/>
            <w:tcBorders>
              <w:top w:val="single" w:sz="4" w:space="0" w:color="auto"/>
              <w:left w:val="single" w:sz="4" w:space="0" w:color="auto"/>
              <w:bottom w:val="single" w:sz="4" w:space="0" w:color="auto"/>
              <w:right w:val="dotted" w:sz="4" w:space="0" w:color="auto"/>
            </w:tcBorders>
            <w:shd w:val="clear" w:color="auto" w:fill="auto"/>
          </w:tcPr>
          <w:p w14:paraId="4C5999C7" w14:textId="746F8BE0" w:rsidR="005A5522" w:rsidRPr="00224B8D" w:rsidRDefault="005A5522" w:rsidP="00CB4B52">
            <w:pPr>
              <w:pStyle w:val="BasicParagraph"/>
              <w:numPr>
                <w:ilvl w:val="0"/>
                <w:numId w:val="41"/>
              </w:numPr>
              <w:suppressAutoHyphens/>
              <w:spacing w:line="20" w:lineRule="atLeast"/>
              <w:ind w:left="155" w:hanging="205"/>
              <w:rPr>
                <w:rFonts w:ascii="Arial" w:hAnsi="Arial" w:cs="Arial"/>
                <w:b/>
              </w:rPr>
            </w:pPr>
            <w:r w:rsidRPr="00224B8D">
              <w:rPr>
                <w:rFonts w:ascii="Arial" w:hAnsi="Arial" w:cs="Arial"/>
                <w:b/>
              </w:rPr>
              <w:t>Apply spelling rules.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46D3AB1" w14:textId="34C78B1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D715226" w14:textId="6630EC7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F6937F9" w14:textId="7DED7B8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12951FD4" w14:textId="1AA80CF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7C3A9D" w:rsidRPr="00A150B9" w14:paraId="3FCA2F53" w14:textId="77777777" w:rsidTr="00AC35D4">
        <w:trPr>
          <w:trHeight w:val="20"/>
        </w:trPr>
        <w:tc>
          <w:tcPr>
            <w:tcW w:w="14220" w:type="dxa"/>
            <w:gridSpan w:val="6"/>
            <w:shd w:val="clear" w:color="auto" w:fill="auto"/>
          </w:tcPr>
          <w:p w14:paraId="6D8C70A4" w14:textId="639E4827" w:rsidR="007C3A9D" w:rsidRPr="00A150B9" w:rsidRDefault="007C3A9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pacing w:val="2"/>
                <w:sz w:val="24"/>
                <w:szCs w:val="24"/>
              </w:rPr>
              <w:t>6.L.3.</w:t>
            </w:r>
            <w:r w:rsidRPr="00A150B9">
              <w:rPr>
                <w:rFonts w:ascii="Arial" w:hAnsi="Arial" w:cs="Arial"/>
                <w:color w:val="7030A0"/>
                <w:spacing w:val="2"/>
                <w:sz w:val="24"/>
                <w:szCs w:val="24"/>
              </w:rPr>
              <w:t xml:space="preserve"> </w:t>
            </w:r>
            <w:r w:rsidRPr="00A150B9">
              <w:rPr>
                <w:rFonts w:ascii="Arial" w:hAnsi="Arial" w:cs="Arial"/>
                <w:sz w:val="24"/>
                <w:szCs w:val="24"/>
              </w:rPr>
              <w:t>Use knowledge of language and its conventions when writing, speaking, reading, or listening.</w:t>
            </w:r>
          </w:p>
        </w:tc>
      </w:tr>
      <w:tr w:rsidR="005A5522" w:rsidRPr="00224B8D" w14:paraId="63285064" w14:textId="77777777" w:rsidTr="0015460F">
        <w:trPr>
          <w:trHeight w:val="20"/>
        </w:trPr>
        <w:tc>
          <w:tcPr>
            <w:tcW w:w="3330" w:type="dxa"/>
            <w:vMerge w:val="restart"/>
            <w:tcBorders>
              <w:right w:val="single" w:sz="4" w:space="0" w:color="auto"/>
            </w:tcBorders>
            <w:shd w:val="clear" w:color="auto" w:fill="auto"/>
          </w:tcPr>
          <w:p w14:paraId="623B13A1" w14:textId="1FF49030" w:rsidR="005A5522" w:rsidRPr="00A150B9" w:rsidRDefault="005A5522" w:rsidP="00CB4B52">
            <w:pPr>
              <w:pStyle w:val="BasicParagraph"/>
              <w:tabs>
                <w:tab w:val="left" w:pos="360"/>
              </w:tabs>
              <w:suppressAutoHyphens/>
              <w:spacing w:line="20" w:lineRule="atLeast"/>
              <w:rPr>
                <w:rFonts w:ascii="Arial" w:hAnsi="Arial" w:cs="Arial"/>
              </w:rPr>
            </w:pPr>
            <w:r w:rsidRPr="00A150B9">
              <w:rPr>
                <w:rFonts w:ascii="Arial Rounded MT Bold" w:hAnsi="Arial Rounded MT Bold" w:cs="Arial"/>
              </w:rPr>
              <w:t>6.L.3a</w:t>
            </w:r>
            <w:r w:rsidRPr="00A150B9">
              <w:rPr>
                <w:rFonts w:ascii="Arial" w:hAnsi="Arial" w:cs="Arial"/>
              </w:rPr>
              <w:t xml:space="preserve"> Vary sentence patterns for meaning, reader/listener interest, and style.*</w:t>
            </w:r>
          </w:p>
        </w:tc>
        <w:tc>
          <w:tcPr>
            <w:tcW w:w="6840" w:type="dxa"/>
            <w:tcBorders>
              <w:top w:val="single" w:sz="4" w:space="0" w:color="auto"/>
              <w:left w:val="single" w:sz="4" w:space="0" w:color="auto"/>
              <w:bottom w:val="nil"/>
              <w:right w:val="dotted" w:sz="4" w:space="0" w:color="auto"/>
            </w:tcBorders>
            <w:shd w:val="clear" w:color="auto" w:fill="auto"/>
          </w:tcPr>
          <w:p w14:paraId="0F6CF8DC" w14:textId="6995DB24"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language conventions for writing, speaking,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293BC94" w14:textId="11A8ECE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8B65D7E" w14:textId="7871EF0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72DA1E8" w14:textId="3AC530E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5CA93A24" w14:textId="5B7379F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3A6C5507" w14:textId="77777777" w:rsidTr="0015460F">
        <w:trPr>
          <w:trHeight w:val="20"/>
        </w:trPr>
        <w:tc>
          <w:tcPr>
            <w:tcW w:w="3330" w:type="dxa"/>
            <w:vMerge/>
            <w:tcBorders>
              <w:right w:val="single" w:sz="4" w:space="0" w:color="auto"/>
            </w:tcBorders>
            <w:shd w:val="clear" w:color="auto" w:fill="auto"/>
          </w:tcPr>
          <w:p w14:paraId="3D29F916" w14:textId="7E093EF9"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0E45A22D" w14:textId="05D33ADE"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various sentence patterns.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206B6261" w14:textId="2C3856D3"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2A9E865" w14:textId="08679AB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B455DA1" w14:textId="09A6616E"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0F25DBC2" w14:textId="4EF4665E"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035BE33E" w14:textId="77777777" w:rsidTr="0015460F">
        <w:trPr>
          <w:trHeight w:val="20"/>
        </w:trPr>
        <w:tc>
          <w:tcPr>
            <w:tcW w:w="3330" w:type="dxa"/>
            <w:vMerge/>
            <w:tcBorders>
              <w:right w:val="single" w:sz="4" w:space="0" w:color="auto"/>
            </w:tcBorders>
            <w:shd w:val="clear" w:color="auto" w:fill="auto"/>
          </w:tcPr>
          <w:p w14:paraId="0E2E1D0D" w14:textId="7E63426B"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1A1D4335" w14:textId="0DF21CFE"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Apply knowledge of language conventions when writing,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6FA806AB" w14:textId="110800D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C14B3BA" w14:textId="7B14DFAA"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13FA5BC" w14:textId="6AD5795C"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1C5FBDB" w14:textId="1A9DC153"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1B139A8F" w14:textId="77777777" w:rsidTr="00224B8D">
        <w:trPr>
          <w:trHeight w:val="20"/>
        </w:trPr>
        <w:tc>
          <w:tcPr>
            <w:tcW w:w="3330" w:type="dxa"/>
            <w:vMerge/>
            <w:tcBorders>
              <w:right w:val="single" w:sz="4" w:space="0" w:color="auto"/>
            </w:tcBorders>
            <w:shd w:val="clear" w:color="auto" w:fill="auto"/>
          </w:tcPr>
          <w:p w14:paraId="05B7AA57" w14:textId="02730612"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nil"/>
              <w:right w:val="dotted" w:sz="4" w:space="0" w:color="auto"/>
            </w:tcBorders>
            <w:shd w:val="clear" w:color="auto" w:fill="auto"/>
          </w:tcPr>
          <w:p w14:paraId="720E7F27" w14:textId="45D17AFF"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Determine when to vary sentence patterns for meaning, reader/ listener interest, or style.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130FA2C" w14:textId="310E4D38"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EFA3F54" w14:textId="108DEE5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215C4F16" w14:textId="2FFD41E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6D52C319" w14:textId="21D6A4B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1182369" w14:textId="77777777" w:rsidTr="00224B8D">
        <w:trPr>
          <w:trHeight w:val="20"/>
        </w:trPr>
        <w:tc>
          <w:tcPr>
            <w:tcW w:w="3330" w:type="dxa"/>
            <w:vMerge/>
            <w:tcBorders>
              <w:right w:val="single" w:sz="4" w:space="0" w:color="auto"/>
            </w:tcBorders>
            <w:shd w:val="clear" w:color="auto" w:fill="auto"/>
          </w:tcPr>
          <w:p w14:paraId="260A747E" w14:textId="07DDEDC8"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nil"/>
              <w:left w:val="single" w:sz="4" w:space="0" w:color="auto"/>
              <w:bottom w:val="dotted" w:sz="4" w:space="0" w:color="auto"/>
              <w:right w:val="nil"/>
            </w:tcBorders>
            <w:shd w:val="clear" w:color="auto" w:fill="auto"/>
          </w:tcPr>
          <w:p w14:paraId="7A23C456" w14:textId="685FFF49"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knowledge of language and conventions when speaking.</w:t>
            </w:r>
          </w:p>
        </w:tc>
        <w:tc>
          <w:tcPr>
            <w:tcW w:w="1037" w:type="dxa"/>
            <w:tcBorders>
              <w:top w:val="dotted" w:sz="4" w:space="0" w:color="auto"/>
              <w:left w:val="nil"/>
            </w:tcBorders>
            <w:shd w:val="clear" w:color="auto" w:fill="FFFF00"/>
          </w:tcPr>
          <w:p w14:paraId="49300AC8" w14:textId="0CB51C70"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tcBorders>
            <w:shd w:val="clear" w:color="auto" w:fill="FFFF00"/>
          </w:tcPr>
          <w:p w14:paraId="531A77F1" w14:textId="1B10A5E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tcBorders>
            <w:shd w:val="clear" w:color="auto" w:fill="FFFF00"/>
          </w:tcPr>
          <w:p w14:paraId="397837DC" w14:textId="68B9E8C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tcBorders>
            <w:shd w:val="clear" w:color="auto" w:fill="FFFF00"/>
          </w:tcPr>
          <w:p w14:paraId="5403CE8F" w14:textId="3F252F2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727B977B" w14:textId="77777777" w:rsidTr="00224B8D">
        <w:trPr>
          <w:trHeight w:val="20"/>
        </w:trPr>
        <w:tc>
          <w:tcPr>
            <w:tcW w:w="3330" w:type="dxa"/>
            <w:vMerge/>
            <w:tcBorders>
              <w:right w:val="single" w:sz="4" w:space="0" w:color="auto"/>
            </w:tcBorders>
            <w:shd w:val="clear" w:color="auto" w:fill="auto"/>
          </w:tcPr>
          <w:p w14:paraId="7A551110" w14:textId="279777EC" w:rsidR="005A5522" w:rsidRPr="00A150B9" w:rsidRDefault="005A5522" w:rsidP="00CB4B52">
            <w:pPr>
              <w:pStyle w:val="BasicParagraph"/>
              <w:tabs>
                <w:tab w:val="left" w:pos="360"/>
              </w:tabs>
              <w:suppressAutoHyphens/>
              <w:spacing w:line="20" w:lineRule="atLeast"/>
              <w:rPr>
                <w:rFonts w:ascii="Arial" w:hAnsi="Arial" w:cs="Arial"/>
                <w:color w:val="7030A0"/>
                <w:spacing w:val="2"/>
              </w:rPr>
            </w:pPr>
          </w:p>
        </w:tc>
        <w:tc>
          <w:tcPr>
            <w:tcW w:w="6840" w:type="dxa"/>
            <w:tcBorders>
              <w:top w:val="dotted" w:sz="4" w:space="0" w:color="auto"/>
              <w:left w:val="single" w:sz="4" w:space="0" w:color="auto"/>
              <w:bottom w:val="single" w:sz="4" w:space="0" w:color="auto"/>
              <w:right w:val="single" w:sz="4" w:space="0" w:color="auto"/>
            </w:tcBorders>
            <w:shd w:val="clear" w:color="auto" w:fill="auto"/>
          </w:tcPr>
          <w:p w14:paraId="2C7C877A" w14:textId="2296A387"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Vary sentence patterns for meaning, listener interest, and style.</w:t>
            </w:r>
          </w:p>
        </w:tc>
        <w:tc>
          <w:tcPr>
            <w:tcW w:w="1037" w:type="dxa"/>
            <w:tcBorders>
              <w:left w:val="single" w:sz="4" w:space="0" w:color="auto"/>
              <w:bottom w:val="dotted" w:sz="4" w:space="0" w:color="auto"/>
            </w:tcBorders>
            <w:shd w:val="clear" w:color="auto" w:fill="FF0000"/>
          </w:tcPr>
          <w:p w14:paraId="4066261E" w14:textId="42790FB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bottom w:val="dotted" w:sz="4" w:space="0" w:color="auto"/>
            </w:tcBorders>
            <w:shd w:val="clear" w:color="auto" w:fill="FFFF00"/>
          </w:tcPr>
          <w:p w14:paraId="29D11BBA" w14:textId="395CAB2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bottom w:val="dotted" w:sz="4" w:space="0" w:color="auto"/>
            </w:tcBorders>
            <w:shd w:val="clear" w:color="auto" w:fill="92D050"/>
          </w:tcPr>
          <w:p w14:paraId="56216558" w14:textId="331F08E8"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bottom w:val="dotted" w:sz="4" w:space="0" w:color="auto"/>
            </w:tcBorders>
            <w:shd w:val="clear" w:color="auto" w:fill="00B0F0"/>
          </w:tcPr>
          <w:p w14:paraId="5A39B257" w14:textId="48A56AEC"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56E48D1D" w14:textId="77777777" w:rsidTr="0015460F">
        <w:trPr>
          <w:trHeight w:val="20"/>
        </w:trPr>
        <w:tc>
          <w:tcPr>
            <w:tcW w:w="3330" w:type="dxa"/>
            <w:vMerge w:val="restart"/>
            <w:tcBorders>
              <w:right w:val="single" w:sz="4" w:space="0" w:color="auto"/>
            </w:tcBorders>
            <w:shd w:val="clear" w:color="auto" w:fill="auto"/>
          </w:tcPr>
          <w:p w14:paraId="0F201684" w14:textId="52342A21" w:rsidR="005A5522" w:rsidRPr="00A150B9" w:rsidRDefault="005A5522" w:rsidP="00CB4B52">
            <w:pPr>
              <w:pStyle w:val="BasicParagraph"/>
              <w:suppressAutoHyphens/>
              <w:spacing w:line="20" w:lineRule="atLeast"/>
              <w:rPr>
                <w:rFonts w:ascii="Arial" w:hAnsi="Arial" w:cs="Arial"/>
              </w:rPr>
            </w:pPr>
            <w:r w:rsidRPr="00A150B9">
              <w:rPr>
                <w:rFonts w:ascii="Arial Rounded MT Bold" w:hAnsi="Arial Rounded MT Bold" w:cs="Arial"/>
              </w:rPr>
              <w:t>6.L.3b</w:t>
            </w:r>
            <w:r w:rsidRPr="00A150B9">
              <w:rPr>
                <w:rFonts w:ascii="Arial" w:hAnsi="Arial" w:cs="Arial"/>
              </w:rPr>
              <w:t xml:space="preserve"> Maintain consistency in style and tone.*</w:t>
            </w:r>
          </w:p>
          <w:p w14:paraId="4A8664C9" w14:textId="77777777" w:rsidR="005A5522" w:rsidRPr="00A150B9" w:rsidRDefault="005A5522" w:rsidP="00CB4B52">
            <w:pPr>
              <w:pStyle w:val="BasicParagraph"/>
              <w:suppressAutoHyphens/>
              <w:spacing w:line="20" w:lineRule="atLeast"/>
              <w:rPr>
                <w:rFonts w:ascii="Arial" w:hAnsi="Arial" w:cs="Arial"/>
                <w:color w:val="7030A0"/>
                <w:spacing w:val="2"/>
              </w:rPr>
            </w:pPr>
          </w:p>
        </w:tc>
        <w:tc>
          <w:tcPr>
            <w:tcW w:w="6840" w:type="dxa"/>
            <w:tcBorders>
              <w:top w:val="single" w:sz="4" w:space="0" w:color="auto"/>
              <w:left w:val="single" w:sz="4" w:space="0" w:color="auto"/>
              <w:bottom w:val="nil"/>
              <w:right w:val="dotted" w:sz="4" w:space="0" w:color="auto"/>
            </w:tcBorders>
            <w:shd w:val="clear" w:color="auto" w:fill="auto"/>
          </w:tcPr>
          <w:p w14:paraId="20D5407F" w14:textId="65599684"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language conventions for writing, speaking,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30181AEF"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CE11A7"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2787EA71" w14:textId="1348648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2439C26D"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6029EFBE" w14:textId="77777777" w:rsidTr="0015460F">
        <w:trPr>
          <w:trHeight w:val="20"/>
        </w:trPr>
        <w:tc>
          <w:tcPr>
            <w:tcW w:w="3330" w:type="dxa"/>
            <w:vMerge/>
            <w:tcBorders>
              <w:right w:val="single" w:sz="4" w:space="0" w:color="auto"/>
            </w:tcBorders>
            <w:shd w:val="clear" w:color="auto" w:fill="auto"/>
          </w:tcPr>
          <w:p w14:paraId="604D93D5" w14:textId="7B34B33C"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1B2D4120" w14:textId="626204A8"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Recognize style and tone.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2282DEF" w14:textId="0D03B3E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A770456" w14:textId="0C2904AB"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2EE4144" w14:textId="577D493D"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94AA85E" w14:textId="41F360C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E0EA526" w14:textId="77777777" w:rsidTr="0015460F">
        <w:trPr>
          <w:trHeight w:val="20"/>
        </w:trPr>
        <w:tc>
          <w:tcPr>
            <w:tcW w:w="3330" w:type="dxa"/>
            <w:vMerge/>
            <w:tcBorders>
              <w:right w:val="single" w:sz="4" w:space="0" w:color="auto"/>
            </w:tcBorders>
            <w:shd w:val="clear" w:color="auto" w:fill="auto"/>
          </w:tcPr>
          <w:p w14:paraId="7B685228" w14:textId="63910D6C"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6C24D385" w14:textId="59ADF98B"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Apply knowledge of language conventions when writing, reading, and listening.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BD3936B" w14:textId="621897E7"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CB64AF" w14:textId="1CA4D935"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BE26E3B" w14:textId="560B7F96"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8ABB368" w14:textId="01EBCCA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2A92DEE8" w14:textId="77777777" w:rsidTr="0015460F">
        <w:trPr>
          <w:trHeight w:val="20"/>
        </w:trPr>
        <w:tc>
          <w:tcPr>
            <w:tcW w:w="3330" w:type="dxa"/>
            <w:vMerge/>
            <w:tcBorders>
              <w:right w:val="single" w:sz="4" w:space="0" w:color="auto"/>
            </w:tcBorders>
            <w:shd w:val="clear" w:color="auto" w:fill="auto"/>
          </w:tcPr>
          <w:p w14:paraId="4BF12392" w14:textId="3DFD5B94"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7CEE630A" w14:textId="733538C6"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Maintain consistency in style and tone when writing.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05A7004" w14:textId="6488589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882D30" w14:textId="7B2D8BDC"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6B3A34D8" w14:textId="5D5A84A9"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30A3B54" w14:textId="467AA64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54F849A3" w14:textId="77777777" w:rsidTr="0015460F">
        <w:trPr>
          <w:trHeight w:val="20"/>
        </w:trPr>
        <w:tc>
          <w:tcPr>
            <w:tcW w:w="3330" w:type="dxa"/>
            <w:vMerge/>
            <w:tcBorders>
              <w:right w:val="single" w:sz="4" w:space="0" w:color="auto"/>
            </w:tcBorders>
            <w:shd w:val="clear" w:color="auto" w:fill="auto"/>
          </w:tcPr>
          <w:p w14:paraId="5AEFF511" w14:textId="46A42E40"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nil"/>
              <w:right w:val="dotted" w:sz="4" w:space="0" w:color="auto"/>
            </w:tcBorders>
            <w:shd w:val="clear" w:color="auto" w:fill="auto"/>
          </w:tcPr>
          <w:p w14:paraId="429963DE" w14:textId="7A4C75BC"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knowledge of language and conventions when speaking.</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11991B8F" w14:textId="5DBBE40F"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9C3039B" w14:textId="1D5B6D50"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96E362A" w14:textId="08A5F60E"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420AF77" w14:textId="7E6E7432"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0A92EB5D" w14:textId="77777777" w:rsidTr="0015460F">
        <w:trPr>
          <w:trHeight w:val="20"/>
        </w:trPr>
        <w:tc>
          <w:tcPr>
            <w:tcW w:w="3330" w:type="dxa"/>
            <w:vMerge/>
            <w:tcBorders>
              <w:right w:val="single" w:sz="4" w:space="0" w:color="auto"/>
            </w:tcBorders>
            <w:shd w:val="clear" w:color="auto" w:fill="auto"/>
          </w:tcPr>
          <w:p w14:paraId="0316B0A2" w14:textId="432C6DF0" w:rsidR="005A5522" w:rsidRPr="00A150B9" w:rsidRDefault="005A5522" w:rsidP="00CB4B52">
            <w:pPr>
              <w:pStyle w:val="BasicParagraph"/>
              <w:suppressAutoHyphens/>
              <w:spacing w:line="20" w:lineRule="atLeast"/>
              <w:rPr>
                <w:rFonts w:ascii="Arial" w:hAnsi="Arial" w:cs="Arial"/>
              </w:rPr>
            </w:pPr>
          </w:p>
        </w:tc>
        <w:tc>
          <w:tcPr>
            <w:tcW w:w="6840" w:type="dxa"/>
            <w:tcBorders>
              <w:top w:val="nil"/>
              <w:left w:val="single" w:sz="4" w:space="0" w:color="auto"/>
              <w:bottom w:val="single" w:sz="4" w:space="0" w:color="auto"/>
              <w:right w:val="dotted" w:sz="4" w:space="0" w:color="auto"/>
            </w:tcBorders>
            <w:shd w:val="clear" w:color="auto" w:fill="auto"/>
          </w:tcPr>
          <w:p w14:paraId="1882F545" w14:textId="5CEF9C7F" w:rsidR="005A5522" w:rsidRPr="00224B8D" w:rsidRDefault="005A5522" w:rsidP="00CB4B52">
            <w:pPr>
              <w:numPr>
                <w:ilvl w:val="0"/>
                <w:numId w:val="42"/>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Maintain consistency in style and tone while speaking.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308174E" w14:textId="5319637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87307DF" w14:textId="0913A06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1001A525" w14:textId="4008BB50"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2A293996" w14:textId="5F4DB2D3" w:rsidR="005A5522" w:rsidRPr="00224B8D" w:rsidRDefault="001A7D90"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7C3A9D" w:rsidRPr="00A150B9" w14:paraId="033D0292" w14:textId="77777777" w:rsidTr="00AC35D4">
        <w:trPr>
          <w:trHeight w:val="20"/>
        </w:trPr>
        <w:tc>
          <w:tcPr>
            <w:tcW w:w="14220" w:type="dxa"/>
            <w:gridSpan w:val="6"/>
            <w:shd w:val="clear" w:color="auto" w:fill="auto"/>
          </w:tcPr>
          <w:p w14:paraId="4ADC5F33" w14:textId="171B84A3" w:rsidR="007C3A9D" w:rsidRPr="00A150B9" w:rsidRDefault="007C3A9D" w:rsidP="00C774A8">
            <w:pPr>
              <w:pStyle w:val="EL95ptBullet1"/>
              <w:numPr>
                <w:ilvl w:val="0"/>
                <w:numId w:val="0"/>
              </w:numPr>
              <w:spacing w:line="20" w:lineRule="atLeast"/>
              <w:ind w:left="-25"/>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6.L.4.</w:t>
            </w:r>
            <w:r w:rsidRPr="00A150B9">
              <w:rPr>
                <w:rFonts w:ascii="Arial" w:hAnsi="Arial" w:cs="Arial"/>
                <w:color w:val="7030A0"/>
                <w:sz w:val="24"/>
                <w:szCs w:val="24"/>
              </w:rPr>
              <w:t xml:space="preserve"> </w:t>
            </w:r>
            <w:r w:rsidRPr="00A150B9">
              <w:rPr>
                <w:rFonts w:ascii="Arial" w:hAnsi="Arial" w:cs="Arial"/>
                <w:sz w:val="24"/>
                <w:szCs w:val="24"/>
                <w:lang w:eastAsia="en-US"/>
              </w:rPr>
              <w:t xml:space="preserve">Determine or clarify the meaning of unknown and multiple-meaning words and phrases based on grade 6 reading </w:t>
            </w:r>
            <w:r w:rsidRPr="00A150B9">
              <w:rPr>
                <w:rFonts w:ascii="Arial" w:hAnsi="Arial" w:cs="Arial"/>
                <w:sz w:val="24"/>
                <w:szCs w:val="24"/>
              </w:rPr>
              <w:t>and content, choosing flexibly from a range of strategies.</w:t>
            </w:r>
          </w:p>
        </w:tc>
      </w:tr>
      <w:tr w:rsidR="005A5522" w:rsidRPr="00224B8D" w14:paraId="446D34E9" w14:textId="77777777" w:rsidTr="0015460F">
        <w:trPr>
          <w:trHeight w:val="20"/>
        </w:trPr>
        <w:tc>
          <w:tcPr>
            <w:tcW w:w="3330" w:type="dxa"/>
            <w:shd w:val="clear" w:color="auto" w:fill="auto"/>
          </w:tcPr>
          <w:p w14:paraId="4BF8E944" w14:textId="3AC192A9" w:rsidR="005A5522" w:rsidRPr="00A150B9" w:rsidRDefault="005A5522" w:rsidP="00CB4B52">
            <w:pPr>
              <w:autoSpaceDE w:val="0"/>
              <w:autoSpaceDN w:val="0"/>
              <w:adjustRightInd w:val="0"/>
              <w:spacing w:line="20" w:lineRule="atLeast"/>
              <w:rPr>
                <w:rFonts w:ascii="Arial" w:hAnsi="Arial" w:cs="Arial"/>
                <w:color w:val="7030A0"/>
              </w:rPr>
            </w:pPr>
            <w:r w:rsidRPr="00A150B9">
              <w:rPr>
                <w:rFonts w:ascii="Arial Rounded MT Bold" w:hAnsi="Arial Rounded MT Bold" w:cs="Arial"/>
                <w:lang w:eastAsia="en-US"/>
              </w:rPr>
              <w:t>6.L.4a</w:t>
            </w:r>
            <w:r w:rsidRPr="00A150B9">
              <w:rPr>
                <w:rFonts w:ascii="Arial" w:hAnsi="Arial" w:cs="Arial"/>
                <w:lang w:eastAsia="en-US"/>
              </w:rPr>
              <w:t xml:space="preserve"> Use context (e.g., the overall meaning of a sentence or paragraph; a word’s position or function in a sentence</w:t>
            </w:r>
            <w:r w:rsidRPr="00A150B9">
              <w:rPr>
                <w:rFonts w:ascii="Arial" w:hAnsi="Arial" w:cs="Arial"/>
              </w:rPr>
              <w:t xml:space="preserve">) as a clue to the meaning of a </w:t>
            </w:r>
            <w:r w:rsidRPr="00A150B9">
              <w:rPr>
                <w:rFonts w:ascii="Arial" w:hAnsi="Arial" w:cs="Arial"/>
                <w:lang w:eastAsia="en-US"/>
              </w:rPr>
              <w:t>word or phrase.</w:t>
            </w:r>
          </w:p>
        </w:tc>
        <w:tc>
          <w:tcPr>
            <w:tcW w:w="6840" w:type="dxa"/>
            <w:tcBorders>
              <w:bottom w:val="single" w:sz="4" w:space="0" w:color="auto"/>
              <w:right w:val="dotted" w:sz="4" w:space="0" w:color="auto"/>
            </w:tcBorders>
            <w:shd w:val="clear" w:color="auto" w:fill="auto"/>
          </w:tcPr>
          <w:p w14:paraId="2719BDC8" w14:textId="36916BED"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Identify common context clues.</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789A752B"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1926099" w14:textId="4625D89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88DEFF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790973E" w14:textId="21E28AD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990" w:type="dxa"/>
            <w:tcBorders>
              <w:top w:val="dotted" w:sz="4" w:space="0" w:color="auto"/>
              <w:left w:val="dotted" w:sz="4" w:space="0" w:color="auto"/>
              <w:bottom w:val="dotted" w:sz="4" w:space="0" w:color="auto"/>
              <w:right w:val="dotted" w:sz="4" w:space="0" w:color="auto"/>
            </w:tcBorders>
            <w:shd w:val="clear" w:color="auto" w:fill="00B0F0"/>
          </w:tcPr>
          <w:p w14:paraId="583C1F5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106C7D7" w14:textId="5A18C13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158A2392"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C2D644A" w14:textId="7539F0D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2052D1C7" w14:textId="77777777" w:rsidTr="0015460F">
        <w:trPr>
          <w:trHeight w:val="20"/>
        </w:trPr>
        <w:tc>
          <w:tcPr>
            <w:tcW w:w="3330" w:type="dxa"/>
            <w:vMerge w:val="restart"/>
            <w:tcBorders>
              <w:right w:val="single" w:sz="4" w:space="0" w:color="auto"/>
            </w:tcBorders>
            <w:shd w:val="clear" w:color="auto" w:fill="auto"/>
          </w:tcPr>
          <w:p w14:paraId="56A07304" w14:textId="189C0AAC"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6.L.4b</w:t>
            </w:r>
            <w:r w:rsidRPr="00A150B9">
              <w:rPr>
                <w:rFonts w:ascii="Arial" w:hAnsi="Arial" w:cs="Arial"/>
                <w:lang w:eastAsia="en-US"/>
              </w:rPr>
              <w:t xml:space="preserve"> Use common, grade-appropriate Greek or Latin affixes and roots as clues to the meaning of a word (e.g., audience, auditory, audible).</w:t>
            </w:r>
          </w:p>
        </w:tc>
        <w:tc>
          <w:tcPr>
            <w:tcW w:w="6840" w:type="dxa"/>
            <w:tcBorders>
              <w:top w:val="single" w:sz="4" w:space="0" w:color="auto"/>
              <w:left w:val="single" w:sz="4" w:space="0" w:color="auto"/>
              <w:bottom w:val="nil"/>
              <w:right w:val="dotted" w:sz="4" w:space="0" w:color="auto"/>
            </w:tcBorders>
            <w:shd w:val="clear" w:color="auto" w:fill="auto"/>
          </w:tcPr>
          <w:p w14:paraId="64693FAF" w14:textId="147A1AAB"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Identify and define Greek and Latin and roots.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4BD179C" w14:textId="0F38DE0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53F78E3" w14:textId="323C0EA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F0D85A9" w14:textId="7C9F7D3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4CDA57F" w14:textId="4D8548D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E</w:t>
            </w:r>
          </w:p>
        </w:tc>
      </w:tr>
      <w:tr w:rsidR="005A5522" w:rsidRPr="00224B8D" w14:paraId="7B019296" w14:textId="77777777" w:rsidTr="0015460F">
        <w:trPr>
          <w:trHeight w:val="20"/>
        </w:trPr>
        <w:tc>
          <w:tcPr>
            <w:tcW w:w="3330" w:type="dxa"/>
            <w:vMerge/>
            <w:tcBorders>
              <w:right w:val="single" w:sz="4" w:space="0" w:color="auto"/>
            </w:tcBorders>
            <w:shd w:val="clear" w:color="auto" w:fill="auto"/>
          </w:tcPr>
          <w:p w14:paraId="4EC6E142" w14:textId="2E432D49" w:rsidR="005A5522" w:rsidRPr="00A150B9" w:rsidRDefault="005A5522" w:rsidP="00CB4B52">
            <w:pPr>
              <w:autoSpaceDE w:val="0"/>
              <w:autoSpaceDN w:val="0"/>
              <w:adjustRightInd w:val="0"/>
              <w:spacing w:line="20" w:lineRule="atLeast"/>
              <w:rPr>
                <w:rFonts w:ascii="Arial" w:hAnsi="Arial" w:cs="Arial"/>
                <w:lang w:eastAsia="en-US"/>
              </w:rPr>
            </w:pPr>
          </w:p>
        </w:tc>
        <w:tc>
          <w:tcPr>
            <w:tcW w:w="6840" w:type="dxa"/>
            <w:tcBorders>
              <w:top w:val="nil"/>
              <w:left w:val="single" w:sz="4" w:space="0" w:color="auto"/>
              <w:bottom w:val="single" w:sz="4" w:space="0" w:color="auto"/>
              <w:right w:val="dotted" w:sz="4" w:space="0" w:color="auto"/>
            </w:tcBorders>
            <w:shd w:val="clear" w:color="auto" w:fill="auto"/>
          </w:tcPr>
          <w:p w14:paraId="3EBC878E" w14:textId="65CD6A76"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Determine the meaning of words using context clues or Greek and Latin affixes and roots.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1A91F9C" w14:textId="3B5336B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2E9963" w14:textId="4DBFD4C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6BF2C28" w14:textId="37F45C7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F0DAF0E" w14:textId="61B7189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z w:val="24"/>
                <w:szCs w:val="24"/>
              </w:rPr>
              <w:t>R</w:t>
            </w:r>
          </w:p>
        </w:tc>
      </w:tr>
      <w:tr w:rsidR="005A5522" w:rsidRPr="00224B8D" w14:paraId="7714B7FF" w14:textId="77777777" w:rsidTr="0015460F">
        <w:trPr>
          <w:trHeight w:val="20"/>
        </w:trPr>
        <w:tc>
          <w:tcPr>
            <w:tcW w:w="3330" w:type="dxa"/>
            <w:tcBorders>
              <w:right w:val="single" w:sz="4" w:space="0" w:color="auto"/>
            </w:tcBorders>
            <w:shd w:val="clear" w:color="auto" w:fill="auto"/>
          </w:tcPr>
          <w:p w14:paraId="79CD8428" w14:textId="75C413D8"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6.L.4c</w:t>
            </w:r>
            <w:r w:rsidRPr="00A150B9">
              <w:rPr>
                <w:rFonts w:ascii="Arial" w:hAnsi="Arial" w:cs="Arial"/>
                <w:lang w:eastAsia="en-US"/>
              </w:rPr>
              <w:t xml:space="preserve"> Consult reference materials (e.g., dictionaries, glossaries, thesauruses), both print and digital, to find the pronunciation of a word or determine or clarify its precise meaning or its part of speech.</w:t>
            </w:r>
          </w:p>
        </w:tc>
        <w:tc>
          <w:tcPr>
            <w:tcW w:w="6840" w:type="dxa"/>
            <w:tcBorders>
              <w:top w:val="single" w:sz="4" w:space="0" w:color="auto"/>
              <w:left w:val="single" w:sz="4" w:space="0" w:color="auto"/>
              <w:bottom w:val="single" w:sz="4" w:space="0" w:color="auto"/>
              <w:right w:val="dotted" w:sz="4" w:space="0" w:color="auto"/>
            </w:tcBorders>
            <w:shd w:val="clear" w:color="auto" w:fill="auto"/>
          </w:tcPr>
          <w:p w14:paraId="5C53DFDA" w14:textId="45C9FC2A"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Use common print and digital reference materials to find pronunciation, clarification of meaning, or part of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F8353E7"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8BF88A3" w14:textId="2EBE01B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C36CA25"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6E991E9" w14:textId="041E71F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CF59F6A"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498F5011" w14:textId="4FBECE1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5F1ABA0"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19FF6D67" w14:textId="4FB7166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3630F18B" w14:textId="77777777" w:rsidTr="00224B8D">
        <w:trPr>
          <w:trHeight w:val="20"/>
        </w:trPr>
        <w:tc>
          <w:tcPr>
            <w:tcW w:w="3330" w:type="dxa"/>
            <w:vMerge w:val="restart"/>
            <w:tcBorders>
              <w:right w:val="single" w:sz="4" w:space="0" w:color="auto"/>
            </w:tcBorders>
            <w:shd w:val="clear" w:color="auto" w:fill="auto"/>
          </w:tcPr>
          <w:p w14:paraId="1290CF1A" w14:textId="1CB5077A" w:rsidR="005A5522" w:rsidRPr="00A150B9" w:rsidRDefault="005A5522" w:rsidP="00CB4B52">
            <w:pPr>
              <w:autoSpaceDE w:val="0"/>
              <w:autoSpaceDN w:val="0"/>
              <w:adjustRightInd w:val="0"/>
              <w:spacing w:line="20" w:lineRule="atLeast"/>
              <w:rPr>
                <w:rFonts w:ascii="Arial" w:hAnsi="Arial" w:cs="Arial"/>
                <w:color w:val="7030A0"/>
              </w:rPr>
            </w:pPr>
            <w:r w:rsidRPr="00A150B9">
              <w:rPr>
                <w:rFonts w:ascii="Arial Rounded MT Bold" w:hAnsi="Arial Rounded MT Bold" w:cs="Arial"/>
                <w:lang w:eastAsia="en-US"/>
              </w:rPr>
              <w:t>6.L.4d</w:t>
            </w:r>
            <w:r w:rsidRPr="00A150B9">
              <w:rPr>
                <w:rFonts w:ascii="Arial" w:hAnsi="Arial" w:cs="Arial"/>
                <w:lang w:eastAsia="en-US"/>
              </w:rPr>
              <w:t xml:space="preserve"> Verify the preliminary </w:t>
            </w:r>
            <w:r w:rsidRPr="00A150B9">
              <w:rPr>
                <w:rFonts w:ascii="Arial" w:hAnsi="Arial" w:cs="Arial"/>
                <w:lang w:eastAsia="en-US"/>
              </w:rPr>
              <w:lastRenderedPageBreak/>
              <w:t>determination of the meaning of a word or phrase (e.g., by checking the inferred meaning in context or in a dictionary).</w:t>
            </w:r>
          </w:p>
        </w:tc>
        <w:tc>
          <w:tcPr>
            <w:tcW w:w="6840" w:type="dxa"/>
            <w:tcBorders>
              <w:top w:val="single" w:sz="4" w:space="0" w:color="auto"/>
              <w:left w:val="single" w:sz="4" w:space="0" w:color="auto"/>
              <w:bottom w:val="dotted" w:sz="4" w:space="0" w:color="auto"/>
              <w:right w:val="dotted" w:sz="4" w:space="0" w:color="auto"/>
            </w:tcBorders>
            <w:shd w:val="clear" w:color="auto" w:fill="auto"/>
          </w:tcPr>
          <w:p w14:paraId="5865C7E0" w14:textId="172EBEDC"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lastRenderedPageBreak/>
              <w:t xml:space="preserve">Verify preliminary determination of a word’s inferred </w:t>
            </w:r>
            <w:r w:rsidRPr="00224B8D">
              <w:rPr>
                <w:rFonts w:ascii="Arial" w:hAnsi="Arial" w:cs="Arial"/>
                <w:b/>
                <w:lang w:eastAsia="en-US"/>
              </w:rPr>
              <w:lastRenderedPageBreak/>
              <w:t>meaning in context or a dictionary.</w:t>
            </w:r>
          </w:p>
        </w:tc>
        <w:tc>
          <w:tcPr>
            <w:tcW w:w="1037" w:type="dxa"/>
            <w:tcBorders>
              <w:top w:val="dotted" w:sz="4" w:space="0" w:color="auto"/>
              <w:left w:val="dotted" w:sz="4" w:space="0" w:color="auto"/>
              <w:bottom w:val="dotted" w:sz="4" w:space="0" w:color="auto"/>
              <w:right w:val="dotted" w:sz="4" w:space="0" w:color="auto"/>
            </w:tcBorders>
            <w:shd w:val="clear" w:color="auto" w:fill="FFFF00"/>
          </w:tcPr>
          <w:p w14:paraId="53B1B564" w14:textId="781BDA9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lastRenderedPageBreak/>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3888F13" w14:textId="1BF0E01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8E5AC44" w14:textId="057514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92D050"/>
          </w:tcPr>
          <w:p w14:paraId="6E0E5071" w14:textId="4A2DED0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r>
      <w:tr w:rsidR="005A5522" w:rsidRPr="00224B8D" w14:paraId="69A1CD28" w14:textId="77777777" w:rsidTr="00224B8D">
        <w:trPr>
          <w:trHeight w:val="20"/>
        </w:trPr>
        <w:tc>
          <w:tcPr>
            <w:tcW w:w="3330" w:type="dxa"/>
            <w:vMerge/>
            <w:tcBorders>
              <w:right w:val="single" w:sz="4" w:space="0" w:color="auto"/>
            </w:tcBorders>
            <w:shd w:val="clear" w:color="auto" w:fill="auto"/>
          </w:tcPr>
          <w:p w14:paraId="310C6B32" w14:textId="7B65EA76"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dotted" w:sz="4" w:space="0" w:color="auto"/>
              <w:left w:val="single" w:sz="4" w:space="0" w:color="auto"/>
              <w:bottom w:val="single" w:sz="4" w:space="0" w:color="auto"/>
              <w:right w:val="dotted" w:sz="4" w:space="0" w:color="auto"/>
            </w:tcBorders>
            <w:shd w:val="clear" w:color="auto" w:fill="auto"/>
          </w:tcPr>
          <w:p w14:paraId="44792851" w14:textId="7390DB02" w:rsidR="005A5522" w:rsidRPr="00224B8D" w:rsidRDefault="005A5522" w:rsidP="00CB4B52">
            <w:pPr>
              <w:numPr>
                <w:ilvl w:val="0"/>
                <w:numId w:val="43"/>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Choose from a range of vocabulary strategies to determine a word’s meaning.</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70C8C61" w14:textId="5C66D89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7726717" w14:textId="708F830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3AE9AEF4" w14:textId="6742656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31E99910" w14:textId="218DEF7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7C3A9D" w:rsidRPr="00A150B9" w14:paraId="44AA2562" w14:textId="77777777" w:rsidTr="00AC35D4">
        <w:trPr>
          <w:trHeight w:val="20"/>
        </w:trPr>
        <w:tc>
          <w:tcPr>
            <w:tcW w:w="14220" w:type="dxa"/>
            <w:gridSpan w:val="6"/>
            <w:shd w:val="clear" w:color="auto" w:fill="auto"/>
          </w:tcPr>
          <w:p w14:paraId="6841F03C" w14:textId="63DBCA71" w:rsidR="007C3A9D" w:rsidRPr="00A150B9" w:rsidRDefault="007C3A9D" w:rsidP="00C774A8">
            <w:pPr>
              <w:pStyle w:val="EL95ptBullet1"/>
              <w:numPr>
                <w:ilvl w:val="0"/>
                <w:numId w:val="0"/>
              </w:numPr>
              <w:spacing w:line="20" w:lineRule="atLeast"/>
              <w:rPr>
                <w:rFonts w:ascii="Arial Rounded MT Bold" w:hAnsi="Arial Rounded MT Bold" w:cs="Arial"/>
                <w:spacing w:val="5"/>
                <w:sz w:val="24"/>
                <w:szCs w:val="24"/>
              </w:rPr>
            </w:pPr>
            <w:r w:rsidRPr="00A150B9">
              <w:rPr>
                <w:rFonts w:ascii="Arial Rounded MT Bold" w:hAnsi="Arial Rounded MT Bold" w:cs="Arial"/>
                <w:color w:val="000000" w:themeColor="text1"/>
                <w:sz w:val="24"/>
                <w:szCs w:val="24"/>
              </w:rPr>
              <w:t>6.L.5.</w:t>
            </w:r>
            <w:r w:rsidRPr="00A150B9">
              <w:rPr>
                <w:rFonts w:ascii="Arial" w:hAnsi="Arial" w:cs="Arial"/>
                <w:color w:val="7030A0"/>
                <w:sz w:val="24"/>
                <w:szCs w:val="24"/>
              </w:rPr>
              <w:t xml:space="preserve"> </w:t>
            </w:r>
            <w:r w:rsidRPr="00A150B9">
              <w:rPr>
                <w:rFonts w:ascii="Arial" w:hAnsi="Arial" w:cs="Arial"/>
                <w:sz w:val="24"/>
                <w:szCs w:val="24"/>
              </w:rPr>
              <w:t>Demonstrate understanding of figurative language, word relationships, and nuances in word meanings.</w:t>
            </w:r>
          </w:p>
        </w:tc>
      </w:tr>
      <w:tr w:rsidR="005A5522" w:rsidRPr="00224B8D" w14:paraId="351B1012" w14:textId="77777777" w:rsidTr="0015460F">
        <w:trPr>
          <w:trHeight w:val="20"/>
        </w:trPr>
        <w:tc>
          <w:tcPr>
            <w:tcW w:w="3330" w:type="dxa"/>
            <w:vMerge w:val="restart"/>
            <w:tcBorders>
              <w:right w:val="single" w:sz="4" w:space="0" w:color="auto"/>
            </w:tcBorders>
            <w:shd w:val="clear" w:color="auto" w:fill="auto"/>
          </w:tcPr>
          <w:p w14:paraId="7C9B62EF" w14:textId="18B06D51" w:rsidR="005A5522" w:rsidRPr="00A150B9" w:rsidRDefault="005A5522" w:rsidP="00CB4B52">
            <w:pPr>
              <w:pStyle w:val="BasicParagraph"/>
              <w:tabs>
                <w:tab w:val="left" w:pos="360"/>
              </w:tabs>
              <w:suppressAutoHyphens/>
              <w:spacing w:line="20" w:lineRule="atLeast"/>
              <w:rPr>
                <w:rFonts w:ascii="Arial" w:hAnsi="Arial" w:cs="Arial"/>
                <w:color w:val="7030A0"/>
              </w:rPr>
            </w:pPr>
            <w:r w:rsidRPr="00A150B9">
              <w:rPr>
                <w:rFonts w:ascii="Arial Rounded MT Bold" w:hAnsi="Arial Rounded MT Bold" w:cs="Arial"/>
              </w:rPr>
              <w:t>6.L.5a</w:t>
            </w:r>
            <w:r w:rsidRPr="00A150B9">
              <w:rPr>
                <w:rFonts w:ascii="Arial" w:hAnsi="Arial" w:cs="Arial"/>
              </w:rPr>
              <w:t xml:space="preserve"> Interpret figures of speech (e.g., personification) in context.</w:t>
            </w:r>
          </w:p>
        </w:tc>
        <w:tc>
          <w:tcPr>
            <w:tcW w:w="6840" w:type="dxa"/>
            <w:tcBorders>
              <w:top w:val="single" w:sz="4" w:space="0" w:color="auto"/>
              <w:left w:val="single" w:sz="4" w:space="0" w:color="auto"/>
              <w:bottom w:val="nil"/>
              <w:right w:val="dotted" w:sz="4" w:space="0" w:color="auto"/>
            </w:tcBorders>
            <w:shd w:val="clear" w:color="auto" w:fill="auto"/>
          </w:tcPr>
          <w:p w14:paraId="702F6FD2" w14:textId="4068120C"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Interpret different types of figures of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6E1B503" w14:textId="0E56FAB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BEA1951" w14:textId="39DD76C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5EDA2179" w14:textId="00239063"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143121E" w14:textId="6F66C76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3E34D330" w14:textId="77777777" w:rsidTr="0015460F">
        <w:trPr>
          <w:trHeight w:val="20"/>
        </w:trPr>
        <w:tc>
          <w:tcPr>
            <w:tcW w:w="3330" w:type="dxa"/>
            <w:vMerge/>
            <w:tcBorders>
              <w:right w:val="single" w:sz="4" w:space="0" w:color="auto"/>
            </w:tcBorders>
            <w:shd w:val="clear" w:color="auto" w:fill="auto"/>
          </w:tcPr>
          <w:p w14:paraId="03031A96" w14:textId="192E6023" w:rsidR="005A5522" w:rsidRPr="00A150B9" w:rsidRDefault="005A5522" w:rsidP="00CB4B52">
            <w:pPr>
              <w:pStyle w:val="BasicParagraph"/>
              <w:tabs>
                <w:tab w:val="left" w:pos="360"/>
              </w:tabs>
              <w:suppressAutoHyphens/>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291F9E19" w14:textId="47FFFB3A"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Analyze text to locate figures of speech.</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3D00E200" w14:textId="7EF62C7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5EAFE54" w14:textId="4514E41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032BBEAD" w14:textId="4D7F20C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03EA460" w14:textId="2119EEC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5441DFFA" w14:textId="77777777" w:rsidTr="0015460F">
        <w:trPr>
          <w:trHeight w:val="20"/>
        </w:trPr>
        <w:tc>
          <w:tcPr>
            <w:tcW w:w="3330" w:type="dxa"/>
            <w:vMerge w:val="restart"/>
            <w:tcBorders>
              <w:right w:val="single" w:sz="4" w:space="0" w:color="auto"/>
            </w:tcBorders>
            <w:shd w:val="clear" w:color="auto" w:fill="auto"/>
          </w:tcPr>
          <w:p w14:paraId="674A9D80" w14:textId="3C80D6F7" w:rsidR="005A5522" w:rsidRPr="00A150B9" w:rsidRDefault="005A5522" w:rsidP="00CB4B52">
            <w:pPr>
              <w:autoSpaceDE w:val="0"/>
              <w:autoSpaceDN w:val="0"/>
              <w:adjustRightInd w:val="0"/>
              <w:spacing w:line="20" w:lineRule="atLeast"/>
              <w:rPr>
                <w:rFonts w:ascii="Arial" w:hAnsi="Arial" w:cs="Arial"/>
                <w:color w:val="7030A0"/>
              </w:rPr>
            </w:pPr>
            <w:r w:rsidRPr="00A150B9">
              <w:rPr>
                <w:rFonts w:ascii="Arial Rounded MT Bold" w:hAnsi="Arial Rounded MT Bold" w:cs="Arial"/>
                <w:lang w:eastAsia="en-US"/>
              </w:rPr>
              <w:t>6.L.5b</w:t>
            </w:r>
            <w:r w:rsidRPr="00A150B9">
              <w:rPr>
                <w:rFonts w:ascii="Arial" w:hAnsi="Arial" w:cs="Arial"/>
                <w:lang w:eastAsia="en-US"/>
              </w:rPr>
              <w:t xml:space="preserve"> Use the relationship between particular words (e.g., cause/effect, part/whole, item/category) to better understand each of the words.</w:t>
            </w:r>
          </w:p>
        </w:tc>
        <w:tc>
          <w:tcPr>
            <w:tcW w:w="6840" w:type="dxa"/>
            <w:tcBorders>
              <w:top w:val="single" w:sz="4" w:space="0" w:color="auto"/>
              <w:left w:val="single" w:sz="4" w:space="0" w:color="auto"/>
              <w:bottom w:val="nil"/>
              <w:right w:val="dotted" w:sz="4" w:space="0" w:color="auto"/>
            </w:tcBorders>
            <w:shd w:val="clear" w:color="auto" w:fill="auto"/>
          </w:tcPr>
          <w:p w14:paraId="34892BCA" w14:textId="24519788"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Distinguish among the different types of word relationships.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0D61C618" w14:textId="03DB7FA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7AF934CC" w14:textId="16BD315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456B6B26" w14:textId="6D98D58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44FA6001" w14:textId="4EC4452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368A2B7E" w14:textId="77777777" w:rsidTr="0015460F">
        <w:trPr>
          <w:trHeight w:val="20"/>
        </w:trPr>
        <w:tc>
          <w:tcPr>
            <w:tcW w:w="3330" w:type="dxa"/>
            <w:vMerge/>
            <w:tcBorders>
              <w:right w:val="single" w:sz="4" w:space="0" w:color="auto"/>
            </w:tcBorders>
            <w:shd w:val="clear" w:color="auto" w:fill="auto"/>
          </w:tcPr>
          <w:p w14:paraId="18989678" w14:textId="2B902916" w:rsidR="005A5522" w:rsidRPr="00A150B9" w:rsidRDefault="005A5522" w:rsidP="00CB4B52">
            <w:pPr>
              <w:pStyle w:val="BasicParagraph"/>
              <w:tabs>
                <w:tab w:val="left" w:pos="360"/>
              </w:tabs>
              <w:suppressAutoHyphens/>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0D1493E" w14:textId="6F665C6B"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Analyze the relationship between words.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67F3AC95" w14:textId="6825C5E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A30C0E6" w14:textId="2C7D68D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B64F932" w14:textId="622B5E3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BB8AB23" w14:textId="34CB201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34DC2F04" w14:textId="77777777" w:rsidTr="0015460F">
        <w:trPr>
          <w:trHeight w:val="20"/>
        </w:trPr>
        <w:tc>
          <w:tcPr>
            <w:tcW w:w="3330" w:type="dxa"/>
            <w:vMerge w:val="restart"/>
            <w:tcBorders>
              <w:right w:val="single" w:sz="4" w:space="0" w:color="auto"/>
            </w:tcBorders>
            <w:shd w:val="clear" w:color="auto" w:fill="auto"/>
          </w:tcPr>
          <w:p w14:paraId="1E6BB735" w14:textId="09E179E6"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lang w:eastAsia="en-US"/>
              </w:rPr>
              <w:t>6.L.5c</w:t>
            </w:r>
            <w:r w:rsidRPr="00A150B9">
              <w:rPr>
                <w:rFonts w:ascii="Arial" w:hAnsi="Arial" w:cs="Arial"/>
                <w:lang w:eastAsia="en-US"/>
              </w:rPr>
              <w:t xml:space="preserve"> Distinguish among the connotations (associations) of words with similar denotations (definitions) (e.g., stingy, scrimping, economical, unwasteful, thrifty). </w:t>
            </w:r>
          </w:p>
        </w:tc>
        <w:tc>
          <w:tcPr>
            <w:tcW w:w="6840" w:type="dxa"/>
            <w:tcBorders>
              <w:top w:val="single" w:sz="4" w:space="0" w:color="auto"/>
              <w:left w:val="single" w:sz="4" w:space="0" w:color="auto"/>
              <w:bottom w:val="nil"/>
              <w:right w:val="dotted" w:sz="4" w:space="0" w:color="auto"/>
            </w:tcBorders>
            <w:shd w:val="clear" w:color="auto" w:fill="auto"/>
          </w:tcPr>
          <w:p w14:paraId="256036F6" w14:textId="182D53F6"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Define the terms denotations and connotations of words.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7293283" w14:textId="6A47984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283BFCF" w14:textId="36EA274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3621130" w14:textId="70EEF3A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43A1FA1" w14:textId="18BB9F7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7BF61169" w14:textId="77777777" w:rsidTr="0015460F">
        <w:trPr>
          <w:trHeight w:val="20"/>
        </w:trPr>
        <w:tc>
          <w:tcPr>
            <w:tcW w:w="3330" w:type="dxa"/>
            <w:vMerge/>
            <w:tcBorders>
              <w:right w:val="single" w:sz="4" w:space="0" w:color="auto"/>
            </w:tcBorders>
            <w:shd w:val="clear" w:color="auto" w:fill="auto"/>
          </w:tcPr>
          <w:p w14:paraId="2FEDA7E5" w14:textId="7A294D80" w:rsidR="005A5522" w:rsidRPr="00A150B9" w:rsidRDefault="005A5522" w:rsidP="00CB4B52">
            <w:pPr>
              <w:pStyle w:val="BasicParagraph"/>
              <w:tabs>
                <w:tab w:val="left" w:pos="360"/>
              </w:tabs>
              <w:suppressAutoHyphens/>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4B4ED608" w14:textId="692196E6" w:rsidR="005A5522" w:rsidRPr="00224B8D" w:rsidRDefault="005A5522" w:rsidP="00CB4B52">
            <w:pPr>
              <w:numPr>
                <w:ilvl w:val="0"/>
                <w:numId w:val="44"/>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Distinguish among the connotations of words with similar denotation.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468A52BB"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A75C294" w14:textId="6382E76B"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394AB1F"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02B68129" w14:textId="2FF4EA8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975A046"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2E85A9C2" w14:textId="61D73EF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092795D" w14:textId="77777777" w:rsidR="00155FA7" w:rsidRDefault="00155FA7" w:rsidP="00C52536">
            <w:pPr>
              <w:pStyle w:val="EL95ptBullet1"/>
              <w:numPr>
                <w:ilvl w:val="0"/>
                <w:numId w:val="0"/>
              </w:numPr>
              <w:spacing w:line="20" w:lineRule="atLeast"/>
              <w:ind w:left="-115"/>
              <w:jc w:val="center"/>
              <w:rPr>
                <w:rFonts w:ascii="Arial" w:hAnsi="Arial" w:cs="Arial"/>
                <w:b/>
                <w:spacing w:val="5"/>
                <w:sz w:val="24"/>
                <w:szCs w:val="24"/>
              </w:rPr>
            </w:pPr>
          </w:p>
          <w:p w14:paraId="58CE433B" w14:textId="1998AEA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55F08C9C" w14:textId="77777777" w:rsidTr="0015460F">
        <w:trPr>
          <w:trHeight w:val="20"/>
        </w:trPr>
        <w:tc>
          <w:tcPr>
            <w:tcW w:w="3330" w:type="dxa"/>
            <w:vMerge w:val="restart"/>
            <w:tcBorders>
              <w:right w:val="single" w:sz="4" w:space="0" w:color="auto"/>
            </w:tcBorders>
            <w:shd w:val="clear" w:color="auto" w:fill="auto"/>
          </w:tcPr>
          <w:p w14:paraId="46E6EA68" w14:textId="26AAD97B" w:rsidR="005A5522" w:rsidRPr="00A150B9" w:rsidRDefault="005A5522" w:rsidP="00CB4B52">
            <w:pPr>
              <w:autoSpaceDE w:val="0"/>
              <w:autoSpaceDN w:val="0"/>
              <w:adjustRightInd w:val="0"/>
              <w:spacing w:line="20" w:lineRule="atLeast"/>
              <w:rPr>
                <w:rFonts w:ascii="Arial" w:hAnsi="Arial" w:cs="Arial"/>
                <w:lang w:eastAsia="en-US"/>
              </w:rPr>
            </w:pPr>
            <w:r w:rsidRPr="00A150B9">
              <w:rPr>
                <w:rFonts w:ascii="Arial Rounded MT Bold" w:hAnsi="Arial Rounded MT Bold" w:cs="Arial"/>
                <w:color w:val="000000" w:themeColor="text1"/>
              </w:rPr>
              <w:t>6.L.6.</w:t>
            </w:r>
            <w:r w:rsidRPr="00A150B9">
              <w:rPr>
                <w:rFonts w:ascii="Arial" w:hAnsi="Arial" w:cs="Arial"/>
                <w:color w:val="7030A0"/>
              </w:rPr>
              <w:t xml:space="preserve"> </w:t>
            </w:r>
            <w:r w:rsidRPr="00A150B9">
              <w:rPr>
                <w:rFonts w:ascii="Arial" w:hAnsi="Arial" w:cs="Arial"/>
                <w:lang w:eastAsia="en-US"/>
              </w:rPr>
              <w:t>Acquire and use accurately grade-appropriate general academic and domain-specific words and phrases; gather vocabulary knowledge when considering a word or phrase important to comprehension or expression.</w:t>
            </w:r>
          </w:p>
        </w:tc>
        <w:tc>
          <w:tcPr>
            <w:tcW w:w="6840" w:type="dxa"/>
            <w:tcBorders>
              <w:top w:val="single" w:sz="4" w:space="0" w:color="auto"/>
              <w:left w:val="single" w:sz="4" w:space="0" w:color="auto"/>
              <w:bottom w:val="nil"/>
              <w:right w:val="dotted" w:sz="4" w:space="0" w:color="auto"/>
            </w:tcBorders>
            <w:shd w:val="clear" w:color="auto" w:fill="auto"/>
          </w:tcPr>
          <w:p w14:paraId="13CDF327" w14:textId="507CD3BE"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Identify general academic and domain-specific words and phrases.</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EF5D2F1" w14:textId="309FA556"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17AA5519" w14:textId="777777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8AF92A4" w14:textId="479D9EE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724180A1" w14:textId="493578EF"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2734ADE4" w14:textId="77777777" w:rsidTr="0015460F">
        <w:trPr>
          <w:trHeight w:val="20"/>
        </w:trPr>
        <w:tc>
          <w:tcPr>
            <w:tcW w:w="3330" w:type="dxa"/>
            <w:vMerge/>
            <w:tcBorders>
              <w:right w:val="single" w:sz="4" w:space="0" w:color="auto"/>
            </w:tcBorders>
            <w:shd w:val="clear" w:color="auto" w:fill="auto"/>
          </w:tcPr>
          <w:p w14:paraId="20016901" w14:textId="75D573DD"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71260CC6" w14:textId="5FCEAA65"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Gather vocabulary knowledge important to comprehension or expression.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BC50339" w14:textId="34615EFA"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0198A88" w14:textId="16855EF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5EE461AA" w14:textId="0325A052"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A83A3ED" w14:textId="558422B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6EA7D14D" w14:textId="77777777" w:rsidTr="0015460F">
        <w:trPr>
          <w:trHeight w:val="20"/>
        </w:trPr>
        <w:tc>
          <w:tcPr>
            <w:tcW w:w="3330" w:type="dxa"/>
            <w:vMerge/>
            <w:tcBorders>
              <w:right w:val="single" w:sz="4" w:space="0" w:color="auto"/>
            </w:tcBorders>
            <w:shd w:val="clear" w:color="auto" w:fill="auto"/>
          </w:tcPr>
          <w:p w14:paraId="72155D5C" w14:textId="39C1AA5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38AB76C0" w14:textId="06AE6A51"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 xml:space="preserve">Accurately use words important to the comprehension of general academic and domain-specific words. </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24F785FC" w14:textId="3648EB14"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46DBCD0B" w14:textId="13EAB3EE"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92D050"/>
          </w:tcPr>
          <w:p w14:paraId="7955F72F" w14:textId="1E3479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S</w:t>
            </w:r>
          </w:p>
        </w:tc>
        <w:tc>
          <w:tcPr>
            <w:tcW w:w="1033" w:type="dxa"/>
            <w:tcBorders>
              <w:top w:val="dotted" w:sz="4" w:space="0" w:color="auto"/>
              <w:left w:val="dotted" w:sz="4" w:space="0" w:color="auto"/>
              <w:bottom w:val="dotted" w:sz="4" w:space="0" w:color="auto"/>
              <w:right w:val="dotted" w:sz="4" w:space="0" w:color="auto"/>
            </w:tcBorders>
            <w:shd w:val="clear" w:color="auto" w:fill="00B0F0"/>
          </w:tcPr>
          <w:p w14:paraId="71F8BE42" w14:textId="533D3490"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E</w:t>
            </w:r>
          </w:p>
        </w:tc>
      </w:tr>
      <w:tr w:rsidR="005A5522" w:rsidRPr="00224B8D" w14:paraId="7C9A384C" w14:textId="77777777" w:rsidTr="0015460F">
        <w:trPr>
          <w:trHeight w:val="20"/>
        </w:trPr>
        <w:tc>
          <w:tcPr>
            <w:tcW w:w="3330" w:type="dxa"/>
            <w:vMerge/>
            <w:tcBorders>
              <w:right w:val="single" w:sz="4" w:space="0" w:color="auto"/>
            </w:tcBorders>
            <w:shd w:val="clear" w:color="auto" w:fill="auto"/>
          </w:tcPr>
          <w:p w14:paraId="0C4697BB" w14:textId="1E229BC8"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nil"/>
              <w:right w:val="dotted" w:sz="4" w:space="0" w:color="auto"/>
            </w:tcBorders>
            <w:shd w:val="clear" w:color="auto" w:fill="auto"/>
          </w:tcPr>
          <w:p w14:paraId="0B37AB91" w14:textId="4F30FACF"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Apply vocabulary knowledge when considering words important to comprehension of expression.</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71BD89DA" w14:textId="20A79CA5"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F5E6889" w14:textId="5931347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33DCF84F" w14:textId="6A43495D"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3F2EAC71" w14:textId="6E165838"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r w:rsidR="005A5522" w:rsidRPr="00224B8D" w14:paraId="18C611EF" w14:textId="77777777" w:rsidTr="0015460F">
        <w:trPr>
          <w:trHeight w:val="20"/>
        </w:trPr>
        <w:tc>
          <w:tcPr>
            <w:tcW w:w="3330" w:type="dxa"/>
            <w:vMerge/>
            <w:tcBorders>
              <w:right w:val="single" w:sz="4" w:space="0" w:color="auto"/>
            </w:tcBorders>
            <w:shd w:val="clear" w:color="auto" w:fill="auto"/>
          </w:tcPr>
          <w:p w14:paraId="49C20974" w14:textId="2BBD619E" w:rsidR="005A5522" w:rsidRPr="00A150B9" w:rsidRDefault="005A5522" w:rsidP="00CB4B52">
            <w:pPr>
              <w:autoSpaceDE w:val="0"/>
              <w:autoSpaceDN w:val="0"/>
              <w:adjustRightInd w:val="0"/>
              <w:spacing w:line="20" w:lineRule="atLeast"/>
              <w:rPr>
                <w:rFonts w:ascii="Arial" w:hAnsi="Arial" w:cs="Arial"/>
                <w:color w:val="7030A0"/>
              </w:rPr>
            </w:pPr>
          </w:p>
        </w:tc>
        <w:tc>
          <w:tcPr>
            <w:tcW w:w="6840" w:type="dxa"/>
            <w:tcBorders>
              <w:top w:val="nil"/>
              <w:left w:val="single" w:sz="4" w:space="0" w:color="auto"/>
              <w:bottom w:val="single" w:sz="4" w:space="0" w:color="auto"/>
              <w:right w:val="dotted" w:sz="4" w:space="0" w:color="auto"/>
            </w:tcBorders>
            <w:shd w:val="clear" w:color="auto" w:fill="auto"/>
          </w:tcPr>
          <w:p w14:paraId="33F17152" w14:textId="43634745" w:rsidR="005A5522" w:rsidRPr="00224B8D" w:rsidRDefault="005A5522" w:rsidP="00CB4B52">
            <w:pPr>
              <w:numPr>
                <w:ilvl w:val="0"/>
                <w:numId w:val="45"/>
              </w:numPr>
              <w:autoSpaceDE w:val="0"/>
              <w:autoSpaceDN w:val="0"/>
              <w:adjustRightInd w:val="0"/>
              <w:spacing w:line="20" w:lineRule="atLeast"/>
              <w:ind w:left="155" w:hanging="205"/>
              <w:rPr>
                <w:rFonts w:ascii="Arial" w:hAnsi="Arial" w:cs="Arial"/>
                <w:b/>
                <w:lang w:eastAsia="en-US"/>
              </w:rPr>
            </w:pPr>
            <w:r w:rsidRPr="00224B8D">
              <w:rPr>
                <w:rFonts w:ascii="Arial" w:hAnsi="Arial" w:cs="Arial"/>
                <w:b/>
                <w:lang w:eastAsia="en-US"/>
              </w:rPr>
              <w:t>Select appropriate resources to aid in gathering vocabulary knowledge.</w:t>
            </w:r>
          </w:p>
        </w:tc>
        <w:tc>
          <w:tcPr>
            <w:tcW w:w="1037" w:type="dxa"/>
            <w:tcBorders>
              <w:top w:val="dotted" w:sz="4" w:space="0" w:color="auto"/>
              <w:left w:val="dotted" w:sz="4" w:space="0" w:color="auto"/>
              <w:bottom w:val="dotted" w:sz="4" w:space="0" w:color="auto"/>
              <w:right w:val="dotted" w:sz="4" w:space="0" w:color="auto"/>
            </w:tcBorders>
            <w:shd w:val="clear" w:color="auto" w:fill="FF0000"/>
          </w:tcPr>
          <w:p w14:paraId="509529E2" w14:textId="036D014C"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I</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0574ADCE" w14:textId="07D77FA1"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990" w:type="dxa"/>
            <w:tcBorders>
              <w:top w:val="dotted" w:sz="4" w:space="0" w:color="auto"/>
              <w:left w:val="dotted" w:sz="4" w:space="0" w:color="auto"/>
              <w:bottom w:val="dotted" w:sz="4" w:space="0" w:color="auto"/>
              <w:right w:val="dotted" w:sz="4" w:space="0" w:color="auto"/>
            </w:tcBorders>
            <w:shd w:val="clear" w:color="auto" w:fill="FFFF00"/>
          </w:tcPr>
          <w:p w14:paraId="683C5E1F" w14:textId="326259B7"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c>
          <w:tcPr>
            <w:tcW w:w="1033" w:type="dxa"/>
            <w:tcBorders>
              <w:top w:val="dotted" w:sz="4" w:space="0" w:color="auto"/>
              <w:left w:val="dotted" w:sz="4" w:space="0" w:color="auto"/>
              <w:bottom w:val="dotted" w:sz="4" w:space="0" w:color="auto"/>
              <w:right w:val="dotted" w:sz="4" w:space="0" w:color="auto"/>
            </w:tcBorders>
            <w:shd w:val="clear" w:color="auto" w:fill="FFFF00"/>
          </w:tcPr>
          <w:p w14:paraId="6EF3C47E" w14:textId="02188EA9" w:rsidR="005A5522" w:rsidRPr="00224B8D" w:rsidRDefault="005A5522" w:rsidP="00C52536">
            <w:pPr>
              <w:pStyle w:val="EL95ptBullet1"/>
              <w:numPr>
                <w:ilvl w:val="0"/>
                <w:numId w:val="0"/>
              </w:numPr>
              <w:spacing w:line="20" w:lineRule="atLeast"/>
              <w:ind w:left="-115"/>
              <w:jc w:val="center"/>
              <w:rPr>
                <w:rFonts w:ascii="Arial" w:hAnsi="Arial" w:cs="Arial"/>
                <w:b/>
                <w:spacing w:val="5"/>
                <w:sz w:val="24"/>
                <w:szCs w:val="24"/>
              </w:rPr>
            </w:pPr>
            <w:r w:rsidRPr="00224B8D">
              <w:rPr>
                <w:rFonts w:ascii="Arial" w:hAnsi="Arial" w:cs="Arial"/>
                <w:b/>
                <w:spacing w:val="5"/>
                <w:sz w:val="24"/>
                <w:szCs w:val="24"/>
              </w:rPr>
              <w:t>R</w:t>
            </w:r>
          </w:p>
        </w:tc>
      </w:tr>
    </w:tbl>
    <w:p w14:paraId="084F1AB6" w14:textId="67FFDBFE" w:rsidR="00814552" w:rsidRPr="00A150B9" w:rsidRDefault="00814552" w:rsidP="00CB4B52">
      <w:pPr>
        <w:pStyle w:val="EL95ptBodyText"/>
        <w:spacing w:line="20" w:lineRule="atLeast"/>
        <w:rPr>
          <w:rFonts w:ascii="Arial Rounded MT Bold" w:hAnsi="Arial Rounded MT Bold" w:cs="Arial"/>
          <w:color w:val="7030A0"/>
          <w:sz w:val="24"/>
          <w:szCs w:val="24"/>
        </w:rPr>
      </w:pPr>
    </w:p>
    <w:sectPr w:rsidR="00814552" w:rsidRPr="00A150B9" w:rsidSect="007A464D">
      <w:headerReference w:type="default" r:id="rId9"/>
      <w:footerReference w:type="default" r:id="rId10"/>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02639" w14:textId="77777777" w:rsidR="00AC6912" w:rsidRDefault="00AC6912">
      <w:r>
        <w:separator/>
      </w:r>
    </w:p>
  </w:endnote>
  <w:endnote w:type="continuationSeparator" w:id="0">
    <w:p w14:paraId="295669CA" w14:textId="77777777" w:rsidR="00AC6912" w:rsidRDefault="00AC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42768"/>
      <w:docPartObj>
        <w:docPartGallery w:val="Page Numbers (Bottom of Page)"/>
        <w:docPartUnique/>
      </w:docPartObj>
    </w:sdtPr>
    <w:sdtEndPr/>
    <w:sdtContent>
      <w:sdt>
        <w:sdtPr>
          <w:id w:val="98381352"/>
          <w:docPartObj>
            <w:docPartGallery w:val="Page Numbers (Top of Page)"/>
            <w:docPartUnique/>
          </w:docPartObj>
        </w:sdtPr>
        <w:sdtEndPr/>
        <w:sdtContent>
          <w:p w14:paraId="4A3207BC" w14:textId="3DF6691B" w:rsidR="00DF2CD9" w:rsidRDefault="00DF2CD9">
            <w:pPr>
              <w:pStyle w:val="Footer"/>
            </w:pPr>
            <w:r w:rsidRPr="00840C3E">
              <w:rPr>
                <w:rFonts w:ascii="Arial" w:hAnsi="Arial" w:cs="Arial"/>
                <w:sz w:val="20"/>
                <w:szCs w:val="20"/>
              </w:rPr>
              <w:t xml:space="preserve">Page </w:t>
            </w:r>
            <w:r w:rsidRPr="00840C3E">
              <w:rPr>
                <w:rFonts w:ascii="Arial" w:hAnsi="Arial" w:cs="Arial"/>
                <w:b/>
                <w:bCs/>
                <w:sz w:val="20"/>
                <w:szCs w:val="20"/>
              </w:rPr>
              <w:fldChar w:fldCharType="begin"/>
            </w:r>
            <w:r w:rsidRPr="00840C3E">
              <w:rPr>
                <w:rFonts w:ascii="Arial" w:hAnsi="Arial" w:cs="Arial"/>
                <w:b/>
                <w:bCs/>
                <w:sz w:val="20"/>
                <w:szCs w:val="20"/>
              </w:rPr>
              <w:instrText xml:space="preserve"> PAGE </w:instrText>
            </w:r>
            <w:r w:rsidRPr="00840C3E">
              <w:rPr>
                <w:rFonts w:ascii="Arial" w:hAnsi="Arial" w:cs="Arial"/>
                <w:b/>
                <w:bCs/>
                <w:sz w:val="20"/>
                <w:szCs w:val="20"/>
              </w:rPr>
              <w:fldChar w:fldCharType="separate"/>
            </w:r>
            <w:r w:rsidR="00587482">
              <w:rPr>
                <w:rFonts w:ascii="Arial" w:hAnsi="Arial" w:cs="Arial"/>
                <w:b/>
                <w:bCs/>
                <w:noProof/>
                <w:sz w:val="20"/>
                <w:szCs w:val="20"/>
              </w:rPr>
              <w:t>14</w:t>
            </w:r>
            <w:r w:rsidRPr="00840C3E">
              <w:rPr>
                <w:rFonts w:ascii="Arial" w:hAnsi="Arial" w:cs="Arial"/>
                <w:b/>
                <w:bCs/>
                <w:sz w:val="20"/>
                <w:szCs w:val="20"/>
              </w:rPr>
              <w:fldChar w:fldCharType="end"/>
            </w:r>
            <w:r w:rsidRPr="00840C3E">
              <w:rPr>
                <w:rFonts w:ascii="Arial" w:hAnsi="Arial" w:cs="Arial"/>
                <w:sz w:val="20"/>
                <w:szCs w:val="20"/>
              </w:rPr>
              <w:t xml:space="preserve"> of </w:t>
            </w:r>
            <w:r w:rsidRPr="00840C3E">
              <w:rPr>
                <w:rFonts w:ascii="Arial" w:hAnsi="Arial" w:cs="Arial"/>
                <w:b/>
                <w:bCs/>
                <w:sz w:val="20"/>
                <w:szCs w:val="20"/>
              </w:rPr>
              <w:fldChar w:fldCharType="begin"/>
            </w:r>
            <w:r w:rsidRPr="00840C3E">
              <w:rPr>
                <w:rFonts w:ascii="Arial" w:hAnsi="Arial" w:cs="Arial"/>
                <w:b/>
                <w:bCs/>
                <w:sz w:val="20"/>
                <w:szCs w:val="20"/>
              </w:rPr>
              <w:instrText xml:space="preserve"> NUMPAGES  </w:instrText>
            </w:r>
            <w:r w:rsidRPr="00840C3E">
              <w:rPr>
                <w:rFonts w:ascii="Arial" w:hAnsi="Arial" w:cs="Arial"/>
                <w:b/>
                <w:bCs/>
                <w:sz w:val="20"/>
                <w:szCs w:val="20"/>
              </w:rPr>
              <w:fldChar w:fldCharType="separate"/>
            </w:r>
            <w:r w:rsidR="00587482">
              <w:rPr>
                <w:rFonts w:ascii="Arial" w:hAnsi="Arial" w:cs="Arial"/>
                <w:b/>
                <w:bCs/>
                <w:noProof/>
                <w:sz w:val="20"/>
                <w:szCs w:val="20"/>
              </w:rPr>
              <w:t>16</w:t>
            </w:r>
            <w:r w:rsidRPr="00840C3E">
              <w:rPr>
                <w:rFonts w:ascii="Arial" w:hAnsi="Arial" w:cs="Arial"/>
                <w:b/>
                <w:bCs/>
                <w:sz w:val="20"/>
                <w:szCs w:val="20"/>
              </w:rPr>
              <w:fldChar w:fldCharType="end"/>
            </w:r>
            <w:r w:rsidRPr="00840C3E">
              <w:rPr>
                <w:rFonts w:ascii="Arial" w:hAnsi="Arial" w:cs="Arial"/>
                <w:sz w:val="20"/>
                <w:szCs w:val="20"/>
              </w:rPr>
              <w:tab/>
            </w:r>
            <w:r w:rsidRPr="00840C3E">
              <w:rPr>
                <w:rFonts w:ascii="Arial" w:hAnsi="Arial" w:cs="Arial"/>
                <w:sz w:val="20"/>
                <w:szCs w:val="20"/>
              </w:rPr>
              <w:tab/>
            </w:r>
            <w:r>
              <w:rPr>
                <w:rFonts w:ascii="Arial" w:hAnsi="Arial" w:cs="Arial"/>
                <w:sz w:val="20"/>
                <w:szCs w:val="20"/>
              </w:rPr>
              <w:tab/>
            </w:r>
            <w:r>
              <w:rPr>
                <w:rFonts w:ascii="Arial" w:hAnsi="Arial" w:cs="Arial"/>
                <w:sz w:val="20"/>
                <w:szCs w:val="20"/>
              </w:rPr>
              <w:tab/>
            </w:r>
            <w:r w:rsidRPr="00840C3E">
              <w:rPr>
                <w:rFonts w:ascii="Arial" w:hAnsi="Arial" w:cs="Arial"/>
                <w:sz w:val="20"/>
                <w:szCs w:val="20"/>
              </w:rPr>
              <w:tab/>
              <w:t xml:space="preserve">Revised June </w:t>
            </w:r>
            <w:r w:rsidR="0015460F">
              <w:rPr>
                <w:rFonts w:ascii="Arial" w:hAnsi="Arial" w:cs="Arial"/>
                <w:sz w:val="20"/>
                <w:szCs w:val="20"/>
              </w:rPr>
              <w:t>24</w:t>
            </w:r>
            <w:r w:rsidRPr="00840C3E">
              <w:rPr>
                <w:rFonts w:ascii="Arial" w:hAnsi="Arial" w:cs="Arial"/>
                <w:sz w:val="20"/>
                <w:szCs w:val="20"/>
              </w:rPr>
              <w:t>,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32AF" w14:textId="77777777" w:rsidR="00AC6912" w:rsidRDefault="00AC6912">
      <w:r>
        <w:separator/>
      </w:r>
    </w:p>
  </w:footnote>
  <w:footnote w:type="continuationSeparator" w:id="0">
    <w:p w14:paraId="1F086A00" w14:textId="77777777" w:rsidR="00AC6912" w:rsidRDefault="00AC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0AB9" w14:textId="77777777" w:rsidR="00DF2CD9" w:rsidRDefault="00DF2CD9" w:rsidP="00492AC1">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B</w:t>
    </w:r>
    <w:r>
      <w:rPr>
        <w:rFonts w:ascii="Arial Rounded MT Bold" w:hAnsi="Arial Rounded MT Bold"/>
        <w:sz w:val="28"/>
        <w:szCs w:val="28"/>
      </w:rPr>
      <w:t xml:space="preserve">UREAU OF </w:t>
    </w:r>
    <w:r w:rsidRPr="0010721C">
      <w:rPr>
        <w:rFonts w:ascii="Arial Rounded MT Bold" w:hAnsi="Arial Rounded MT Bold"/>
        <w:sz w:val="28"/>
        <w:szCs w:val="28"/>
      </w:rPr>
      <w:t>I</w:t>
    </w:r>
    <w:r>
      <w:rPr>
        <w:rFonts w:ascii="Arial Rounded MT Bold" w:hAnsi="Arial Rounded MT Bold"/>
        <w:sz w:val="28"/>
        <w:szCs w:val="28"/>
      </w:rPr>
      <w:t xml:space="preserve">NDIAN </w:t>
    </w:r>
    <w:r w:rsidRPr="0010721C">
      <w:rPr>
        <w:rFonts w:ascii="Arial Rounded MT Bold" w:hAnsi="Arial Rounded MT Bold"/>
        <w:sz w:val="28"/>
        <w:szCs w:val="28"/>
      </w:rPr>
      <w:t>E</w:t>
    </w:r>
    <w:r>
      <w:rPr>
        <w:rFonts w:ascii="Arial Rounded MT Bold" w:hAnsi="Arial Rounded MT Bold"/>
        <w:sz w:val="28"/>
        <w:szCs w:val="28"/>
      </w:rPr>
      <w:t>DUCATION</w:t>
    </w:r>
  </w:p>
  <w:p w14:paraId="0EBF0997" w14:textId="77777777" w:rsidR="00DF2CD9" w:rsidRDefault="00DF2CD9" w:rsidP="00492AC1">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 xml:space="preserve"> NAV</w:t>
    </w:r>
    <w:r>
      <w:rPr>
        <w:rFonts w:ascii="Arial Rounded MT Bold" w:hAnsi="Arial Rounded MT Bold"/>
        <w:sz w:val="28"/>
        <w:szCs w:val="28"/>
      </w:rPr>
      <w:t xml:space="preserve">AJO REGION CURRICULUM FRAMEWORK </w:t>
    </w:r>
  </w:p>
  <w:p w14:paraId="51DFAA0A" w14:textId="77697DC4" w:rsidR="00DF2CD9" w:rsidRDefault="00DF2CD9" w:rsidP="00492AC1">
    <w:pPr>
      <w:pStyle w:val="Header"/>
      <w:spacing w:line="192" w:lineRule="auto"/>
      <w:jc w:val="center"/>
      <w:rPr>
        <w:rFonts w:ascii="Arial Rounded MT Bold" w:hAnsi="Arial Rounded MT Bold"/>
        <w:sz w:val="28"/>
        <w:szCs w:val="28"/>
      </w:rPr>
    </w:pPr>
    <w:r w:rsidRPr="0010721C">
      <w:rPr>
        <w:rFonts w:ascii="Arial Rounded MT Bold" w:hAnsi="Arial Rounded MT Bold"/>
        <w:sz w:val="28"/>
        <w:szCs w:val="28"/>
      </w:rPr>
      <w:t>Grade</w:t>
    </w:r>
    <w:r w:rsidR="006527D0">
      <w:rPr>
        <w:rFonts w:ascii="Arial Rounded MT Bold" w:hAnsi="Arial Rounded MT Bold"/>
        <w:sz w:val="28"/>
        <w:szCs w:val="28"/>
      </w:rPr>
      <w:t xml:space="preserve"> 6</w:t>
    </w:r>
    <w:r>
      <w:rPr>
        <w:rFonts w:ascii="Arial Rounded MT Bold" w:hAnsi="Arial Rounded MT Bold"/>
        <w:sz w:val="28"/>
        <w:szCs w:val="28"/>
      </w:rPr>
      <w:t xml:space="preserve"> </w:t>
    </w:r>
    <w:r w:rsidRPr="0010721C">
      <w:rPr>
        <w:rFonts w:ascii="Arial Rounded MT Bold" w:hAnsi="Arial Rounded MT Bold"/>
        <w:sz w:val="28"/>
        <w:szCs w:val="28"/>
      </w:rPr>
      <w:t>English Language Arts</w:t>
    </w:r>
  </w:p>
  <w:p w14:paraId="0C8B26B7" w14:textId="77777777" w:rsidR="00DF2CD9" w:rsidRPr="0010721C" w:rsidRDefault="00DF2CD9" w:rsidP="00492AC1">
    <w:pPr>
      <w:pStyle w:val="Header"/>
      <w:spacing w:line="192" w:lineRule="auto"/>
      <w:jc w:val="center"/>
      <w:rPr>
        <w:rFonts w:ascii="Arial Rounded MT Bold" w:hAnsi="Arial Rounded MT Bold"/>
        <w:sz w:val="28"/>
        <w:szCs w:val="28"/>
      </w:rPr>
    </w:pPr>
    <w:r>
      <w:rPr>
        <w:rFonts w:ascii="Arial Rounded MT Bold" w:hAnsi="Arial Rounded MT Bold"/>
        <w:sz w:val="28"/>
        <w:szCs w:val="28"/>
      </w:rPr>
      <w:t>I=Introduce    R=Reinforce    S=Secure    E=Extend</w:t>
    </w:r>
  </w:p>
  <w:p w14:paraId="0F016996" w14:textId="48C445B6" w:rsidR="00DF2CD9" w:rsidRPr="00492AC1" w:rsidRDefault="00DF2CD9" w:rsidP="00492AC1">
    <w:pPr>
      <w:pStyle w:val="Header"/>
      <w:pBdr>
        <w:bottom w:val="thickThinSmallGap" w:sz="24" w:space="1" w:color="823B0B" w:themeColor="accent2" w:themeShade="7F"/>
      </w:pBdr>
      <w:rPr>
        <w:rFonts w:asciiTheme="majorHAnsi" w:eastAsiaTheme="majorEastAsia" w:hAnsiTheme="majorHAnsi" w:cstheme="majorBidi"/>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9C"/>
    <w:multiLevelType w:val="hybridMultilevel"/>
    <w:tmpl w:val="8BA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004A"/>
    <w:multiLevelType w:val="hybridMultilevel"/>
    <w:tmpl w:val="7F14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1713"/>
    <w:multiLevelType w:val="hybridMultilevel"/>
    <w:tmpl w:val="FC08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BB1"/>
    <w:multiLevelType w:val="hybridMultilevel"/>
    <w:tmpl w:val="DB3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95A9E"/>
    <w:multiLevelType w:val="hybridMultilevel"/>
    <w:tmpl w:val="70E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70D00"/>
    <w:multiLevelType w:val="hybridMultilevel"/>
    <w:tmpl w:val="FBEA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E4271"/>
    <w:multiLevelType w:val="hybridMultilevel"/>
    <w:tmpl w:val="C1602B8C"/>
    <w:lvl w:ilvl="0" w:tplc="2182F2C2">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37A1A"/>
    <w:multiLevelType w:val="hybridMultilevel"/>
    <w:tmpl w:val="26D8A668"/>
    <w:lvl w:ilvl="0" w:tplc="F18C259C">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DF2795"/>
    <w:multiLevelType w:val="hybridMultilevel"/>
    <w:tmpl w:val="4AF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1462"/>
    <w:multiLevelType w:val="hybridMultilevel"/>
    <w:tmpl w:val="39A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A70AA"/>
    <w:multiLevelType w:val="hybridMultilevel"/>
    <w:tmpl w:val="D6A0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375A6"/>
    <w:multiLevelType w:val="hybridMultilevel"/>
    <w:tmpl w:val="B2CEF88E"/>
    <w:lvl w:ilvl="0" w:tplc="E832636C">
      <w:start w:val="1"/>
      <w:numFmt w:val="bullet"/>
      <w:pStyle w:val="EL95ptBullet2"/>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8748D"/>
    <w:multiLevelType w:val="hybridMultilevel"/>
    <w:tmpl w:val="264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16282"/>
    <w:multiLevelType w:val="hybridMultilevel"/>
    <w:tmpl w:val="A08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75C39"/>
    <w:multiLevelType w:val="hybridMultilevel"/>
    <w:tmpl w:val="5AE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534D4"/>
    <w:multiLevelType w:val="hybridMultilevel"/>
    <w:tmpl w:val="A0508456"/>
    <w:lvl w:ilvl="0" w:tplc="32DED09C">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B1E7F"/>
    <w:multiLevelType w:val="hybridMultilevel"/>
    <w:tmpl w:val="B8DE987A"/>
    <w:lvl w:ilvl="0" w:tplc="6310FD3E">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F76E8A"/>
    <w:multiLevelType w:val="hybridMultilevel"/>
    <w:tmpl w:val="02A0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97DE2"/>
    <w:multiLevelType w:val="hybridMultilevel"/>
    <w:tmpl w:val="24D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732DB"/>
    <w:multiLevelType w:val="hybridMultilevel"/>
    <w:tmpl w:val="622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B0F2F"/>
    <w:multiLevelType w:val="hybridMultilevel"/>
    <w:tmpl w:val="697A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F6DC2"/>
    <w:multiLevelType w:val="hybridMultilevel"/>
    <w:tmpl w:val="2062B310"/>
    <w:lvl w:ilvl="0" w:tplc="F336F8A6">
      <w:start w:val="1"/>
      <w:numFmt w:val="bullet"/>
      <w:pStyle w:val="EL95ptBullet1"/>
      <w:lvlText w:val="•"/>
      <w:lvlJc w:val="left"/>
      <w:pPr>
        <w:tabs>
          <w:tab w:val="num" w:pos="216"/>
        </w:tabs>
        <w:ind w:left="216" w:hanging="216"/>
      </w:pPr>
      <w:rPr>
        <w:rFonts w:ascii="Georgia" w:hAnsi="Georgia" w:hint="default"/>
        <w:color w:val="auto"/>
        <w:sz w:val="36"/>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611ED"/>
    <w:multiLevelType w:val="hybridMultilevel"/>
    <w:tmpl w:val="E98AD102"/>
    <w:lvl w:ilvl="0" w:tplc="B272652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5B11C4"/>
    <w:multiLevelType w:val="hybridMultilevel"/>
    <w:tmpl w:val="980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65B2E"/>
    <w:multiLevelType w:val="hybridMultilevel"/>
    <w:tmpl w:val="74A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2B637E"/>
    <w:multiLevelType w:val="hybridMultilevel"/>
    <w:tmpl w:val="7AD6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918FA"/>
    <w:multiLevelType w:val="hybridMultilevel"/>
    <w:tmpl w:val="C09E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358BF"/>
    <w:multiLevelType w:val="hybridMultilevel"/>
    <w:tmpl w:val="C1C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973BE"/>
    <w:multiLevelType w:val="hybridMultilevel"/>
    <w:tmpl w:val="C4C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70550"/>
    <w:multiLevelType w:val="hybridMultilevel"/>
    <w:tmpl w:val="FC1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23D9B"/>
    <w:multiLevelType w:val="hybridMultilevel"/>
    <w:tmpl w:val="41D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21BBA"/>
    <w:multiLevelType w:val="hybridMultilevel"/>
    <w:tmpl w:val="3E189F06"/>
    <w:lvl w:ilvl="0" w:tplc="F32CA592">
      <w:start w:val="1"/>
      <w:numFmt w:val="lowerRoman"/>
      <w:pStyle w:val="EL95ptNumberedList3"/>
      <w:lvlText w:val="%1."/>
      <w:lvlJc w:val="left"/>
      <w:pPr>
        <w:tabs>
          <w:tab w:val="num" w:pos="806"/>
        </w:tabs>
        <w:ind w:left="806" w:hanging="259"/>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7B70"/>
    <w:multiLevelType w:val="hybridMultilevel"/>
    <w:tmpl w:val="7EE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75817"/>
    <w:multiLevelType w:val="hybridMultilevel"/>
    <w:tmpl w:val="55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164B3"/>
    <w:multiLevelType w:val="hybridMultilevel"/>
    <w:tmpl w:val="F914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7C1C78"/>
    <w:multiLevelType w:val="hybridMultilevel"/>
    <w:tmpl w:val="B4D6F8B0"/>
    <w:lvl w:ilvl="0" w:tplc="51A0D0BE">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4969DD"/>
    <w:multiLevelType w:val="hybridMultilevel"/>
    <w:tmpl w:val="189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42447"/>
    <w:multiLevelType w:val="hybridMultilevel"/>
    <w:tmpl w:val="C14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721EC"/>
    <w:multiLevelType w:val="hybridMultilevel"/>
    <w:tmpl w:val="3FE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D3162"/>
    <w:multiLevelType w:val="hybridMultilevel"/>
    <w:tmpl w:val="8D6C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B7F61"/>
    <w:multiLevelType w:val="hybridMultilevel"/>
    <w:tmpl w:val="425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D62432"/>
    <w:multiLevelType w:val="hybridMultilevel"/>
    <w:tmpl w:val="8C1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81922"/>
    <w:multiLevelType w:val="hybridMultilevel"/>
    <w:tmpl w:val="A75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6"/>
  </w:num>
  <w:num w:numId="4">
    <w:abstractNumId w:val="16"/>
  </w:num>
  <w:num w:numId="5">
    <w:abstractNumId w:val="25"/>
  </w:num>
  <w:num w:numId="6">
    <w:abstractNumId w:val="43"/>
  </w:num>
  <w:num w:numId="7">
    <w:abstractNumId w:val="15"/>
  </w:num>
  <w:num w:numId="8">
    <w:abstractNumId w:val="33"/>
  </w:num>
  <w:num w:numId="9">
    <w:abstractNumId w:val="22"/>
  </w:num>
  <w:num w:numId="10">
    <w:abstractNumId w:val="29"/>
  </w:num>
  <w:num w:numId="11">
    <w:abstractNumId w:val="7"/>
  </w:num>
  <w:num w:numId="12">
    <w:abstractNumId w:val="37"/>
  </w:num>
  <w:num w:numId="13">
    <w:abstractNumId w:val="12"/>
  </w:num>
  <w:num w:numId="14">
    <w:abstractNumId w:val="30"/>
  </w:num>
  <w:num w:numId="15">
    <w:abstractNumId w:val="38"/>
  </w:num>
  <w:num w:numId="16">
    <w:abstractNumId w:val="32"/>
  </w:num>
  <w:num w:numId="17">
    <w:abstractNumId w:val="35"/>
  </w:num>
  <w:num w:numId="18">
    <w:abstractNumId w:val="19"/>
  </w:num>
  <w:num w:numId="19">
    <w:abstractNumId w:val="0"/>
  </w:num>
  <w:num w:numId="20">
    <w:abstractNumId w:val="42"/>
  </w:num>
  <w:num w:numId="21">
    <w:abstractNumId w:val="20"/>
  </w:num>
  <w:num w:numId="22">
    <w:abstractNumId w:val="44"/>
  </w:num>
  <w:num w:numId="23">
    <w:abstractNumId w:val="45"/>
  </w:num>
  <w:num w:numId="24">
    <w:abstractNumId w:val="9"/>
  </w:num>
  <w:num w:numId="25">
    <w:abstractNumId w:val="31"/>
  </w:num>
  <w:num w:numId="26">
    <w:abstractNumId w:val="26"/>
  </w:num>
  <w:num w:numId="27">
    <w:abstractNumId w:val="10"/>
  </w:num>
  <w:num w:numId="28">
    <w:abstractNumId w:val="36"/>
  </w:num>
  <w:num w:numId="29">
    <w:abstractNumId w:val="13"/>
  </w:num>
  <w:num w:numId="30">
    <w:abstractNumId w:val="18"/>
  </w:num>
  <w:num w:numId="31">
    <w:abstractNumId w:val="34"/>
  </w:num>
  <w:num w:numId="32">
    <w:abstractNumId w:val="5"/>
  </w:num>
  <w:num w:numId="33">
    <w:abstractNumId w:val="23"/>
  </w:num>
  <w:num w:numId="34">
    <w:abstractNumId w:val="28"/>
  </w:num>
  <w:num w:numId="35">
    <w:abstractNumId w:val="3"/>
  </w:num>
  <w:num w:numId="36">
    <w:abstractNumId w:val="40"/>
  </w:num>
  <w:num w:numId="37">
    <w:abstractNumId w:val="24"/>
  </w:num>
  <w:num w:numId="38">
    <w:abstractNumId w:val="39"/>
  </w:num>
  <w:num w:numId="39">
    <w:abstractNumId w:val="2"/>
  </w:num>
  <w:num w:numId="40">
    <w:abstractNumId w:val="41"/>
  </w:num>
  <w:num w:numId="41">
    <w:abstractNumId w:val="14"/>
  </w:num>
  <w:num w:numId="42">
    <w:abstractNumId w:val="1"/>
  </w:num>
  <w:num w:numId="43">
    <w:abstractNumId w:val="8"/>
  </w:num>
  <w:num w:numId="44">
    <w:abstractNumId w:val="17"/>
  </w:num>
  <w:num w:numId="45">
    <w:abstractNumId w:val="27"/>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o:colormru v:ext="edit" colors="#fdb913"/>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0148"/>
    <w:rsid w:val="00012D69"/>
    <w:rsid w:val="00020EEE"/>
    <w:rsid w:val="00024BC8"/>
    <w:rsid w:val="00024FC3"/>
    <w:rsid w:val="000266B4"/>
    <w:rsid w:val="00027696"/>
    <w:rsid w:val="00032754"/>
    <w:rsid w:val="00040C1E"/>
    <w:rsid w:val="00040F8C"/>
    <w:rsid w:val="000440FC"/>
    <w:rsid w:val="00055E4B"/>
    <w:rsid w:val="000568D4"/>
    <w:rsid w:val="00063CF4"/>
    <w:rsid w:val="00066DC2"/>
    <w:rsid w:val="00067E22"/>
    <w:rsid w:val="00082E87"/>
    <w:rsid w:val="000964ED"/>
    <w:rsid w:val="0009708C"/>
    <w:rsid w:val="000A0227"/>
    <w:rsid w:val="000A2B33"/>
    <w:rsid w:val="000A4636"/>
    <w:rsid w:val="000A5B43"/>
    <w:rsid w:val="000B08E5"/>
    <w:rsid w:val="000C30BC"/>
    <w:rsid w:val="000C358C"/>
    <w:rsid w:val="000D398A"/>
    <w:rsid w:val="000D4BB0"/>
    <w:rsid w:val="000D4E9A"/>
    <w:rsid w:val="000D5C2E"/>
    <w:rsid w:val="000D69D7"/>
    <w:rsid w:val="000E3826"/>
    <w:rsid w:val="000E4C11"/>
    <w:rsid w:val="000E5B47"/>
    <w:rsid w:val="000E5E3B"/>
    <w:rsid w:val="000E77DD"/>
    <w:rsid w:val="00102BE0"/>
    <w:rsid w:val="0010721C"/>
    <w:rsid w:val="001108D5"/>
    <w:rsid w:val="00113DFB"/>
    <w:rsid w:val="001152C0"/>
    <w:rsid w:val="00115EEA"/>
    <w:rsid w:val="00143F0D"/>
    <w:rsid w:val="00146503"/>
    <w:rsid w:val="001507AC"/>
    <w:rsid w:val="0015460F"/>
    <w:rsid w:val="00155FA7"/>
    <w:rsid w:val="001654FD"/>
    <w:rsid w:val="00165907"/>
    <w:rsid w:val="001711E7"/>
    <w:rsid w:val="00185C3F"/>
    <w:rsid w:val="00187EF2"/>
    <w:rsid w:val="001A5F22"/>
    <w:rsid w:val="001A7A76"/>
    <w:rsid w:val="001A7D90"/>
    <w:rsid w:val="001B06F0"/>
    <w:rsid w:val="001B1C2B"/>
    <w:rsid w:val="001B1F54"/>
    <w:rsid w:val="001B30E2"/>
    <w:rsid w:val="001B5B28"/>
    <w:rsid w:val="001B6D41"/>
    <w:rsid w:val="001D43C5"/>
    <w:rsid w:val="001D52DC"/>
    <w:rsid w:val="001D6111"/>
    <w:rsid w:val="001D7A57"/>
    <w:rsid w:val="001E30E7"/>
    <w:rsid w:val="001F4D7B"/>
    <w:rsid w:val="001F6169"/>
    <w:rsid w:val="002023D4"/>
    <w:rsid w:val="0020720B"/>
    <w:rsid w:val="00210443"/>
    <w:rsid w:val="002108F9"/>
    <w:rsid w:val="002169CD"/>
    <w:rsid w:val="00224B8D"/>
    <w:rsid w:val="00225FCE"/>
    <w:rsid w:val="00227185"/>
    <w:rsid w:val="00227B98"/>
    <w:rsid w:val="00232953"/>
    <w:rsid w:val="002354B4"/>
    <w:rsid w:val="00236333"/>
    <w:rsid w:val="002375F5"/>
    <w:rsid w:val="0024419C"/>
    <w:rsid w:val="0025179F"/>
    <w:rsid w:val="002541F9"/>
    <w:rsid w:val="00255F92"/>
    <w:rsid w:val="00263D47"/>
    <w:rsid w:val="00264828"/>
    <w:rsid w:val="002730B8"/>
    <w:rsid w:val="0027394A"/>
    <w:rsid w:val="00276751"/>
    <w:rsid w:val="00283F55"/>
    <w:rsid w:val="00284D16"/>
    <w:rsid w:val="00290859"/>
    <w:rsid w:val="0029260B"/>
    <w:rsid w:val="00292DF8"/>
    <w:rsid w:val="002A477B"/>
    <w:rsid w:val="002B45D0"/>
    <w:rsid w:val="002B5D67"/>
    <w:rsid w:val="002C61AB"/>
    <w:rsid w:val="002D3B63"/>
    <w:rsid w:val="002D5392"/>
    <w:rsid w:val="002D5FA3"/>
    <w:rsid w:val="002E0EF5"/>
    <w:rsid w:val="002E4F72"/>
    <w:rsid w:val="002E7F05"/>
    <w:rsid w:val="002F17CB"/>
    <w:rsid w:val="003012D0"/>
    <w:rsid w:val="00303354"/>
    <w:rsid w:val="003103D4"/>
    <w:rsid w:val="00310D1C"/>
    <w:rsid w:val="003219AE"/>
    <w:rsid w:val="00326EC1"/>
    <w:rsid w:val="00332996"/>
    <w:rsid w:val="00345173"/>
    <w:rsid w:val="003459BB"/>
    <w:rsid w:val="00345D6F"/>
    <w:rsid w:val="00347FCE"/>
    <w:rsid w:val="00350876"/>
    <w:rsid w:val="003546EC"/>
    <w:rsid w:val="00357D57"/>
    <w:rsid w:val="0036021A"/>
    <w:rsid w:val="00365A90"/>
    <w:rsid w:val="003703B8"/>
    <w:rsid w:val="0037146A"/>
    <w:rsid w:val="0037476D"/>
    <w:rsid w:val="0037530A"/>
    <w:rsid w:val="00397085"/>
    <w:rsid w:val="003A075D"/>
    <w:rsid w:val="003A14D7"/>
    <w:rsid w:val="003B2919"/>
    <w:rsid w:val="003B4253"/>
    <w:rsid w:val="003C02BA"/>
    <w:rsid w:val="003C0B31"/>
    <w:rsid w:val="003D503D"/>
    <w:rsid w:val="003D63B1"/>
    <w:rsid w:val="003D69B3"/>
    <w:rsid w:val="003D7BF6"/>
    <w:rsid w:val="003E00D6"/>
    <w:rsid w:val="003E072C"/>
    <w:rsid w:val="003E1390"/>
    <w:rsid w:val="003E4216"/>
    <w:rsid w:val="003E6530"/>
    <w:rsid w:val="003F035E"/>
    <w:rsid w:val="003F04F5"/>
    <w:rsid w:val="003F1270"/>
    <w:rsid w:val="00406366"/>
    <w:rsid w:val="0041110E"/>
    <w:rsid w:val="0041290D"/>
    <w:rsid w:val="00422FC4"/>
    <w:rsid w:val="004238F2"/>
    <w:rsid w:val="00423A26"/>
    <w:rsid w:val="00426A7D"/>
    <w:rsid w:val="00432603"/>
    <w:rsid w:val="004458BA"/>
    <w:rsid w:val="00446BED"/>
    <w:rsid w:val="0044771C"/>
    <w:rsid w:val="0045164A"/>
    <w:rsid w:val="004558FC"/>
    <w:rsid w:val="00456A18"/>
    <w:rsid w:val="0046201E"/>
    <w:rsid w:val="00462057"/>
    <w:rsid w:val="00466E15"/>
    <w:rsid w:val="00473CF8"/>
    <w:rsid w:val="004866D3"/>
    <w:rsid w:val="00492AC1"/>
    <w:rsid w:val="004A3068"/>
    <w:rsid w:val="004B2FE7"/>
    <w:rsid w:val="004C01B1"/>
    <w:rsid w:val="004C421F"/>
    <w:rsid w:val="004C6E5F"/>
    <w:rsid w:val="004D4175"/>
    <w:rsid w:val="004E6164"/>
    <w:rsid w:val="004E701C"/>
    <w:rsid w:val="004F035A"/>
    <w:rsid w:val="004F0D3F"/>
    <w:rsid w:val="005037B2"/>
    <w:rsid w:val="0051539C"/>
    <w:rsid w:val="0051580D"/>
    <w:rsid w:val="00520698"/>
    <w:rsid w:val="00520AAE"/>
    <w:rsid w:val="005233DC"/>
    <w:rsid w:val="00527A5D"/>
    <w:rsid w:val="00532105"/>
    <w:rsid w:val="0055306B"/>
    <w:rsid w:val="00555C10"/>
    <w:rsid w:val="00555FAF"/>
    <w:rsid w:val="0056287B"/>
    <w:rsid w:val="00572D66"/>
    <w:rsid w:val="005737C4"/>
    <w:rsid w:val="00574E96"/>
    <w:rsid w:val="00582109"/>
    <w:rsid w:val="00587482"/>
    <w:rsid w:val="005906B6"/>
    <w:rsid w:val="005A5522"/>
    <w:rsid w:val="005A6B80"/>
    <w:rsid w:val="005B40F8"/>
    <w:rsid w:val="005C0FD1"/>
    <w:rsid w:val="005D0B73"/>
    <w:rsid w:val="005D1FF4"/>
    <w:rsid w:val="005D7914"/>
    <w:rsid w:val="005E0ABC"/>
    <w:rsid w:val="005E1F6E"/>
    <w:rsid w:val="005E2CAC"/>
    <w:rsid w:val="005E390D"/>
    <w:rsid w:val="005F125E"/>
    <w:rsid w:val="005F14C3"/>
    <w:rsid w:val="005F1B94"/>
    <w:rsid w:val="005F6BAA"/>
    <w:rsid w:val="006065F2"/>
    <w:rsid w:val="006155AD"/>
    <w:rsid w:val="0061636C"/>
    <w:rsid w:val="0062177D"/>
    <w:rsid w:val="00621BBC"/>
    <w:rsid w:val="00625408"/>
    <w:rsid w:val="00626C83"/>
    <w:rsid w:val="00627DA4"/>
    <w:rsid w:val="00637E44"/>
    <w:rsid w:val="0064118D"/>
    <w:rsid w:val="00651CC1"/>
    <w:rsid w:val="006527D0"/>
    <w:rsid w:val="006733B9"/>
    <w:rsid w:val="00673C4A"/>
    <w:rsid w:val="00677986"/>
    <w:rsid w:val="00692AC2"/>
    <w:rsid w:val="00693E86"/>
    <w:rsid w:val="006A5C5C"/>
    <w:rsid w:val="006A7A0D"/>
    <w:rsid w:val="006C0D50"/>
    <w:rsid w:val="006E2DD2"/>
    <w:rsid w:val="006E3BD6"/>
    <w:rsid w:val="006E50E3"/>
    <w:rsid w:val="006F067D"/>
    <w:rsid w:val="006F539F"/>
    <w:rsid w:val="006F64BC"/>
    <w:rsid w:val="0070514E"/>
    <w:rsid w:val="007134DE"/>
    <w:rsid w:val="007156EA"/>
    <w:rsid w:val="007219B9"/>
    <w:rsid w:val="00722EBE"/>
    <w:rsid w:val="00725F35"/>
    <w:rsid w:val="00741FEB"/>
    <w:rsid w:val="00751C69"/>
    <w:rsid w:val="00752D5F"/>
    <w:rsid w:val="00763AED"/>
    <w:rsid w:val="0076599F"/>
    <w:rsid w:val="00771CBB"/>
    <w:rsid w:val="00774EA7"/>
    <w:rsid w:val="00780662"/>
    <w:rsid w:val="007905A8"/>
    <w:rsid w:val="00792CFA"/>
    <w:rsid w:val="00797C3C"/>
    <w:rsid w:val="007A0D10"/>
    <w:rsid w:val="007A44A1"/>
    <w:rsid w:val="007A464D"/>
    <w:rsid w:val="007B0A47"/>
    <w:rsid w:val="007B0F75"/>
    <w:rsid w:val="007B435F"/>
    <w:rsid w:val="007B5A6E"/>
    <w:rsid w:val="007C17CB"/>
    <w:rsid w:val="007C3A9D"/>
    <w:rsid w:val="007C3F92"/>
    <w:rsid w:val="007D1DB9"/>
    <w:rsid w:val="007E6275"/>
    <w:rsid w:val="007E6453"/>
    <w:rsid w:val="007F38D3"/>
    <w:rsid w:val="007F3C6D"/>
    <w:rsid w:val="007F51A1"/>
    <w:rsid w:val="007F6734"/>
    <w:rsid w:val="0080436D"/>
    <w:rsid w:val="00805648"/>
    <w:rsid w:val="00814552"/>
    <w:rsid w:val="00821AC0"/>
    <w:rsid w:val="00830F6D"/>
    <w:rsid w:val="00835686"/>
    <w:rsid w:val="0083610A"/>
    <w:rsid w:val="00840C3E"/>
    <w:rsid w:val="00841F60"/>
    <w:rsid w:val="00842609"/>
    <w:rsid w:val="00846157"/>
    <w:rsid w:val="008518BC"/>
    <w:rsid w:val="00851E9E"/>
    <w:rsid w:val="0085257F"/>
    <w:rsid w:val="0085585B"/>
    <w:rsid w:val="0086756D"/>
    <w:rsid w:val="00876B0F"/>
    <w:rsid w:val="00880220"/>
    <w:rsid w:val="008812D7"/>
    <w:rsid w:val="0088737E"/>
    <w:rsid w:val="00892034"/>
    <w:rsid w:val="00897D1A"/>
    <w:rsid w:val="008B0577"/>
    <w:rsid w:val="008B0739"/>
    <w:rsid w:val="008B5563"/>
    <w:rsid w:val="008C3A64"/>
    <w:rsid w:val="008C7B0F"/>
    <w:rsid w:val="008D76C5"/>
    <w:rsid w:val="008E301D"/>
    <w:rsid w:val="008E366E"/>
    <w:rsid w:val="008E4E40"/>
    <w:rsid w:val="008F07E3"/>
    <w:rsid w:val="008F0B1B"/>
    <w:rsid w:val="008F5A07"/>
    <w:rsid w:val="008F5B4C"/>
    <w:rsid w:val="009038D9"/>
    <w:rsid w:val="00916557"/>
    <w:rsid w:val="00924A3E"/>
    <w:rsid w:val="00940E30"/>
    <w:rsid w:val="00941DEE"/>
    <w:rsid w:val="00944999"/>
    <w:rsid w:val="00946C72"/>
    <w:rsid w:val="00954A87"/>
    <w:rsid w:val="00957CA8"/>
    <w:rsid w:val="0097744B"/>
    <w:rsid w:val="00991799"/>
    <w:rsid w:val="009A2ECC"/>
    <w:rsid w:val="009B1218"/>
    <w:rsid w:val="009C57A5"/>
    <w:rsid w:val="009C6709"/>
    <w:rsid w:val="009D1B5A"/>
    <w:rsid w:val="009D1D64"/>
    <w:rsid w:val="009D1FFF"/>
    <w:rsid w:val="009D5422"/>
    <w:rsid w:val="009D5CB5"/>
    <w:rsid w:val="009E0CC2"/>
    <w:rsid w:val="009E41A5"/>
    <w:rsid w:val="009F447D"/>
    <w:rsid w:val="009F716E"/>
    <w:rsid w:val="00A06760"/>
    <w:rsid w:val="00A150B9"/>
    <w:rsid w:val="00A21CB8"/>
    <w:rsid w:val="00A306A2"/>
    <w:rsid w:val="00A33B73"/>
    <w:rsid w:val="00A4098B"/>
    <w:rsid w:val="00A45906"/>
    <w:rsid w:val="00A50288"/>
    <w:rsid w:val="00A502AC"/>
    <w:rsid w:val="00A61F72"/>
    <w:rsid w:val="00A67DB2"/>
    <w:rsid w:val="00A70613"/>
    <w:rsid w:val="00A733AD"/>
    <w:rsid w:val="00A77C7A"/>
    <w:rsid w:val="00A80931"/>
    <w:rsid w:val="00A82C5C"/>
    <w:rsid w:val="00A84541"/>
    <w:rsid w:val="00A84DB9"/>
    <w:rsid w:val="00A851EE"/>
    <w:rsid w:val="00A8631A"/>
    <w:rsid w:val="00A86668"/>
    <w:rsid w:val="00A9178E"/>
    <w:rsid w:val="00A929A6"/>
    <w:rsid w:val="00A95725"/>
    <w:rsid w:val="00AB3244"/>
    <w:rsid w:val="00AB78D2"/>
    <w:rsid w:val="00AC2732"/>
    <w:rsid w:val="00AC35D4"/>
    <w:rsid w:val="00AC4B36"/>
    <w:rsid w:val="00AC6912"/>
    <w:rsid w:val="00AC6F80"/>
    <w:rsid w:val="00AD5AB8"/>
    <w:rsid w:val="00AE0B18"/>
    <w:rsid w:val="00AE2DF1"/>
    <w:rsid w:val="00AF0B7C"/>
    <w:rsid w:val="00AF1443"/>
    <w:rsid w:val="00B05A01"/>
    <w:rsid w:val="00B06C48"/>
    <w:rsid w:val="00B15D2C"/>
    <w:rsid w:val="00B17E0C"/>
    <w:rsid w:val="00B2403D"/>
    <w:rsid w:val="00B27CAB"/>
    <w:rsid w:val="00B350D2"/>
    <w:rsid w:val="00B41BAE"/>
    <w:rsid w:val="00B456E7"/>
    <w:rsid w:val="00B53F93"/>
    <w:rsid w:val="00B54FEE"/>
    <w:rsid w:val="00B662C1"/>
    <w:rsid w:val="00B74FD6"/>
    <w:rsid w:val="00B7674C"/>
    <w:rsid w:val="00B84DA6"/>
    <w:rsid w:val="00B91C74"/>
    <w:rsid w:val="00BA34DD"/>
    <w:rsid w:val="00BA6507"/>
    <w:rsid w:val="00BB2666"/>
    <w:rsid w:val="00BB65DC"/>
    <w:rsid w:val="00BB6F21"/>
    <w:rsid w:val="00BC7A5D"/>
    <w:rsid w:val="00BD039B"/>
    <w:rsid w:val="00BD1550"/>
    <w:rsid w:val="00BD1B3E"/>
    <w:rsid w:val="00BF4DEE"/>
    <w:rsid w:val="00C00503"/>
    <w:rsid w:val="00C10F7F"/>
    <w:rsid w:val="00C15542"/>
    <w:rsid w:val="00C15C8D"/>
    <w:rsid w:val="00C22D2A"/>
    <w:rsid w:val="00C25CAD"/>
    <w:rsid w:val="00C2604A"/>
    <w:rsid w:val="00C33FA1"/>
    <w:rsid w:val="00C35D6E"/>
    <w:rsid w:val="00C36626"/>
    <w:rsid w:val="00C51D90"/>
    <w:rsid w:val="00C52536"/>
    <w:rsid w:val="00C54B29"/>
    <w:rsid w:val="00C54EE9"/>
    <w:rsid w:val="00C571B4"/>
    <w:rsid w:val="00C651F2"/>
    <w:rsid w:val="00C658F7"/>
    <w:rsid w:val="00C675F7"/>
    <w:rsid w:val="00C676C6"/>
    <w:rsid w:val="00C71E65"/>
    <w:rsid w:val="00C766BB"/>
    <w:rsid w:val="00C7736C"/>
    <w:rsid w:val="00C774A8"/>
    <w:rsid w:val="00C83FDD"/>
    <w:rsid w:val="00C90D5D"/>
    <w:rsid w:val="00CA4E8F"/>
    <w:rsid w:val="00CA6D15"/>
    <w:rsid w:val="00CB27AF"/>
    <w:rsid w:val="00CB38F6"/>
    <w:rsid w:val="00CB4B52"/>
    <w:rsid w:val="00CB6164"/>
    <w:rsid w:val="00CC4E2A"/>
    <w:rsid w:val="00CC53DB"/>
    <w:rsid w:val="00CC6837"/>
    <w:rsid w:val="00CE2A09"/>
    <w:rsid w:val="00CE3C66"/>
    <w:rsid w:val="00CE550C"/>
    <w:rsid w:val="00CE7027"/>
    <w:rsid w:val="00CF3B78"/>
    <w:rsid w:val="00D03CA8"/>
    <w:rsid w:val="00D05619"/>
    <w:rsid w:val="00D0712A"/>
    <w:rsid w:val="00D0713A"/>
    <w:rsid w:val="00D075EE"/>
    <w:rsid w:val="00D25187"/>
    <w:rsid w:val="00D25DE8"/>
    <w:rsid w:val="00D26531"/>
    <w:rsid w:val="00D26B34"/>
    <w:rsid w:val="00D26BC3"/>
    <w:rsid w:val="00D352C6"/>
    <w:rsid w:val="00D36CEA"/>
    <w:rsid w:val="00D4083B"/>
    <w:rsid w:val="00D40FFB"/>
    <w:rsid w:val="00D42E83"/>
    <w:rsid w:val="00D4612C"/>
    <w:rsid w:val="00D46995"/>
    <w:rsid w:val="00D5288F"/>
    <w:rsid w:val="00D5513E"/>
    <w:rsid w:val="00D56552"/>
    <w:rsid w:val="00D575E9"/>
    <w:rsid w:val="00D62824"/>
    <w:rsid w:val="00D71950"/>
    <w:rsid w:val="00D76D87"/>
    <w:rsid w:val="00D82796"/>
    <w:rsid w:val="00D93F45"/>
    <w:rsid w:val="00DA0529"/>
    <w:rsid w:val="00DA39A7"/>
    <w:rsid w:val="00DA6915"/>
    <w:rsid w:val="00DB404B"/>
    <w:rsid w:val="00DC0CAA"/>
    <w:rsid w:val="00DC36B3"/>
    <w:rsid w:val="00DD23F4"/>
    <w:rsid w:val="00DD692D"/>
    <w:rsid w:val="00DD71CF"/>
    <w:rsid w:val="00DE1188"/>
    <w:rsid w:val="00DE5ADA"/>
    <w:rsid w:val="00DF11A8"/>
    <w:rsid w:val="00DF2CD9"/>
    <w:rsid w:val="00DF4E30"/>
    <w:rsid w:val="00DF5C29"/>
    <w:rsid w:val="00DF745A"/>
    <w:rsid w:val="00E131F9"/>
    <w:rsid w:val="00E1471A"/>
    <w:rsid w:val="00E15CB5"/>
    <w:rsid w:val="00E1650B"/>
    <w:rsid w:val="00E172C6"/>
    <w:rsid w:val="00E17EE6"/>
    <w:rsid w:val="00E2411D"/>
    <w:rsid w:val="00E242C7"/>
    <w:rsid w:val="00E30993"/>
    <w:rsid w:val="00E31DD9"/>
    <w:rsid w:val="00E3763E"/>
    <w:rsid w:val="00E53C2E"/>
    <w:rsid w:val="00E54AAC"/>
    <w:rsid w:val="00E6295A"/>
    <w:rsid w:val="00E73081"/>
    <w:rsid w:val="00E7411F"/>
    <w:rsid w:val="00E80B23"/>
    <w:rsid w:val="00E9051B"/>
    <w:rsid w:val="00E914D9"/>
    <w:rsid w:val="00E94403"/>
    <w:rsid w:val="00E94A85"/>
    <w:rsid w:val="00E968ED"/>
    <w:rsid w:val="00EA017C"/>
    <w:rsid w:val="00EA444C"/>
    <w:rsid w:val="00EB4046"/>
    <w:rsid w:val="00EB6C01"/>
    <w:rsid w:val="00EB7459"/>
    <w:rsid w:val="00EB7B5F"/>
    <w:rsid w:val="00EC248C"/>
    <w:rsid w:val="00EC4DB4"/>
    <w:rsid w:val="00EC754F"/>
    <w:rsid w:val="00EE1933"/>
    <w:rsid w:val="00EE5ECA"/>
    <w:rsid w:val="00F02E8B"/>
    <w:rsid w:val="00F05DC3"/>
    <w:rsid w:val="00F13DEA"/>
    <w:rsid w:val="00F1711E"/>
    <w:rsid w:val="00F31F9A"/>
    <w:rsid w:val="00F3389C"/>
    <w:rsid w:val="00F352A1"/>
    <w:rsid w:val="00F413D5"/>
    <w:rsid w:val="00F61642"/>
    <w:rsid w:val="00F63204"/>
    <w:rsid w:val="00F76637"/>
    <w:rsid w:val="00F93E8C"/>
    <w:rsid w:val="00F93F44"/>
    <w:rsid w:val="00F95189"/>
    <w:rsid w:val="00F9659F"/>
    <w:rsid w:val="00F96B66"/>
    <w:rsid w:val="00FA15F9"/>
    <w:rsid w:val="00FA4D91"/>
    <w:rsid w:val="00FB0A7E"/>
    <w:rsid w:val="00FB2771"/>
    <w:rsid w:val="00FB2FD8"/>
    <w:rsid w:val="00FC1795"/>
    <w:rsid w:val="00FC5B2A"/>
    <w:rsid w:val="00FC6F32"/>
    <w:rsid w:val="00FD648C"/>
    <w:rsid w:val="00FE2427"/>
    <w:rsid w:val="00FE28F1"/>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db913"/>
    </o:shapedefaults>
    <o:shapelayout v:ext="edit">
      <o:idmap v:ext="edit" data="1"/>
    </o:shapelayout>
  </w:shapeDefaults>
  <w:decimalSymbol w:val="."/>
  <w:listSeparator w:val=","/>
  <w14:docId w14:val="577F2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2379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paragraph" w:styleId="Footer">
    <w:name w:val="footer"/>
    <w:basedOn w:val="Normal"/>
    <w:link w:val="FooterChar"/>
    <w:uiPriority w:val="99"/>
    <w:rsid w:val="00846157"/>
    <w:pPr>
      <w:tabs>
        <w:tab w:val="center" w:pos="4320"/>
        <w:tab w:val="right" w:pos="8640"/>
      </w:tabs>
    </w:p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034C5F"/>
    <w:pPr>
      <w:numPr>
        <w:numId w:val="1"/>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034C5F"/>
    <w:pPr>
      <w:numPr>
        <w:numId w:val="2"/>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F907C0"/>
    <w:pPr>
      <w:numPr>
        <w:numId w:val="3"/>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6D3B96"/>
    <w:pPr>
      <w:numPr>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AC122B"/>
    <w:pPr>
      <w:numPr>
        <w:numId w:val="8"/>
      </w:numPr>
      <w:spacing w:after="80" w:line="260" w:lineRule="exact"/>
    </w:pPr>
    <w:rPr>
      <w:rFonts w:ascii="Georgia" w:hAnsi="Georgia"/>
      <w:kern w:val="16"/>
      <w:sz w:val="19"/>
      <w:szCs w:val="19"/>
      <w:lang w:eastAsia="zh-CN"/>
    </w:rPr>
  </w:style>
  <w:style w:type="paragraph" w:customStyle="1" w:styleId="EL95ptBullet3">
    <w:name w:val="_EL 9.5pt Bullet 3"/>
    <w:rsid w:val="00034C5F"/>
    <w:pPr>
      <w:numPr>
        <w:numId w:val="5"/>
      </w:numPr>
      <w:spacing w:after="80" w:line="260" w:lineRule="exact"/>
    </w:pPr>
    <w:rPr>
      <w:rFonts w:ascii="Georgia" w:hAnsi="Georgia"/>
      <w:sz w:val="19"/>
      <w:szCs w:val="19"/>
      <w:lang w:eastAsia="zh-CN"/>
    </w:rPr>
  </w:style>
  <w:style w:type="paragraph" w:customStyle="1" w:styleId="EL95ptNumberedList2">
    <w:name w:val="_EL 9.5pt NumberedList 2"/>
    <w:rsid w:val="00AC122B"/>
    <w:pPr>
      <w:numPr>
        <w:numId w:val="7"/>
      </w:numPr>
      <w:spacing w:after="80" w:line="260" w:lineRule="exact"/>
    </w:pPr>
    <w:rPr>
      <w:rFonts w:ascii="Georgia" w:hAnsi="Georgia"/>
      <w:kern w:val="16"/>
      <w:sz w:val="19"/>
      <w:szCs w:val="19"/>
      <w:lang w:eastAsia="zh-CN"/>
    </w:rPr>
  </w:style>
  <w:style w:type="paragraph" w:customStyle="1" w:styleId="EL75ptNumberedList1">
    <w:name w:val="_EL 7.5pt NumberedList 1"/>
    <w:rsid w:val="00C00752"/>
    <w:pPr>
      <w:numPr>
        <w:numId w:val="10"/>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AC122B"/>
    <w:pPr>
      <w:numPr>
        <w:numId w:val="9"/>
      </w:numPr>
      <w:spacing w:after="80" w:line="260" w:lineRule="exact"/>
    </w:pPr>
    <w:rPr>
      <w:rFonts w:ascii="Georgia" w:hAnsi="Georgia"/>
      <w:kern w:val="16"/>
      <w:sz w:val="19"/>
      <w:szCs w:val="19"/>
      <w:lang w:eastAsia="zh-CN"/>
    </w:rPr>
  </w:style>
  <w:style w:type="paragraph" w:customStyle="1" w:styleId="EL75ptBullet3">
    <w:name w:val="_EL 7.5pt Bullet 3"/>
    <w:rsid w:val="006D3B96"/>
    <w:pPr>
      <w:numPr>
        <w:numId w:val="6"/>
      </w:numPr>
      <w:spacing w:after="40" w:line="220" w:lineRule="exact"/>
    </w:pPr>
    <w:rPr>
      <w:rFonts w:ascii="Georgia" w:hAnsi="Georgia"/>
      <w:sz w:val="15"/>
      <w:szCs w:val="15"/>
      <w:lang w:eastAsia="zh-CN"/>
    </w:rPr>
  </w:style>
  <w:style w:type="paragraph" w:customStyle="1" w:styleId="EL75ptNumberedList2">
    <w:name w:val="_EL 7.5pt NumberedList 2"/>
    <w:rsid w:val="00D02D8C"/>
    <w:pPr>
      <w:numPr>
        <w:numId w:val="11"/>
      </w:numPr>
      <w:spacing w:after="40" w:line="220" w:lineRule="exact"/>
    </w:pPr>
    <w:rPr>
      <w:rFonts w:ascii="Georgia" w:hAnsi="Georgia"/>
      <w:kern w:val="16"/>
      <w:sz w:val="15"/>
      <w:szCs w:val="18"/>
      <w:lang w:eastAsia="zh-CN"/>
    </w:rPr>
  </w:style>
  <w:style w:type="paragraph" w:customStyle="1" w:styleId="EL75ptNumberedList3">
    <w:name w:val="_EL 7.5pt NumberedList 3"/>
    <w:rsid w:val="00D02D8C"/>
    <w:pPr>
      <w:numPr>
        <w:numId w:val="12"/>
      </w:numPr>
      <w:spacing w:after="40" w:line="220" w:lineRule="exact"/>
    </w:pPr>
    <w:rPr>
      <w:rFonts w:ascii="Georgia" w:hAnsi="Georgia"/>
      <w:kern w:val="16"/>
      <w:sz w:val="15"/>
      <w:szCs w:val="18"/>
      <w:lang w:eastAsia="zh-CN"/>
    </w:rPr>
  </w:style>
  <w:style w:type="paragraph" w:customStyle="1" w:styleId="BasicParagraph">
    <w:name w:val="[Basic Paragraph]"/>
    <w:basedOn w:val="Normal"/>
    <w:uiPriority w:val="99"/>
    <w:rsid w:val="00B73731"/>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9F07A4"/>
    <w:pPr>
      <w:widowControl w:val="0"/>
      <w:autoSpaceDE w:val="0"/>
      <w:autoSpaceDN w:val="0"/>
      <w:adjustRightInd w:val="0"/>
      <w:spacing w:line="288" w:lineRule="auto"/>
      <w:textAlignment w:val="center"/>
    </w:pPr>
    <w:rPr>
      <w:rFonts w:ascii="Garamond" w:hAnsi="Garamond"/>
      <w:color w:val="000000"/>
      <w:sz w:val="24"/>
      <w:szCs w:val="24"/>
    </w:rPr>
  </w:style>
  <w:style w:type="character" w:customStyle="1" w:styleId="HeaderChar">
    <w:name w:val="Header Char"/>
    <w:link w:val="Header"/>
    <w:uiPriority w:val="99"/>
    <w:rsid w:val="008812D7"/>
    <w:rPr>
      <w:sz w:val="24"/>
      <w:szCs w:val="24"/>
      <w:lang w:eastAsia="zh-CN"/>
    </w:rPr>
  </w:style>
  <w:style w:type="character" w:customStyle="1" w:styleId="MediumGrid11">
    <w:name w:val="Medium Grid 11"/>
    <w:uiPriority w:val="99"/>
    <w:unhideWhenUsed/>
    <w:rsid w:val="00B91C74"/>
    <w:rPr>
      <w:color w:val="808080"/>
    </w:rPr>
  </w:style>
  <w:style w:type="character" w:styleId="CommentReference">
    <w:name w:val="annotation reference"/>
    <w:rsid w:val="001B6D41"/>
    <w:rPr>
      <w:sz w:val="16"/>
      <w:szCs w:val="16"/>
    </w:rPr>
  </w:style>
  <w:style w:type="paragraph" w:styleId="CommentText">
    <w:name w:val="annotation text"/>
    <w:basedOn w:val="Normal"/>
    <w:link w:val="CommentTextChar"/>
    <w:rsid w:val="001B6D41"/>
    <w:rPr>
      <w:sz w:val="20"/>
      <w:szCs w:val="20"/>
    </w:rPr>
  </w:style>
  <w:style w:type="character" w:customStyle="1" w:styleId="CommentTextChar">
    <w:name w:val="Comment Text Char"/>
    <w:link w:val="CommentText"/>
    <w:rsid w:val="001B6D41"/>
    <w:rPr>
      <w:lang w:eastAsia="zh-CN"/>
    </w:rPr>
  </w:style>
  <w:style w:type="paragraph" w:styleId="CommentSubject">
    <w:name w:val="annotation subject"/>
    <w:basedOn w:val="CommentText"/>
    <w:next w:val="CommentText"/>
    <w:link w:val="CommentSubjectChar"/>
    <w:rsid w:val="001B6D41"/>
    <w:rPr>
      <w:b/>
      <w:bCs/>
    </w:rPr>
  </w:style>
  <w:style w:type="character" w:customStyle="1" w:styleId="CommentSubjectChar">
    <w:name w:val="Comment Subject Char"/>
    <w:link w:val="CommentSubject"/>
    <w:rsid w:val="001B6D41"/>
    <w:rPr>
      <w:b/>
      <w:bCs/>
      <w:lang w:eastAsia="zh-CN"/>
    </w:rPr>
  </w:style>
  <w:style w:type="paragraph" w:styleId="BalloonText">
    <w:name w:val="Balloon Text"/>
    <w:basedOn w:val="Normal"/>
    <w:link w:val="BalloonTextChar"/>
    <w:uiPriority w:val="99"/>
    <w:rsid w:val="001B6D41"/>
    <w:rPr>
      <w:rFonts w:ascii="Segoe UI" w:hAnsi="Segoe UI" w:cs="Segoe UI"/>
      <w:sz w:val="18"/>
      <w:szCs w:val="18"/>
    </w:rPr>
  </w:style>
  <w:style w:type="character" w:customStyle="1" w:styleId="BalloonTextChar">
    <w:name w:val="Balloon Text Char"/>
    <w:link w:val="BalloonText"/>
    <w:uiPriority w:val="99"/>
    <w:rsid w:val="001B6D41"/>
    <w:rPr>
      <w:rFonts w:ascii="Segoe UI" w:hAnsi="Segoe UI" w:cs="Segoe UI"/>
      <w:sz w:val="18"/>
      <w:szCs w:val="18"/>
      <w:lang w:eastAsia="zh-CN"/>
    </w:rPr>
  </w:style>
  <w:style w:type="paragraph" w:styleId="ListParagraph">
    <w:name w:val="List Paragraph"/>
    <w:basedOn w:val="Normal"/>
    <w:uiPriority w:val="34"/>
    <w:qFormat/>
    <w:rsid w:val="00BD039B"/>
    <w:pPr>
      <w:ind w:left="720"/>
      <w:contextualSpacing/>
    </w:pPr>
    <w:rPr>
      <w:rFonts w:ascii="Cambria" w:eastAsia="MS Mincho"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2379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paragraph" w:styleId="Footer">
    <w:name w:val="footer"/>
    <w:basedOn w:val="Normal"/>
    <w:link w:val="FooterChar"/>
    <w:uiPriority w:val="99"/>
    <w:rsid w:val="00846157"/>
    <w:pPr>
      <w:tabs>
        <w:tab w:val="center" w:pos="4320"/>
        <w:tab w:val="right" w:pos="8640"/>
      </w:tabs>
    </w:p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034C5F"/>
    <w:pPr>
      <w:numPr>
        <w:numId w:val="1"/>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034C5F"/>
    <w:pPr>
      <w:numPr>
        <w:numId w:val="2"/>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F907C0"/>
    <w:pPr>
      <w:numPr>
        <w:numId w:val="3"/>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6D3B96"/>
    <w:pPr>
      <w:numPr>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AC122B"/>
    <w:pPr>
      <w:numPr>
        <w:numId w:val="8"/>
      </w:numPr>
      <w:spacing w:after="80" w:line="260" w:lineRule="exact"/>
    </w:pPr>
    <w:rPr>
      <w:rFonts w:ascii="Georgia" w:hAnsi="Georgia"/>
      <w:kern w:val="16"/>
      <w:sz w:val="19"/>
      <w:szCs w:val="19"/>
      <w:lang w:eastAsia="zh-CN"/>
    </w:rPr>
  </w:style>
  <w:style w:type="paragraph" w:customStyle="1" w:styleId="EL95ptBullet3">
    <w:name w:val="_EL 9.5pt Bullet 3"/>
    <w:rsid w:val="00034C5F"/>
    <w:pPr>
      <w:numPr>
        <w:numId w:val="5"/>
      </w:numPr>
      <w:spacing w:after="80" w:line="260" w:lineRule="exact"/>
    </w:pPr>
    <w:rPr>
      <w:rFonts w:ascii="Georgia" w:hAnsi="Georgia"/>
      <w:sz w:val="19"/>
      <w:szCs w:val="19"/>
      <w:lang w:eastAsia="zh-CN"/>
    </w:rPr>
  </w:style>
  <w:style w:type="paragraph" w:customStyle="1" w:styleId="EL95ptNumberedList2">
    <w:name w:val="_EL 9.5pt NumberedList 2"/>
    <w:rsid w:val="00AC122B"/>
    <w:pPr>
      <w:numPr>
        <w:numId w:val="7"/>
      </w:numPr>
      <w:spacing w:after="80" w:line="260" w:lineRule="exact"/>
    </w:pPr>
    <w:rPr>
      <w:rFonts w:ascii="Georgia" w:hAnsi="Georgia"/>
      <w:kern w:val="16"/>
      <w:sz w:val="19"/>
      <w:szCs w:val="19"/>
      <w:lang w:eastAsia="zh-CN"/>
    </w:rPr>
  </w:style>
  <w:style w:type="paragraph" w:customStyle="1" w:styleId="EL75ptNumberedList1">
    <w:name w:val="_EL 7.5pt NumberedList 1"/>
    <w:rsid w:val="00C00752"/>
    <w:pPr>
      <w:numPr>
        <w:numId w:val="10"/>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AC122B"/>
    <w:pPr>
      <w:numPr>
        <w:numId w:val="9"/>
      </w:numPr>
      <w:spacing w:after="80" w:line="260" w:lineRule="exact"/>
    </w:pPr>
    <w:rPr>
      <w:rFonts w:ascii="Georgia" w:hAnsi="Georgia"/>
      <w:kern w:val="16"/>
      <w:sz w:val="19"/>
      <w:szCs w:val="19"/>
      <w:lang w:eastAsia="zh-CN"/>
    </w:rPr>
  </w:style>
  <w:style w:type="paragraph" w:customStyle="1" w:styleId="EL75ptBullet3">
    <w:name w:val="_EL 7.5pt Bullet 3"/>
    <w:rsid w:val="006D3B96"/>
    <w:pPr>
      <w:numPr>
        <w:numId w:val="6"/>
      </w:numPr>
      <w:spacing w:after="40" w:line="220" w:lineRule="exact"/>
    </w:pPr>
    <w:rPr>
      <w:rFonts w:ascii="Georgia" w:hAnsi="Georgia"/>
      <w:sz w:val="15"/>
      <w:szCs w:val="15"/>
      <w:lang w:eastAsia="zh-CN"/>
    </w:rPr>
  </w:style>
  <w:style w:type="paragraph" w:customStyle="1" w:styleId="EL75ptNumberedList2">
    <w:name w:val="_EL 7.5pt NumberedList 2"/>
    <w:rsid w:val="00D02D8C"/>
    <w:pPr>
      <w:numPr>
        <w:numId w:val="11"/>
      </w:numPr>
      <w:spacing w:after="40" w:line="220" w:lineRule="exact"/>
    </w:pPr>
    <w:rPr>
      <w:rFonts w:ascii="Georgia" w:hAnsi="Georgia"/>
      <w:kern w:val="16"/>
      <w:sz w:val="15"/>
      <w:szCs w:val="18"/>
      <w:lang w:eastAsia="zh-CN"/>
    </w:rPr>
  </w:style>
  <w:style w:type="paragraph" w:customStyle="1" w:styleId="EL75ptNumberedList3">
    <w:name w:val="_EL 7.5pt NumberedList 3"/>
    <w:rsid w:val="00D02D8C"/>
    <w:pPr>
      <w:numPr>
        <w:numId w:val="12"/>
      </w:numPr>
      <w:spacing w:after="40" w:line="220" w:lineRule="exact"/>
    </w:pPr>
    <w:rPr>
      <w:rFonts w:ascii="Georgia" w:hAnsi="Georgia"/>
      <w:kern w:val="16"/>
      <w:sz w:val="15"/>
      <w:szCs w:val="18"/>
      <w:lang w:eastAsia="zh-CN"/>
    </w:rPr>
  </w:style>
  <w:style w:type="paragraph" w:customStyle="1" w:styleId="BasicParagraph">
    <w:name w:val="[Basic Paragraph]"/>
    <w:basedOn w:val="Normal"/>
    <w:uiPriority w:val="99"/>
    <w:rsid w:val="00B73731"/>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9F07A4"/>
    <w:pPr>
      <w:widowControl w:val="0"/>
      <w:autoSpaceDE w:val="0"/>
      <w:autoSpaceDN w:val="0"/>
      <w:adjustRightInd w:val="0"/>
      <w:spacing w:line="288" w:lineRule="auto"/>
      <w:textAlignment w:val="center"/>
    </w:pPr>
    <w:rPr>
      <w:rFonts w:ascii="Garamond" w:hAnsi="Garamond"/>
      <w:color w:val="000000"/>
      <w:sz w:val="24"/>
      <w:szCs w:val="24"/>
    </w:rPr>
  </w:style>
  <w:style w:type="character" w:customStyle="1" w:styleId="HeaderChar">
    <w:name w:val="Header Char"/>
    <w:link w:val="Header"/>
    <w:uiPriority w:val="99"/>
    <w:rsid w:val="008812D7"/>
    <w:rPr>
      <w:sz w:val="24"/>
      <w:szCs w:val="24"/>
      <w:lang w:eastAsia="zh-CN"/>
    </w:rPr>
  </w:style>
  <w:style w:type="character" w:customStyle="1" w:styleId="MediumGrid11">
    <w:name w:val="Medium Grid 11"/>
    <w:uiPriority w:val="99"/>
    <w:unhideWhenUsed/>
    <w:rsid w:val="00B91C74"/>
    <w:rPr>
      <w:color w:val="808080"/>
    </w:rPr>
  </w:style>
  <w:style w:type="character" w:styleId="CommentReference">
    <w:name w:val="annotation reference"/>
    <w:rsid w:val="001B6D41"/>
    <w:rPr>
      <w:sz w:val="16"/>
      <w:szCs w:val="16"/>
    </w:rPr>
  </w:style>
  <w:style w:type="paragraph" w:styleId="CommentText">
    <w:name w:val="annotation text"/>
    <w:basedOn w:val="Normal"/>
    <w:link w:val="CommentTextChar"/>
    <w:rsid w:val="001B6D41"/>
    <w:rPr>
      <w:sz w:val="20"/>
      <w:szCs w:val="20"/>
    </w:rPr>
  </w:style>
  <w:style w:type="character" w:customStyle="1" w:styleId="CommentTextChar">
    <w:name w:val="Comment Text Char"/>
    <w:link w:val="CommentText"/>
    <w:rsid w:val="001B6D41"/>
    <w:rPr>
      <w:lang w:eastAsia="zh-CN"/>
    </w:rPr>
  </w:style>
  <w:style w:type="paragraph" w:styleId="CommentSubject">
    <w:name w:val="annotation subject"/>
    <w:basedOn w:val="CommentText"/>
    <w:next w:val="CommentText"/>
    <w:link w:val="CommentSubjectChar"/>
    <w:rsid w:val="001B6D41"/>
    <w:rPr>
      <w:b/>
      <w:bCs/>
    </w:rPr>
  </w:style>
  <w:style w:type="character" w:customStyle="1" w:styleId="CommentSubjectChar">
    <w:name w:val="Comment Subject Char"/>
    <w:link w:val="CommentSubject"/>
    <w:rsid w:val="001B6D41"/>
    <w:rPr>
      <w:b/>
      <w:bCs/>
      <w:lang w:eastAsia="zh-CN"/>
    </w:rPr>
  </w:style>
  <w:style w:type="paragraph" w:styleId="BalloonText">
    <w:name w:val="Balloon Text"/>
    <w:basedOn w:val="Normal"/>
    <w:link w:val="BalloonTextChar"/>
    <w:uiPriority w:val="99"/>
    <w:rsid w:val="001B6D41"/>
    <w:rPr>
      <w:rFonts w:ascii="Segoe UI" w:hAnsi="Segoe UI" w:cs="Segoe UI"/>
      <w:sz w:val="18"/>
      <w:szCs w:val="18"/>
    </w:rPr>
  </w:style>
  <w:style w:type="character" w:customStyle="1" w:styleId="BalloonTextChar">
    <w:name w:val="Balloon Text Char"/>
    <w:link w:val="BalloonText"/>
    <w:uiPriority w:val="99"/>
    <w:rsid w:val="001B6D41"/>
    <w:rPr>
      <w:rFonts w:ascii="Segoe UI" w:hAnsi="Segoe UI" w:cs="Segoe UI"/>
      <w:sz w:val="18"/>
      <w:szCs w:val="18"/>
      <w:lang w:eastAsia="zh-CN"/>
    </w:rPr>
  </w:style>
  <w:style w:type="paragraph" w:styleId="ListParagraph">
    <w:name w:val="List Paragraph"/>
    <w:basedOn w:val="Normal"/>
    <w:uiPriority w:val="34"/>
    <w:qFormat/>
    <w:rsid w:val="00BD039B"/>
    <w:pPr>
      <w:ind w:left="720"/>
      <w:contextualSpacing/>
    </w:pPr>
    <w:rPr>
      <w:rFonts w:ascii="Cambria" w:eastAsia="MS Mincho"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C274-17F8-424B-A24D-89ADEB39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 Sheila</dc:creator>
  <cp:lastModifiedBy>Whitehorse, Brenda</cp:lastModifiedBy>
  <cp:revision>2</cp:revision>
  <cp:lastPrinted>2015-06-24T21:25:00Z</cp:lastPrinted>
  <dcterms:created xsi:type="dcterms:W3CDTF">2015-07-30T22:17:00Z</dcterms:created>
  <dcterms:modified xsi:type="dcterms:W3CDTF">2015-07-30T22:17:00Z</dcterms:modified>
</cp:coreProperties>
</file>