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BC9" w:rsidRDefault="006B1111">
      <w:pPr>
        <w:spacing w:after="200" w:line="276" w:lineRule="auto"/>
        <w:jc w:val="center"/>
        <w:rPr>
          <w:rFonts w:ascii="Century Gothic" w:eastAsia="Century Gothic" w:hAnsi="Century Gothic" w:cs="Century Gothic"/>
          <w:b/>
          <w:sz w:val="24"/>
          <w:szCs w:val="24"/>
        </w:rPr>
      </w:pPr>
      <w:bookmarkStart w:id="0" w:name="_GoBack"/>
      <w:bookmarkEnd w:id="0"/>
      <w:r>
        <w:rPr>
          <w:rFonts w:ascii="Century Gothic" w:eastAsia="Century Gothic" w:hAnsi="Century Gothic" w:cs="Century Gothic"/>
          <w:b/>
          <w:sz w:val="24"/>
          <w:szCs w:val="24"/>
        </w:rPr>
        <w:t xml:space="preserve"> Science- Grade 6 </w:t>
      </w:r>
      <w:r>
        <w:rPr>
          <w:noProof/>
        </w:rPr>
        <w:drawing>
          <wp:anchor distT="0" distB="0" distL="0" distR="0" simplePos="0" relativeHeight="251658240" behindDoc="0" locked="0" layoutInCell="1" hidden="0" allowOverlap="1">
            <wp:simplePos x="0" y="0"/>
            <wp:positionH relativeFrom="margin">
              <wp:posOffset>3838575</wp:posOffset>
            </wp:positionH>
            <wp:positionV relativeFrom="paragraph">
              <wp:posOffset>-133349</wp:posOffset>
            </wp:positionV>
            <wp:extent cx="2543175" cy="1481627"/>
            <wp:effectExtent l="194916" t="595541" r="194916" b="595541"/>
            <wp:wrapSquare wrapText="bothSides" distT="0" distB="0" distL="0" distR="0"/>
            <wp:docPr id="1" name="image2.jpg" descr="Image result for science clip art"/>
            <wp:cNvGraphicFramePr/>
            <a:graphic xmlns:a="http://schemas.openxmlformats.org/drawingml/2006/main">
              <a:graphicData uri="http://schemas.openxmlformats.org/drawingml/2006/picture">
                <pic:pic xmlns:pic="http://schemas.openxmlformats.org/drawingml/2006/picture">
                  <pic:nvPicPr>
                    <pic:cNvPr id="0" name="image2.jpg" descr="Image result for science clip art"/>
                    <pic:cNvPicPr preferRelativeResize="0"/>
                  </pic:nvPicPr>
                  <pic:blipFill>
                    <a:blip r:embed="rId5"/>
                    <a:srcRect/>
                    <a:stretch>
                      <a:fillRect/>
                    </a:stretch>
                  </pic:blipFill>
                  <pic:spPr>
                    <a:xfrm rot="2100912">
                      <a:off x="0" y="0"/>
                      <a:ext cx="2543175" cy="1481627"/>
                    </a:xfrm>
                    <a:prstGeom prst="rect">
                      <a:avLst/>
                    </a:prstGeom>
                    <a:ln/>
                  </pic:spPr>
                </pic:pic>
              </a:graphicData>
            </a:graphic>
          </wp:anchor>
        </w:drawing>
      </w:r>
    </w:p>
    <w:p w:rsidR="00C72BC9" w:rsidRDefault="006B1111">
      <w:pPr>
        <w:spacing w:after="200" w:line="276"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2017-2018</w:t>
      </w:r>
    </w:p>
    <w:p w:rsidR="00C72BC9" w:rsidRDefault="006B1111">
      <w:pPr>
        <w:spacing w:after="200" w:line="276"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Mrs. Conboy</w:t>
      </w:r>
    </w:p>
    <w:p w:rsidR="00C72BC9" w:rsidRDefault="00C72BC9">
      <w:pPr>
        <w:spacing w:after="200" w:line="276" w:lineRule="auto"/>
        <w:jc w:val="center"/>
        <w:rPr>
          <w:rFonts w:ascii="Century Gothic" w:eastAsia="Century Gothic" w:hAnsi="Century Gothic" w:cs="Century Gothic"/>
          <w:sz w:val="20"/>
          <w:szCs w:val="20"/>
        </w:rPr>
      </w:pPr>
    </w:p>
    <w:p w:rsidR="00C72BC9" w:rsidRDefault="00C72BC9">
      <w:pPr>
        <w:spacing w:after="200" w:line="276" w:lineRule="auto"/>
        <w:jc w:val="center"/>
        <w:rPr>
          <w:rFonts w:ascii="Century Gothic" w:eastAsia="Century Gothic" w:hAnsi="Century Gothic" w:cs="Century Gothic"/>
          <w:sz w:val="20"/>
          <w:szCs w:val="20"/>
        </w:rPr>
      </w:pPr>
    </w:p>
    <w:p w:rsidR="00C72BC9" w:rsidRDefault="006B1111">
      <w:pPr>
        <w:spacing w:after="200" w:line="276" w:lineRule="auto"/>
        <w:rPr>
          <w:rFonts w:ascii="Century Gothic" w:eastAsia="Century Gothic" w:hAnsi="Century Gothic" w:cs="Century Gothic"/>
          <w:b/>
        </w:rPr>
      </w:pPr>
      <w:r>
        <w:rPr>
          <w:rFonts w:ascii="Century Gothic" w:eastAsia="Century Gothic" w:hAnsi="Century Gothic" w:cs="Century Gothic"/>
          <w:b/>
        </w:rPr>
        <w:t>Classroom Expectations:</w:t>
      </w:r>
    </w:p>
    <w:p w:rsidR="00C72BC9" w:rsidRDefault="006B1111">
      <w:pPr>
        <w:spacing w:after="200" w:line="276" w:lineRule="auto"/>
        <w:rPr>
          <w:rFonts w:ascii="Century Gothic" w:eastAsia="Century Gothic" w:hAnsi="Century Gothic" w:cs="Century Gothic"/>
          <w:b/>
          <w:sz w:val="20"/>
          <w:szCs w:val="20"/>
        </w:rPr>
      </w:pPr>
      <w:r>
        <w:rPr>
          <w:rFonts w:ascii="Century Gothic" w:eastAsia="Century Gothic" w:hAnsi="Century Gothic" w:cs="Century Gothic"/>
          <w:b/>
        </w:rPr>
        <w:tab/>
      </w:r>
      <w:r>
        <w:rPr>
          <w:rFonts w:ascii="Century Gothic" w:eastAsia="Century Gothic" w:hAnsi="Century Gothic" w:cs="Century Gothic"/>
          <w:b/>
          <w:sz w:val="20"/>
          <w:szCs w:val="20"/>
        </w:rPr>
        <w:t xml:space="preserve">- Be Respectful, Responsible, and Ready to Learn </w:t>
      </w:r>
    </w:p>
    <w:p w:rsidR="00C72BC9" w:rsidRDefault="006B1111">
      <w:pPr>
        <w:spacing w:after="200"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 </w:t>
      </w:r>
      <w:r>
        <w:rPr>
          <w:rFonts w:ascii="Century Gothic" w:eastAsia="Century Gothic" w:hAnsi="Century Gothic" w:cs="Century Gothic"/>
          <w:b/>
          <w:sz w:val="20"/>
          <w:szCs w:val="20"/>
        </w:rPr>
        <w:t>Respectful:</w:t>
      </w:r>
      <w:r>
        <w:rPr>
          <w:rFonts w:ascii="Century Gothic" w:eastAsia="Century Gothic" w:hAnsi="Century Gothic" w:cs="Century Gothic"/>
          <w:sz w:val="20"/>
          <w:szCs w:val="20"/>
        </w:rPr>
        <w:t xml:space="preserve"> treat students, teachers, and materials appropriately </w:t>
      </w:r>
    </w:p>
    <w:p w:rsidR="00C72BC9" w:rsidRDefault="006B1111">
      <w:pPr>
        <w:spacing w:after="200"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 </w:t>
      </w:r>
      <w:r>
        <w:rPr>
          <w:rFonts w:ascii="Century Gothic" w:eastAsia="Century Gothic" w:hAnsi="Century Gothic" w:cs="Century Gothic"/>
          <w:b/>
          <w:sz w:val="20"/>
          <w:szCs w:val="20"/>
        </w:rPr>
        <w:t>Responsible</w:t>
      </w:r>
      <w:r>
        <w:rPr>
          <w:rFonts w:ascii="Century Gothic" w:eastAsia="Century Gothic" w:hAnsi="Century Gothic" w:cs="Century Gothic"/>
          <w:sz w:val="20"/>
          <w:szCs w:val="20"/>
        </w:rPr>
        <w:t xml:space="preserve">: you are in charge of completing assignments, being on time,  </w:t>
      </w:r>
    </w:p>
    <w:p w:rsidR="00C72BC9" w:rsidRDefault="006B1111">
      <w:pPr>
        <w:spacing w:after="200"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proofErr w:type="gramStart"/>
      <w:r>
        <w:rPr>
          <w:rFonts w:ascii="Century Gothic" w:eastAsia="Century Gothic" w:hAnsi="Century Gothic" w:cs="Century Gothic"/>
          <w:sz w:val="20"/>
          <w:szCs w:val="20"/>
        </w:rPr>
        <w:t>being</w:t>
      </w:r>
      <w:proofErr w:type="gramEnd"/>
      <w:r>
        <w:rPr>
          <w:rFonts w:ascii="Century Gothic" w:eastAsia="Century Gothic" w:hAnsi="Century Gothic" w:cs="Century Gothic"/>
          <w:sz w:val="20"/>
          <w:szCs w:val="20"/>
        </w:rPr>
        <w:t xml:space="preserve"> accountable for your own actions  </w:t>
      </w:r>
    </w:p>
    <w:p w:rsidR="00C72BC9" w:rsidRDefault="006B1111">
      <w:pPr>
        <w:spacing w:after="200" w:line="276" w:lineRule="auto"/>
        <w:ind w:left="7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r>
        <w:rPr>
          <w:rFonts w:ascii="Century Gothic" w:eastAsia="Century Gothic" w:hAnsi="Century Gothic" w:cs="Century Gothic"/>
          <w:b/>
          <w:sz w:val="20"/>
          <w:szCs w:val="20"/>
        </w:rPr>
        <w:t>Ready to Learn</w:t>
      </w:r>
      <w:r>
        <w:rPr>
          <w:rFonts w:ascii="Century Gothic" w:eastAsia="Century Gothic" w:hAnsi="Century Gothic" w:cs="Century Gothic"/>
          <w:sz w:val="20"/>
          <w:szCs w:val="20"/>
        </w:rPr>
        <w:t xml:space="preserve">:  Every day you should bring your planner, book, notebook,        </w:t>
      </w:r>
    </w:p>
    <w:p w:rsidR="00C72BC9" w:rsidRDefault="006B1111">
      <w:pPr>
        <w:spacing w:after="200" w:line="276" w:lineRule="auto"/>
        <w:ind w:left="7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 xml:space="preserve">  </w:t>
      </w:r>
      <w:proofErr w:type="gramStart"/>
      <w:r>
        <w:rPr>
          <w:rFonts w:ascii="Century Gothic" w:eastAsia="Century Gothic" w:hAnsi="Century Gothic" w:cs="Century Gothic"/>
          <w:sz w:val="20"/>
          <w:szCs w:val="20"/>
        </w:rPr>
        <w:t>binder</w:t>
      </w:r>
      <w:proofErr w:type="gramEnd"/>
      <w:r>
        <w:rPr>
          <w:rFonts w:ascii="Century Gothic" w:eastAsia="Century Gothic" w:hAnsi="Century Gothic" w:cs="Century Gothic"/>
          <w:sz w:val="20"/>
          <w:szCs w:val="20"/>
        </w:rPr>
        <w:t xml:space="preserve">, pencil, and any other materials you need for class. </w:t>
      </w:r>
    </w:p>
    <w:p w:rsidR="00C72BC9" w:rsidRDefault="006B1111">
      <w:pPr>
        <w:spacing w:after="200"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ab/>
        <w:t xml:space="preserve">* No electronic devices (phones, music </w:t>
      </w:r>
      <w:proofErr w:type="gramStart"/>
      <w:r>
        <w:rPr>
          <w:rFonts w:ascii="Century Gothic" w:eastAsia="Century Gothic" w:hAnsi="Century Gothic" w:cs="Century Gothic"/>
          <w:sz w:val="20"/>
          <w:szCs w:val="20"/>
        </w:rPr>
        <w:t>players, …)</w:t>
      </w:r>
      <w:proofErr w:type="gramEnd"/>
    </w:p>
    <w:p w:rsidR="00C72BC9" w:rsidRDefault="006B1111">
      <w:pPr>
        <w:spacing w:after="200"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 You may bring water to class unless we are in the science room. </w:t>
      </w:r>
    </w:p>
    <w:p w:rsidR="00C72BC9" w:rsidRDefault="006B1111">
      <w:pPr>
        <w:spacing w:after="200" w:line="276" w:lineRule="auto"/>
        <w:rPr>
          <w:rFonts w:ascii="Century Gothic" w:eastAsia="Century Gothic" w:hAnsi="Century Gothic" w:cs="Century Gothic"/>
          <w:b/>
          <w:sz w:val="20"/>
          <w:szCs w:val="20"/>
          <w:u w:val="single"/>
        </w:rPr>
      </w:pPr>
      <w:r>
        <w:rPr>
          <w:rFonts w:ascii="Century Gothic" w:eastAsia="Century Gothic" w:hAnsi="Century Gothic" w:cs="Century Gothic"/>
          <w:b/>
          <w:sz w:val="20"/>
          <w:szCs w:val="20"/>
        </w:rPr>
        <w:t xml:space="preserve">           *****</w:t>
      </w:r>
      <w:r>
        <w:rPr>
          <w:rFonts w:ascii="Century Gothic" w:eastAsia="Century Gothic" w:hAnsi="Century Gothic" w:cs="Century Gothic"/>
          <w:b/>
          <w:sz w:val="20"/>
          <w:szCs w:val="20"/>
          <w:u w:val="single"/>
        </w:rPr>
        <w:t>Do what is right and Do it to the best of your</w:t>
      </w:r>
      <w:r>
        <w:rPr>
          <w:rFonts w:ascii="Century Gothic" w:eastAsia="Century Gothic" w:hAnsi="Century Gothic" w:cs="Century Gothic"/>
          <w:b/>
          <w:sz w:val="20"/>
          <w:szCs w:val="20"/>
          <w:u w:val="single"/>
        </w:rPr>
        <w:t xml:space="preserve"> ability***** </w:t>
      </w:r>
    </w:p>
    <w:p w:rsidR="00C72BC9" w:rsidRDefault="006B1111">
      <w:pPr>
        <w:spacing w:after="200" w:line="276" w:lineRule="auto"/>
        <w:rPr>
          <w:rFonts w:ascii="Century Gothic" w:eastAsia="Century Gothic" w:hAnsi="Century Gothic" w:cs="Century Gothic"/>
          <w:b/>
        </w:rPr>
      </w:pPr>
      <w:r>
        <w:rPr>
          <w:rFonts w:ascii="Century Gothic" w:eastAsia="Century Gothic" w:hAnsi="Century Gothic" w:cs="Century Gothic"/>
          <w:b/>
        </w:rPr>
        <w:tab/>
      </w:r>
    </w:p>
    <w:p w:rsidR="00C72BC9" w:rsidRDefault="006B1111">
      <w:pPr>
        <w:spacing w:after="200" w:line="276" w:lineRule="auto"/>
        <w:rPr>
          <w:rFonts w:ascii="Century Gothic" w:eastAsia="Century Gothic" w:hAnsi="Century Gothic" w:cs="Century Gothic"/>
          <w:b/>
        </w:rPr>
      </w:pPr>
      <w:r>
        <w:rPr>
          <w:rFonts w:ascii="Century Gothic" w:eastAsia="Century Gothic" w:hAnsi="Century Gothic" w:cs="Century Gothic"/>
          <w:b/>
        </w:rPr>
        <w:t>Daily Routines:</w:t>
      </w:r>
    </w:p>
    <w:p w:rsidR="00C72BC9" w:rsidRDefault="006B1111">
      <w:pPr>
        <w:spacing w:after="200" w:line="276" w:lineRule="auto"/>
        <w:rPr>
          <w:rFonts w:ascii="Century Gothic" w:eastAsia="Century Gothic" w:hAnsi="Century Gothic" w:cs="Century Gothic"/>
          <w:sz w:val="20"/>
          <w:szCs w:val="20"/>
        </w:rPr>
      </w:pPr>
      <w:r>
        <w:rPr>
          <w:rFonts w:ascii="Century Gothic" w:eastAsia="Century Gothic" w:hAnsi="Century Gothic" w:cs="Century Gothic"/>
        </w:rPr>
        <w:tab/>
      </w:r>
      <w:r>
        <w:rPr>
          <w:rFonts w:ascii="Century Gothic" w:eastAsia="Century Gothic" w:hAnsi="Century Gothic" w:cs="Century Gothic"/>
          <w:sz w:val="20"/>
          <w:szCs w:val="20"/>
        </w:rPr>
        <w:t xml:space="preserve">- If there is a </w:t>
      </w:r>
      <w:proofErr w:type="spellStart"/>
      <w:r>
        <w:rPr>
          <w:rFonts w:ascii="Century Gothic" w:eastAsia="Century Gothic" w:hAnsi="Century Gothic" w:cs="Century Gothic"/>
          <w:sz w:val="20"/>
          <w:szCs w:val="20"/>
        </w:rPr>
        <w:t>bellringer</w:t>
      </w:r>
      <w:proofErr w:type="spellEnd"/>
      <w:r>
        <w:rPr>
          <w:rFonts w:ascii="Century Gothic" w:eastAsia="Century Gothic" w:hAnsi="Century Gothic" w:cs="Century Gothic"/>
          <w:sz w:val="20"/>
          <w:szCs w:val="20"/>
        </w:rPr>
        <w:t xml:space="preserve">, come in and get right to work on it. </w:t>
      </w:r>
    </w:p>
    <w:p w:rsidR="00C72BC9" w:rsidRDefault="006B1111">
      <w:pPr>
        <w:spacing w:after="200"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ab/>
        <w:t xml:space="preserve">- After the </w:t>
      </w:r>
      <w:proofErr w:type="spellStart"/>
      <w:r>
        <w:rPr>
          <w:rFonts w:ascii="Century Gothic" w:eastAsia="Century Gothic" w:hAnsi="Century Gothic" w:cs="Century Gothic"/>
          <w:sz w:val="20"/>
          <w:szCs w:val="20"/>
        </w:rPr>
        <w:t>bellringer</w:t>
      </w:r>
      <w:proofErr w:type="spellEnd"/>
      <w:r>
        <w:rPr>
          <w:rFonts w:ascii="Century Gothic" w:eastAsia="Century Gothic" w:hAnsi="Century Gothic" w:cs="Century Gothic"/>
          <w:sz w:val="20"/>
          <w:szCs w:val="20"/>
        </w:rPr>
        <w:t>, get out any work to hand in.</w:t>
      </w:r>
    </w:p>
    <w:p w:rsidR="00C72BC9" w:rsidRDefault="006B1111">
      <w:pPr>
        <w:spacing w:after="200"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ab/>
        <w:t xml:space="preserve">- If you need to leave the room you need to sign out. Only one person may sign   </w:t>
      </w:r>
    </w:p>
    <w:p w:rsidR="00C72BC9" w:rsidRDefault="006B1111">
      <w:pPr>
        <w:spacing w:after="200"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proofErr w:type="gramStart"/>
      <w:r>
        <w:rPr>
          <w:rFonts w:ascii="Century Gothic" w:eastAsia="Century Gothic" w:hAnsi="Century Gothic" w:cs="Century Gothic"/>
          <w:sz w:val="20"/>
          <w:szCs w:val="20"/>
        </w:rPr>
        <w:t>out</w:t>
      </w:r>
      <w:proofErr w:type="gramEnd"/>
      <w:r>
        <w:rPr>
          <w:rFonts w:ascii="Century Gothic" w:eastAsia="Century Gothic" w:hAnsi="Century Gothic" w:cs="Century Gothic"/>
          <w:sz w:val="20"/>
          <w:szCs w:val="20"/>
        </w:rPr>
        <w:t xml:space="preserve"> at a time.</w:t>
      </w:r>
    </w:p>
    <w:p w:rsidR="00C72BC9" w:rsidRDefault="006B1111">
      <w:pPr>
        <w:spacing w:after="200"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ab/>
        <w:t>- If there is a ticket out the door, it must be handed in before you leave the room</w:t>
      </w:r>
    </w:p>
    <w:p w:rsidR="00C72BC9" w:rsidRDefault="006B1111">
      <w:pPr>
        <w:spacing w:after="200" w:line="276" w:lineRule="auto"/>
        <w:ind w:left="720"/>
      </w:pPr>
      <w:r>
        <w:rPr>
          <w:rFonts w:ascii="Century Gothic" w:eastAsia="Century Gothic" w:hAnsi="Century Gothic" w:cs="Century Gothic"/>
          <w:sz w:val="20"/>
          <w:szCs w:val="20"/>
        </w:rPr>
        <w:t xml:space="preserve">- Try your best to participate in class discussions and answer questions. </w:t>
      </w:r>
    </w:p>
    <w:p w:rsidR="00C72BC9" w:rsidRDefault="00C72BC9">
      <w:pPr>
        <w:spacing w:after="200" w:line="276" w:lineRule="auto"/>
        <w:rPr>
          <w:rFonts w:ascii="Century Gothic" w:eastAsia="Century Gothic" w:hAnsi="Century Gothic" w:cs="Century Gothic"/>
          <w:b/>
        </w:rPr>
      </w:pPr>
    </w:p>
    <w:p w:rsidR="00C72BC9" w:rsidRDefault="00C72BC9">
      <w:pPr>
        <w:spacing w:after="200" w:line="276" w:lineRule="auto"/>
        <w:rPr>
          <w:rFonts w:ascii="Century Gothic" w:eastAsia="Century Gothic" w:hAnsi="Century Gothic" w:cs="Century Gothic"/>
          <w:b/>
        </w:rPr>
      </w:pPr>
    </w:p>
    <w:p w:rsidR="00C72BC9" w:rsidRDefault="006B1111">
      <w:pPr>
        <w:spacing w:after="200" w:line="276" w:lineRule="auto"/>
        <w:rPr>
          <w:rFonts w:ascii="Century Gothic" w:eastAsia="Century Gothic" w:hAnsi="Century Gothic" w:cs="Century Gothic"/>
          <w:b/>
        </w:rPr>
      </w:pPr>
      <w:r>
        <w:rPr>
          <w:rFonts w:ascii="Century Gothic" w:eastAsia="Century Gothic" w:hAnsi="Century Gothic" w:cs="Century Gothic"/>
          <w:b/>
        </w:rPr>
        <w:t>Grades:</w:t>
      </w:r>
    </w:p>
    <w:p w:rsidR="00C72BC9" w:rsidRDefault="006B1111">
      <w:pPr>
        <w:spacing w:after="200"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ab/>
        <w:t xml:space="preserve">Grades will be given for the following: </w:t>
      </w:r>
    </w:p>
    <w:p w:rsidR="00C72BC9" w:rsidRDefault="006B1111">
      <w:pPr>
        <w:spacing w:after="200"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ab/>
      </w:r>
      <w:r>
        <w:rPr>
          <w:rFonts w:ascii="Century Gothic" w:eastAsia="Century Gothic" w:hAnsi="Century Gothic" w:cs="Century Gothic"/>
          <w:sz w:val="20"/>
          <w:szCs w:val="20"/>
        </w:rPr>
        <w:tab/>
        <w:t xml:space="preserve">- </w:t>
      </w:r>
      <w:r>
        <w:rPr>
          <w:rFonts w:ascii="Century Gothic" w:eastAsia="Century Gothic" w:hAnsi="Century Gothic" w:cs="Century Gothic"/>
          <w:b/>
          <w:sz w:val="20"/>
          <w:szCs w:val="20"/>
        </w:rPr>
        <w:t>Tests:</w:t>
      </w:r>
      <w:r>
        <w:rPr>
          <w:rFonts w:ascii="Century Gothic" w:eastAsia="Century Gothic" w:hAnsi="Century Gothic" w:cs="Century Gothic"/>
          <w:sz w:val="20"/>
          <w:szCs w:val="20"/>
        </w:rPr>
        <w:t xml:space="preserve"> </w:t>
      </w:r>
    </w:p>
    <w:p w:rsidR="00C72BC9" w:rsidRDefault="006B1111">
      <w:pPr>
        <w:spacing w:after="200" w:line="276" w:lineRule="auto"/>
        <w:ind w:left="216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Tests will be given at the end of each unit. </w:t>
      </w:r>
    </w:p>
    <w:p w:rsidR="00C72BC9" w:rsidRDefault="006B1111">
      <w:pPr>
        <w:spacing w:after="200"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ab/>
      </w:r>
      <w:r>
        <w:rPr>
          <w:rFonts w:ascii="Century Gothic" w:eastAsia="Century Gothic" w:hAnsi="Century Gothic" w:cs="Century Gothic"/>
          <w:sz w:val="20"/>
          <w:szCs w:val="20"/>
        </w:rPr>
        <w:tab/>
        <w:t xml:space="preserve">- </w:t>
      </w:r>
      <w:r>
        <w:rPr>
          <w:rFonts w:ascii="Century Gothic" w:eastAsia="Century Gothic" w:hAnsi="Century Gothic" w:cs="Century Gothic"/>
          <w:b/>
          <w:sz w:val="20"/>
          <w:szCs w:val="20"/>
        </w:rPr>
        <w:t>Quizzes:</w:t>
      </w:r>
    </w:p>
    <w:p w:rsidR="00C72BC9" w:rsidRDefault="006B1111">
      <w:pPr>
        <w:spacing w:after="200" w:line="276" w:lineRule="auto"/>
        <w:ind w:left="216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Quizzes will be announced. You will be able to correct quizzes for credit back to help you learn the material before the test.  </w:t>
      </w:r>
    </w:p>
    <w:p w:rsidR="00C72BC9" w:rsidRDefault="006B1111">
      <w:pPr>
        <w:spacing w:after="200" w:line="276" w:lineRule="auto"/>
        <w:rPr>
          <w:rFonts w:ascii="Century Gothic" w:eastAsia="Century Gothic" w:hAnsi="Century Gothic" w:cs="Century Gothic"/>
          <w:b/>
          <w:sz w:val="20"/>
          <w:szCs w:val="20"/>
        </w:rPr>
      </w:pPr>
      <w:r>
        <w:rPr>
          <w:rFonts w:ascii="Century Gothic" w:eastAsia="Century Gothic" w:hAnsi="Century Gothic" w:cs="Century Gothic"/>
          <w:sz w:val="20"/>
          <w:szCs w:val="20"/>
        </w:rPr>
        <w:tab/>
      </w:r>
      <w:r>
        <w:rPr>
          <w:rFonts w:ascii="Century Gothic" w:eastAsia="Century Gothic" w:hAnsi="Century Gothic" w:cs="Century Gothic"/>
          <w:sz w:val="20"/>
          <w:szCs w:val="20"/>
        </w:rPr>
        <w:tab/>
        <w:t xml:space="preserve">- </w:t>
      </w:r>
      <w:r>
        <w:rPr>
          <w:rFonts w:ascii="Century Gothic" w:eastAsia="Century Gothic" w:hAnsi="Century Gothic" w:cs="Century Gothic"/>
          <w:b/>
          <w:sz w:val="20"/>
          <w:szCs w:val="20"/>
        </w:rPr>
        <w:t xml:space="preserve"> Classwork, Labs and Projects,</w:t>
      </w:r>
      <w:r>
        <w:rPr>
          <w:rFonts w:ascii="Century Gothic" w:eastAsia="Century Gothic" w:hAnsi="Century Gothic" w:cs="Century Gothic"/>
          <w:sz w:val="20"/>
          <w:szCs w:val="20"/>
        </w:rPr>
        <w:t xml:space="preserve"> </w:t>
      </w:r>
      <w:r>
        <w:rPr>
          <w:rFonts w:ascii="Century Gothic" w:eastAsia="Century Gothic" w:hAnsi="Century Gothic" w:cs="Century Gothic"/>
          <w:b/>
          <w:sz w:val="20"/>
          <w:szCs w:val="20"/>
        </w:rPr>
        <w:t>Bell Ringers</w:t>
      </w:r>
    </w:p>
    <w:p w:rsidR="00C72BC9" w:rsidRDefault="006B1111">
      <w:pPr>
        <w:spacing w:after="200" w:line="276" w:lineRule="auto"/>
        <w:ind w:left="2160"/>
        <w:rPr>
          <w:rFonts w:ascii="Century Gothic" w:eastAsia="Century Gothic" w:hAnsi="Century Gothic" w:cs="Century Gothic"/>
          <w:sz w:val="20"/>
          <w:szCs w:val="20"/>
        </w:rPr>
      </w:pPr>
      <w:r>
        <w:rPr>
          <w:rFonts w:ascii="Century Gothic" w:eastAsia="Century Gothic" w:hAnsi="Century Gothic" w:cs="Century Gothic"/>
          <w:sz w:val="20"/>
          <w:szCs w:val="20"/>
        </w:rPr>
        <w:t>- Bell Ringers a</w:t>
      </w:r>
      <w:r>
        <w:rPr>
          <w:rFonts w:ascii="Century Gothic" w:eastAsia="Century Gothic" w:hAnsi="Century Gothic" w:cs="Century Gothic"/>
          <w:sz w:val="20"/>
          <w:szCs w:val="20"/>
        </w:rPr>
        <w:t xml:space="preserve">nd tickets out the door will be checked for effort and   correctness </w:t>
      </w:r>
    </w:p>
    <w:p w:rsidR="00C72BC9" w:rsidRDefault="006B1111">
      <w:pPr>
        <w:spacing w:after="200"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 xml:space="preserve">- Assignments need to be handed in at the start of class on the assigned     </w:t>
      </w:r>
    </w:p>
    <w:p w:rsidR="00C72BC9" w:rsidRDefault="006B1111">
      <w:pPr>
        <w:spacing w:after="200"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proofErr w:type="gramStart"/>
      <w:r>
        <w:rPr>
          <w:rFonts w:ascii="Century Gothic" w:eastAsia="Century Gothic" w:hAnsi="Century Gothic" w:cs="Century Gothic"/>
          <w:sz w:val="20"/>
          <w:szCs w:val="20"/>
        </w:rPr>
        <w:t>due</w:t>
      </w:r>
      <w:proofErr w:type="gramEnd"/>
      <w:r>
        <w:rPr>
          <w:rFonts w:ascii="Century Gothic" w:eastAsia="Century Gothic" w:hAnsi="Century Gothic" w:cs="Century Gothic"/>
          <w:sz w:val="20"/>
          <w:szCs w:val="20"/>
        </w:rPr>
        <w:t xml:space="preserve"> date. </w:t>
      </w:r>
    </w:p>
    <w:p w:rsidR="00C72BC9" w:rsidRDefault="006B1111">
      <w:pPr>
        <w:spacing w:after="200" w:line="276" w:lineRule="auto"/>
        <w:ind w:left="1440"/>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 -Notebooks</w:t>
      </w:r>
      <w:r>
        <w:rPr>
          <w:rFonts w:ascii="Century Gothic" w:eastAsia="Century Gothic" w:hAnsi="Century Gothic" w:cs="Century Gothic"/>
          <w:sz w:val="20"/>
          <w:szCs w:val="20"/>
        </w:rPr>
        <w:t xml:space="preserve"> </w:t>
      </w:r>
    </w:p>
    <w:p w:rsidR="00C72BC9" w:rsidRDefault="006B1111">
      <w:pPr>
        <w:spacing w:after="200" w:line="276" w:lineRule="auto"/>
        <w:ind w:left="1440"/>
        <w:rPr>
          <w:rFonts w:ascii="Century Gothic" w:eastAsia="Century Gothic" w:hAnsi="Century Gothic" w:cs="Century Gothic"/>
          <w:sz w:val="20"/>
          <w:szCs w:val="20"/>
        </w:rPr>
      </w:pPr>
      <w:r>
        <w:rPr>
          <w:rFonts w:ascii="Century Gothic" w:eastAsia="Century Gothic" w:hAnsi="Century Gothic" w:cs="Century Gothic"/>
          <w:sz w:val="20"/>
          <w:szCs w:val="20"/>
        </w:rPr>
        <w:t>I will check notebooks at least once fo</w:t>
      </w:r>
      <w:r>
        <w:rPr>
          <w:rFonts w:ascii="Century Gothic" w:eastAsia="Century Gothic" w:hAnsi="Century Gothic" w:cs="Century Gothic"/>
          <w:sz w:val="20"/>
          <w:szCs w:val="20"/>
        </w:rPr>
        <w:t xml:space="preserve">r each unit. You will receive two grades for each check. </w:t>
      </w:r>
    </w:p>
    <w:p w:rsidR="00C72BC9" w:rsidRDefault="006B1111">
      <w:pPr>
        <w:numPr>
          <w:ilvl w:val="0"/>
          <w:numId w:val="1"/>
        </w:numPr>
        <w:spacing w:after="200" w:line="276" w:lineRule="auto"/>
        <w:ind w:left="2160"/>
        <w:contextualSpacing/>
        <w:rPr>
          <w:rFonts w:ascii="Century Gothic" w:eastAsia="Century Gothic" w:hAnsi="Century Gothic" w:cs="Century Gothic"/>
          <w:sz w:val="20"/>
          <w:szCs w:val="20"/>
        </w:rPr>
      </w:pPr>
      <w:bookmarkStart w:id="1" w:name="_gjdgxs" w:colFirst="0" w:colLast="0"/>
      <w:bookmarkEnd w:id="1"/>
      <w:r>
        <w:rPr>
          <w:rFonts w:ascii="Century Gothic" w:eastAsia="Century Gothic" w:hAnsi="Century Gothic" w:cs="Century Gothic"/>
          <w:color w:val="333333"/>
          <w:sz w:val="20"/>
          <w:szCs w:val="20"/>
        </w:rPr>
        <w:t xml:space="preserve">I will do a quick check for missing or unfinished work. You will earn points based on completeness. </w:t>
      </w:r>
    </w:p>
    <w:p w:rsidR="00C72BC9" w:rsidRDefault="006B1111">
      <w:pPr>
        <w:numPr>
          <w:ilvl w:val="0"/>
          <w:numId w:val="1"/>
        </w:numPr>
        <w:shd w:val="clear" w:color="auto" w:fill="FFFFFF"/>
        <w:spacing w:after="360" w:line="240" w:lineRule="auto"/>
        <w:ind w:left="2160"/>
        <w:rPr>
          <w:rFonts w:ascii="Century Gothic" w:eastAsia="Century Gothic" w:hAnsi="Century Gothic" w:cs="Century Gothic"/>
          <w:sz w:val="20"/>
          <w:szCs w:val="20"/>
        </w:rPr>
      </w:pPr>
      <w:r>
        <w:rPr>
          <w:rFonts w:ascii="Century Gothic" w:eastAsia="Century Gothic" w:hAnsi="Century Gothic" w:cs="Century Gothic"/>
          <w:color w:val="333333"/>
          <w:sz w:val="20"/>
          <w:szCs w:val="20"/>
        </w:rPr>
        <w:t>You will choose 4 pages for me to grade. You get to show me your best work!!!</w:t>
      </w:r>
    </w:p>
    <w:p w:rsidR="00C72BC9" w:rsidRDefault="006B1111">
      <w:pPr>
        <w:shd w:val="clear" w:color="auto" w:fill="FFFFFF"/>
        <w:spacing w:after="360" w:line="240" w:lineRule="auto"/>
        <w:rPr>
          <w:rFonts w:ascii="Century Gothic" w:eastAsia="Century Gothic" w:hAnsi="Century Gothic" w:cs="Century Gothic"/>
          <w:b/>
          <w:color w:val="333333"/>
          <w:sz w:val="20"/>
          <w:szCs w:val="20"/>
        </w:rPr>
      </w:pPr>
      <w:r>
        <w:rPr>
          <w:rFonts w:ascii="Century Gothic" w:eastAsia="Century Gothic" w:hAnsi="Century Gothic" w:cs="Century Gothic"/>
          <w:color w:val="333333"/>
          <w:sz w:val="20"/>
          <w:szCs w:val="20"/>
        </w:rPr>
        <w:t xml:space="preserve">              </w:t>
      </w:r>
      <w:r>
        <w:rPr>
          <w:rFonts w:ascii="Century Gothic" w:eastAsia="Century Gothic" w:hAnsi="Century Gothic" w:cs="Century Gothic"/>
          <w:b/>
          <w:color w:val="333333"/>
          <w:sz w:val="20"/>
          <w:szCs w:val="20"/>
        </w:rPr>
        <w:t xml:space="preserve">              -Homework </w:t>
      </w:r>
    </w:p>
    <w:p w:rsidR="00C72BC9" w:rsidRDefault="006B1111">
      <w:pPr>
        <w:shd w:val="clear" w:color="auto" w:fill="FFFFFF"/>
        <w:spacing w:after="360" w:line="240" w:lineRule="auto"/>
        <w:rPr>
          <w:rFonts w:ascii="Century Gothic" w:eastAsia="Century Gothic" w:hAnsi="Century Gothic" w:cs="Century Gothic"/>
          <w:color w:val="333333"/>
          <w:sz w:val="20"/>
          <w:szCs w:val="20"/>
        </w:rPr>
      </w:pPr>
      <w:r>
        <w:rPr>
          <w:rFonts w:ascii="Century Gothic" w:eastAsia="Century Gothic" w:hAnsi="Century Gothic" w:cs="Century Gothic"/>
          <w:color w:val="333333"/>
          <w:sz w:val="20"/>
          <w:szCs w:val="20"/>
        </w:rPr>
        <w:t>Homework will be given on most Tuesdays and Thursdays. Homework will be graded and must be handed in on time to receive full credit. It is important to practice skills we are working on in class and to get into a routine of complet</w:t>
      </w:r>
      <w:r>
        <w:rPr>
          <w:rFonts w:ascii="Century Gothic" w:eastAsia="Century Gothic" w:hAnsi="Century Gothic" w:cs="Century Gothic"/>
          <w:color w:val="333333"/>
          <w:sz w:val="20"/>
          <w:szCs w:val="20"/>
        </w:rPr>
        <w:t xml:space="preserve">ing homework. You are always able to use notes, textbook, and other class materials to complete homework assignments. </w:t>
      </w:r>
    </w:p>
    <w:sectPr w:rsidR="00C72BC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2F3122"/>
    <w:multiLevelType w:val="multilevel"/>
    <w:tmpl w:val="375650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BC9"/>
    <w:rsid w:val="006B1111"/>
    <w:rsid w:val="0071636B"/>
    <w:rsid w:val="00C72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F3512D-F146-481E-B7D0-186E6F37F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Conboy</dc:creator>
  <cp:lastModifiedBy>Allison Conboy</cp:lastModifiedBy>
  <cp:revision>2</cp:revision>
  <dcterms:created xsi:type="dcterms:W3CDTF">2017-09-08T19:57:00Z</dcterms:created>
  <dcterms:modified xsi:type="dcterms:W3CDTF">2017-09-08T19:57:00Z</dcterms:modified>
</cp:coreProperties>
</file>