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EE36" w14:textId="77777777" w:rsidR="00DF2C57" w:rsidRDefault="00DF2C57" w:rsidP="00DF2C57">
      <w:pPr>
        <w:pStyle w:val="ListParagraph"/>
        <w:ind w:left="0"/>
        <w:rPr>
          <w:b/>
          <w:bCs/>
        </w:rPr>
      </w:pPr>
    </w:p>
    <w:p w14:paraId="1141600B" w14:textId="77777777" w:rsidR="00D1072C" w:rsidRDefault="00D1072C" w:rsidP="00DF2C57">
      <w:pPr>
        <w:pStyle w:val="ListParagraph"/>
        <w:ind w:left="0"/>
        <w:rPr>
          <w:rFonts w:cs="Calibri"/>
          <w:sz w:val="28"/>
          <w:szCs w:val="28"/>
        </w:rPr>
      </w:pPr>
      <w:r>
        <w:rPr>
          <w:b/>
          <w:bCs/>
        </w:rPr>
        <w:t>*</w:t>
      </w:r>
      <w:r w:rsidRPr="00B61C85">
        <w:rPr>
          <w:b/>
          <w:bCs/>
        </w:rPr>
        <w:t xml:space="preserve">NOTE: </w:t>
      </w:r>
      <w:r w:rsidR="007277ED">
        <w:rPr>
          <w:rFonts w:cs="Calibri"/>
          <w:sz w:val="28"/>
          <w:szCs w:val="28"/>
        </w:rPr>
        <w:t>Please</w:t>
      </w:r>
      <w:r w:rsidRPr="002D20FE">
        <w:rPr>
          <w:rFonts w:cs="Calibri"/>
          <w:sz w:val="28"/>
          <w:szCs w:val="28"/>
        </w:rPr>
        <w:t xml:space="preserve"> </w:t>
      </w:r>
      <w:r w:rsidRPr="00D1072C">
        <w:rPr>
          <w:rFonts w:cs="Calibri"/>
          <w:sz w:val="28"/>
          <w:szCs w:val="28"/>
          <w:u w:val="double"/>
        </w:rPr>
        <w:t>consult with the AT team at least 10 business days before a scheduled IEP</w:t>
      </w:r>
      <w:r w:rsidRPr="002D20FE">
        <w:rPr>
          <w:rFonts w:cs="Calibri"/>
          <w:sz w:val="28"/>
          <w:szCs w:val="28"/>
        </w:rPr>
        <w:t xml:space="preserve"> to ensure appropriate and timely provision of services.  A team that does not provide adequate time for consultation can run into compliance issues without active involvement of the AT team in the planning process.</w:t>
      </w:r>
    </w:p>
    <w:p w14:paraId="140E31FB" w14:textId="77777777" w:rsidR="00D1072C" w:rsidRDefault="00D1072C" w:rsidP="00DF2C57">
      <w:pPr>
        <w:pStyle w:val="ListParagraph"/>
        <w:ind w:left="0"/>
        <w:rPr>
          <w:rFonts w:cs="Calibri"/>
          <w:sz w:val="28"/>
          <w:szCs w:val="28"/>
        </w:rPr>
      </w:pPr>
    </w:p>
    <w:p w14:paraId="7FA0358F" w14:textId="77777777" w:rsidR="00D1072C" w:rsidRDefault="00D1072C" w:rsidP="00DF2C57">
      <w:pPr>
        <w:pStyle w:val="ListParagraph"/>
        <w:ind w:left="0"/>
      </w:pPr>
      <w:r w:rsidRPr="00D1072C">
        <w:t xml:space="preserve"> </w:t>
      </w:r>
      <w:r>
        <w:t>** Please write the date you complete each step on the line and submit this with your AT consideration form.</w:t>
      </w:r>
    </w:p>
    <w:p w14:paraId="4033A4D0" w14:textId="77777777" w:rsidR="004E3798" w:rsidRDefault="004E3798" w:rsidP="00DF2C57">
      <w:pPr>
        <w:pStyle w:val="ListParagraph"/>
        <w:ind w:left="0"/>
        <w:rPr>
          <w:rFonts w:cs="Calibri"/>
          <w:sz w:val="28"/>
          <w:szCs w:val="28"/>
        </w:rPr>
      </w:pPr>
    </w:p>
    <w:p w14:paraId="18468EC4" w14:textId="77777777" w:rsidR="00D1072C" w:rsidRDefault="00D1072C" w:rsidP="00DF2C57">
      <w:pPr>
        <w:pStyle w:val="ListParagraph"/>
        <w:ind w:left="0"/>
      </w:pPr>
    </w:p>
    <w:p w14:paraId="65DFA874" w14:textId="77777777" w:rsidR="00B9122D" w:rsidRDefault="00B9122D" w:rsidP="00DF2C57">
      <w:pPr>
        <w:pStyle w:val="ListParagraph"/>
        <w:numPr>
          <w:ilvl w:val="0"/>
          <w:numId w:val="1"/>
        </w:numPr>
        <w:ind w:left="0"/>
      </w:pPr>
      <w:r>
        <w:t>_________________ Identify the area or areas that need to be or could be addressed by utilizing AT.</w:t>
      </w:r>
      <w:r>
        <w:br/>
      </w:r>
    </w:p>
    <w:p w14:paraId="504E4D45" w14:textId="77777777" w:rsidR="00D1072C" w:rsidRDefault="00B9122D" w:rsidP="00DF2C57">
      <w:pPr>
        <w:pStyle w:val="ListParagraph"/>
        <w:numPr>
          <w:ilvl w:val="0"/>
          <w:numId w:val="1"/>
        </w:numPr>
        <w:ind w:left="0"/>
      </w:pPr>
      <w:r>
        <w:t xml:space="preserve">_________________ Consult with the school team. Have the </w:t>
      </w:r>
      <w:r w:rsidR="0071791B">
        <w:t>Teacher of Record (TR</w:t>
      </w:r>
      <w:r>
        <w:t xml:space="preserve">) schedule a meeting with the school team to discuss the need for AT. </w:t>
      </w:r>
      <w:r w:rsidR="00DF2C57">
        <w:t xml:space="preserve"> </w:t>
      </w:r>
      <w:r>
        <w:t xml:space="preserve">This will ensure that all team members are aware that a request is being made and will be able to have a say in what might help the student </w:t>
      </w:r>
      <w:r w:rsidR="00D1072C">
        <w:t>and/or if the actually need AT.</w:t>
      </w:r>
      <w:r w:rsidR="00D1072C">
        <w:br/>
      </w:r>
    </w:p>
    <w:p w14:paraId="66F735D1" w14:textId="5E507CAD" w:rsidR="00B9122D" w:rsidRPr="006E7F8B" w:rsidRDefault="00D1072C" w:rsidP="00DF2C57">
      <w:pPr>
        <w:pStyle w:val="ListParagraph"/>
        <w:numPr>
          <w:ilvl w:val="0"/>
          <w:numId w:val="1"/>
        </w:numPr>
        <w:ind w:left="0"/>
      </w:pPr>
      <w:r>
        <w:t>_________________ Com</w:t>
      </w:r>
      <w:r w:rsidR="00523EC1">
        <w:t>plete the AT consideration with team members.</w:t>
      </w:r>
      <w:r>
        <w:br/>
      </w:r>
    </w:p>
    <w:p w14:paraId="34D88664" w14:textId="6CE4E735" w:rsidR="00B9122D" w:rsidRDefault="00B9122D" w:rsidP="00DF2C57">
      <w:pPr>
        <w:pStyle w:val="ListParagraph"/>
        <w:numPr>
          <w:ilvl w:val="0"/>
          <w:numId w:val="1"/>
        </w:numPr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 </w:t>
      </w:r>
      <w:r w:rsidR="00D00325">
        <w:t>All team members need to sign the AT</w:t>
      </w:r>
      <w:r>
        <w:t xml:space="preserve"> consider</w:t>
      </w:r>
      <w:r w:rsidR="0071791B">
        <w:t xml:space="preserve">ation form </w:t>
      </w:r>
      <w:r w:rsidR="00D00325">
        <w:t xml:space="preserve">during the collaboration meetings. </w:t>
      </w:r>
      <w:bookmarkStart w:id="0" w:name="_GoBack"/>
      <w:bookmarkEnd w:id="0"/>
      <w:r>
        <w:br/>
      </w:r>
    </w:p>
    <w:p w14:paraId="71A880A5" w14:textId="5A4EFD9F" w:rsidR="00B9122D" w:rsidRDefault="0071791B" w:rsidP="00DF2C57">
      <w:pPr>
        <w:pStyle w:val="ListParagraph"/>
        <w:numPr>
          <w:ilvl w:val="0"/>
          <w:numId w:val="1"/>
        </w:numPr>
        <w:ind w:left="0"/>
      </w:pPr>
      <w:r>
        <w:t>_________________ The TR</w:t>
      </w:r>
      <w:r w:rsidR="00B9122D">
        <w:t xml:space="preserve"> submits the </w:t>
      </w:r>
      <w:r w:rsidR="00D00325">
        <w:t xml:space="preserve">original </w:t>
      </w:r>
      <w:r w:rsidR="00B9122D">
        <w:t>consideration</w:t>
      </w:r>
      <w:r w:rsidR="0097573E">
        <w:t xml:space="preserve"> form to Gretchen Borders </w:t>
      </w:r>
      <w:r w:rsidR="006E7F8B">
        <w:t xml:space="preserve">at the CAB in the Special Services Department </w:t>
      </w:r>
      <w:r w:rsidR="0097573E">
        <w:t>(ext.1282)</w:t>
      </w:r>
      <w:r w:rsidR="00B9122D">
        <w:t>.</w:t>
      </w:r>
      <w:r w:rsidR="00B9122D">
        <w:br/>
      </w:r>
      <w:r w:rsidR="00B9122D">
        <w:br/>
      </w:r>
      <w:r w:rsidR="00B9122D">
        <w:br/>
      </w:r>
      <w:r w:rsidR="00B61C85" w:rsidRPr="00B61C85">
        <w:rPr>
          <w:b/>
          <w:bCs/>
        </w:rPr>
        <w:br/>
      </w:r>
      <w:r w:rsidR="00B61C85" w:rsidRPr="00B61C85">
        <w:rPr>
          <w:b/>
          <w:bCs/>
        </w:rPr>
        <w:br/>
      </w:r>
      <w:r w:rsidR="00B9122D">
        <w:br/>
      </w:r>
    </w:p>
    <w:p w14:paraId="685C1D5E" w14:textId="77777777" w:rsidR="00E67320" w:rsidRDefault="00E67320" w:rsidP="00DF2C57">
      <w:pPr>
        <w:pStyle w:val="ListParagraph"/>
        <w:ind w:left="0"/>
      </w:pPr>
    </w:p>
    <w:sectPr w:rsidR="00E67320" w:rsidSect="00717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5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3345" w14:textId="77777777" w:rsidR="00DF67A5" w:rsidRDefault="00DF67A5" w:rsidP="0042262A">
      <w:r>
        <w:separator/>
      </w:r>
    </w:p>
  </w:endnote>
  <w:endnote w:type="continuationSeparator" w:id="0">
    <w:p w14:paraId="3F0A8F58" w14:textId="77777777" w:rsidR="00DF67A5" w:rsidRDefault="00DF67A5" w:rsidP="004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DEB1" w14:textId="77777777" w:rsidR="0071791B" w:rsidRDefault="0071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3A38" w14:textId="77777777" w:rsidR="0071791B" w:rsidRDefault="0071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FB23" w14:textId="77777777" w:rsidR="0071791B" w:rsidRDefault="0071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6091" w14:textId="77777777" w:rsidR="00DF67A5" w:rsidRDefault="00DF67A5" w:rsidP="0042262A">
      <w:r>
        <w:separator/>
      </w:r>
    </w:p>
  </w:footnote>
  <w:footnote w:type="continuationSeparator" w:id="0">
    <w:p w14:paraId="0035741E" w14:textId="77777777" w:rsidR="00DF67A5" w:rsidRDefault="00DF67A5" w:rsidP="0042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DFFC" w14:textId="77777777" w:rsidR="0071791B" w:rsidRDefault="0071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08E0" w14:textId="77777777" w:rsidR="0071791B" w:rsidRDefault="0071791B" w:rsidP="0042262A">
    <w:pPr>
      <w:pStyle w:val="Header"/>
      <w:jc w:val="center"/>
      <w:rPr>
        <w:rFonts w:ascii="Engravers MT" w:hAnsi="Engravers MT"/>
        <w:b/>
        <w:sz w:val="44"/>
      </w:rPr>
    </w:pPr>
  </w:p>
  <w:p w14:paraId="188E43B5" w14:textId="77777777" w:rsidR="00022D4A" w:rsidRPr="0042262A" w:rsidRDefault="00022D4A" w:rsidP="0042262A">
    <w:pPr>
      <w:pStyle w:val="Header"/>
      <w:jc w:val="center"/>
      <w:rPr>
        <w:rFonts w:ascii="Engravers MT" w:hAnsi="Engravers MT"/>
        <w:b/>
        <w:sz w:val="44"/>
      </w:rPr>
    </w:pPr>
    <w:r w:rsidRPr="0042262A">
      <w:rPr>
        <w:rFonts w:ascii="Engravers MT" w:hAnsi="Engravers MT"/>
        <w:b/>
        <w:sz w:val="44"/>
      </w:rPr>
      <w:t>AT Consideration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841C" w14:textId="77777777" w:rsidR="0071791B" w:rsidRDefault="0071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09B"/>
    <w:multiLevelType w:val="hybridMultilevel"/>
    <w:tmpl w:val="4956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2A"/>
    <w:rsid w:val="00022D4A"/>
    <w:rsid w:val="001058E0"/>
    <w:rsid w:val="0018125F"/>
    <w:rsid w:val="002C1E6E"/>
    <w:rsid w:val="002D20FE"/>
    <w:rsid w:val="0042262A"/>
    <w:rsid w:val="004C0446"/>
    <w:rsid w:val="004E3798"/>
    <w:rsid w:val="00523EC1"/>
    <w:rsid w:val="006D09DD"/>
    <w:rsid w:val="006E7F8B"/>
    <w:rsid w:val="0071791B"/>
    <w:rsid w:val="0072669C"/>
    <w:rsid w:val="007277ED"/>
    <w:rsid w:val="0097573E"/>
    <w:rsid w:val="00B17204"/>
    <w:rsid w:val="00B61C85"/>
    <w:rsid w:val="00B9122D"/>
    <w:rsid w:val="00D00325"/>
    <w:rsid w:val="00D1072C"/>
    <w:rsid w:val="00DF2C57"/>
    <w:rsid w:val="00DF67A5"/>
    <w:rsid w:val="00E67320"/>
    <w:rsid w:val="00E71BD8"/>
    <w:rsid w:val="00ED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AF4F7"/>
  <w15:docId w15:val="{BDF5EC4A-88AC-194E-BD05-9BCA8B1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2A"/>
  </w:style>
  <w:style w:type="paragraph" w:styleId="Footer">
    <w:name w:val="footer"/>
    <w:basedOn w:val="Normal"/>
    <w:link w:val="FooterChar"/>
    <w:uiPriority w:val="99"/>
    <w:unhideWhenUsed/>
    <w:rsid w:val="00422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2A"/>
  </w:style>
  <w:style w:type="paragraph" w:styleId="ListParagraph">
    <w:name w:val="List Paragraph"/>
    <w:basedOn w:val="Normal"/>
    <w:uiPriority w:val="34"/>
    <w:qFormat/>
    <w:rsid w:val="00422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swannr</dc:creator>
  <cp:keywords/>
  <dc:description/>
  <cp:lastModifiedBy>Microsoft Office User</cp:lastModifiedBy>
  <cp:revision>2</cp:revision>
  <dcterms:created xsi:type="dcterms:W3CDTF">2018-10-30T14:07:00Z</dcterms:created>
  <dcterms:modified xsi:type="dcterms:W3CDTF">2018-10-30T14:07:00Z</dcterms:modified>
</cp:coreProperties>
</file>