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988"/>
        <w:gridCol w:w="2790"/>
        <w:gridCol w:w="2880"/>
        <w:gridCol w:w="2970"/>
        <w:gridCol w:w="2700"/>
      </w:tblGrid>
      <w:tr w:rsidR="00CA337C" w:rsidTr="002557C6">
        <w:trPr>
          <w:trHeight w:val="623"/>
        </w:trPr>
        <w:tc>
          <w:tcPr>
            <w:tcW w:w="2988" w:type="dxa"/>
            <w:shd w:val="clear" w:color="auto" w:fill="B8CCE4" w:themeFill="accent1" w:themeFillTint="66"/>
            <w:vAlign w:val="center"/>
          </w:tcPr>
          <w:p w:rsidR="00CA337C" w:rsidRPr="002231A4" w:rsidRDefault="002231A4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STRAND/DOMAIN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A337C" w:rsidRPr="002231A4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Q1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CA337C" w:rsidRPr="002231A4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Q2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:rsidR="00CA337C" w:rsidRPr="002231A4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Q3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CA337C" w:rsidRPr="002231A4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Q4</w:t>
            </w:r>
          </w:p>
        </w:tc>
      </w:tr>
      <w:tr w:rsidR="00CA337C" w:rsidTr="002557C6">
        <w:trPr>
          <w:trHeight w:val="944"/>
        </w:trPr>
        <w:tc>
          <w:tcPr>
            <w:tcW w:w="2988" w:type="dxa"/>
            <w:vAlign w:val="center"/>
          </w:tcPr>
          <w:p w:rsidR="00CA337C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Reading Literature</w:t>
            </w:r>
          </w:p>
          <w:p w:rsidR="00EC1D61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(RL)</w:t>
            </w:r>
          </w:p>
        </w:tc>
        <w:tc>
          <w:tcPr>
            <w:tcW w:w="2790" w:type="dxa"/>
          </w:tcPr>
          <w:p w:rsidR="00EC1D61" w:rsidRPr="002231A4" w:rsidRDefault="00EA37C0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</w:t>
            </w:r>
          </w:p>
          <w:p w:rsidR="00EA37C0" w:rsidRPr="002231A4" w:rsidRDefault="00EA37C0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1.RL.2</w:t>
            </w:r>
          </w:p>
          <w:p w:rsidR="00EA37C0" w:rsidRPr="002231A4" w:rsidRDefault="00EA37C0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1.RL.3</w:t>
            </w:r>
          </w:p>
          <w:p w:rsidR="00EA37C0" w:rsidRPr="002231A4" w:rsidRDefault="00EA37C0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1.RL.4</w:t>
            </w:r>
          </w:p>
          <w:p w:rsidR="00EA37C0" w:rsidRPr="002231A4" w:rsidRDefault="008858BC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1.RL.5</w:t>
            </w:r>
          </w:p>
          <w:p w:rsidR="008858BC" w:rsidRPr="002231A4" w:rsidRDefault="008858BC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37C0" w:rsidRPr="002231A4" w:rsidRDefault="00EA37C0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1.RL.7</w:t>
            </w:r>
          </w:p>
          <w:p w:rsidR="008858BC" w:rsidRPr="002231A4" w:rsidRDefault="008858BC" w:rsidP="008858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1.RL.9</w:t>
            </w:r>
          </w:p>
          <w:p w:rsidR="008858BC" w:rsidRPr="002231A4" w:rsidRDefault="008858BC" w:rsidP="001606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1.RL.2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1.RL.3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1.RL.4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1.RL.5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1.RL.6</w:t>
            </w:r>
          </w:p>
          <w:p w:rsidR="008858BC" w:rsidRPr="002231A4" w:rsidRDefault="008858BC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1.RL.7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1.RL.9</w:t>
            </w:r>
          </w:p>
          <w:p w:rsidR="00EC1D61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1.RL.10</w:t>
            </w:r>
          </w:p>
        </w:tc>
        <w:tc>
          <w:tcPr>
            <w:tcW w:w="2970" w:type="dxa"/>
          </w:tcPr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1.RL.2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1.RL.3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1.RL.4</w:t>
            </w:r>
          </w:p>
          <w:p w:rsidR="00EC1D61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1.RL.5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1.RL.6</w:t>
            </w:r>
          </w:p>
          <w:p w:rsidR="008858BC" w:rsidRPr="002231A4" w:rsidRDefault="008858BC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1.RL.7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1.RL.9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1.RL.10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00" w:type="dxa"/>
          </w:tcPr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1.RL.2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1.RL.3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1.RL.4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1.RL.5</w:t>
            </w:r>
            <w:r w:rsidRPr="002231A4">
              <w:rPr>
                <w:rFonts w:ascii="Arial Rounded MT Bold" w:hAnsi="Arial Rounded MT Bold"/>
                <w:sz w:val="24"/>
                <w:szCs w:val="24"/>
              </w:rPr>
              <w:br/>
              <w:t>1.RL.6</w:t>
            </w:r>
          </w:p>
          <w:p w:rsidR="008858BC" w:rsidRPr="002231A4" w:rsidRDefault="008858BC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1.RL.7</w:t>
            </w:r>
          </w:p>
          <w:p w:rsidR="008858BC" w:rsidRPr="002231A4" w:rsidRDefault="008858BC" w:rsidP="008858B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858BC" w:rsidRPr="002231A4" w:rsidRDefault="008858BC" w:rsidP="008858B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1.RL.10</w:t>
            </w:r>
          </w:p>
          <w:p w:rsidR="00EC1D61" w:rsidRPr="002231A4" w:rsidRDefault="00EC1D6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A337C" w:rsidTr="002557C6">
        <w:trPr>
          <w:trHeight w:val="944"/>
        </w:trPr>
        <w:tc>
          <w:tcPr>
            <w:tcW w:w="2988" w:type="dxa"/>
            <w:vAlign w:val="center"/>
          </w:tcPr>
          <w:p w:rsidR="00CA337C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Reading Informational</w:t>
            </w:r>
          </w:p>
          <w:p w:rsidR="00EC1D61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(RI)</w:t>
            </w:r>
          </w:p>
        </w:tc>
        <w:tc>
          <w:tcPr>
            <w:tcW w:w="2790" w:type="dxa"/>
          </w:tcPr>
          <w:p w:rsidR="006B7614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1.RI.2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1.RI.3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1.RI.5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1.RI.6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1.RI.7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1.RI.8</w:t>
            </w:r>
          </w:p>
          <w:p w:rsidR="00EA37C0" w:rsidRPr="002231A4" w:rsidRDefault="00EA37C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1.RI.2</w:t>
            </w:r>
          </w:p>
          <w:p w:rsidR="005B531B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1.RI.3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1.RI.4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1.RI.5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1.RI.6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1.RI.7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1.RI.8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1.RI.9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1.RI.10</w:t>
            </w:r>
          </w:p>
        </w:tc>
        <w:tc>
          <w:tcPr>
            <w:tcW w:w="2970" w:type="dxa"/>
          </w:tcPr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1.RI.2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1.RI.3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1.RI.4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1.RI.5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1.RI.6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1.RI.7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1.RI.8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1.RI.9</w:t>
            </w:r>
          </w:p>
          <w:p w:rsidR="005B531B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1.RI.10</w:t>
            </w:r>
          </w:p>
        </w:tc>
        <w:tc>
          <w:tcPr>
            <w:tcW w:w="2700" w:type="dxa"/>
          </w:tcPr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1.RI.2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1.RI.3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1.RI.4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1.RI.5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1.RI.6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1.RI.7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1.RI.8</w:t>
            </w:r>
          </w:p>
          <w:p w:rsidR="00EA37C0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1.RI.9</w:t>
            </w:r>
          </w:p>
          <w:p w:rsidR="005B531B" w:rsidRPr="002231A4" w:rsidRDefault="00EA37C0" w:rsidP="00EA37C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1.RI.10</w:t>
            </w:r>
          </w:p>
        </w:tc>
      </w:tr>
      <w:tr w:rsidR="00CA337C" w:rsidTr="00E72344">
        <w:trPr>
          <w:trHeight w:val="944"/>
        </w:trPr>
        <w:tc>
          <w:tcPr>
            <w:tcW w:w="2988" w:type="dxa"/>
            <w:vAlign w:val="center"/>
          </w:tcPr>
          <w:p w:rsidR="00CA337C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Reading Foundations</w:t>
            </w:r>
          </w:p>
          <w:p w:rsidR="00EC1D61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(RF)</w:t>
            </w:r>
          </w:p>
        </w:tc>
        <w:tc>
          <w:tcPr>
            <w:tcW w:w="2790" w:type="dxa"/>
            <w:vAlign w:val="center"/>
          </w:tcPr>
          <w:p w:rsidR="00E65720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1.RF.1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1.RF.2a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1.RF.2b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1.RF.2c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1.RF.3a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1.RF.3b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1.RF.3c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1.RF.3f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1.RF.3g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1.RF.4a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1.RF.4b</w:t>
            </w:r>
          </w:p>
          <w:p w:rsidR="008A46AD" w:rsidRPr="002231A4" w:rsidRDefault="008A46AD" w:rsidP="00160645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1.RF.4c</w:t>
            </w:r>
          </w:p>
        </w:tc>
        <w:tc>
          <w:tcPr>
            <w:tcW w:w="2880" w:type="dxa"/>
            <w:vAlign w:val="center"/>
          </w:tcPr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1.RF.1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1.RF.2b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1.RF.2c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1.RF.3b</w:t>
            </w:r>
          </w:p>
          <w:p w:rsidR="00E65720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1.RF.3c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1.RF.3d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1.RF.3e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1.RF.3f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1.RF.3g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1.RF.4b</w:t>
            </w:r>
          </w:p>
          <w:p w:rsidR="00CF1645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1.RF.4c</w:t>
            </w:r>
          </w:p>
        </w:tc>
        <w:tc>
          <w:tcPr>
            <w:tcW w:w="2970" w:type="dxa"/>
            <w:vAlign w:val="center"/>
          </w:tcPr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1.RF.1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1.RF.2b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1.RF.2c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1.RF.3b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1.RF.3c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1.RF.3d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1.RF.3e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1.RF.3f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1.RF.3g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1.RF.4b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1.RF.4c</w:t>
            </w:r>
          </w:p>
          <w:p w:rsidR="00E65720" w:rsidRPr="002231A4" w:rsidRDefault="00E65720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A46AD" w:rsidRPr="002231A4" w:rsidRDefault="008A46AD" w:rsidP="00C413BB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1.RF.1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1.RF.2b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1.RF.2c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1.RF.3a</w:t>
            </w:r>
          </w:p>
          <w:p w:rsidR="008A46AD" w:rsidRPr="002231A4" w:rsidRDefault="00E72344" w:rsidP="00E72344">
            <w:pPr>
              <w:shd w:val="clear" w:color="auto" w:fill="FFFFFF" w:themeFill="background1"/>
              <w:jc w:val="both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1.RF.3b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1.RF.3c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1.RF.3d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1.RF.3e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1.RF.3f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1.RF.3g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1.RF.4a</w:t>
            </w:r>
          </w:p>
          <w:p w:rsidR="008A46AD" w:rsidRPr="002231A4" w:rsidRDefault="008A46AD" w:rsidP="008A46AD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1.RF.4b</w:t>
            </w:r>
          </w:p>
          <w:p w:rsidR="008A46AD" w:rsidRPr="002231A4" w:rsidRDefault="008A46AD" w:rsidP="001B3099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1.RF.4c</w:t>
            </w:r>
          </w:p>
        </w:tc>
      </w:tr>
      <w:tr w:rsidR="00CA337C" w:rsidTr="002557C6">
        <w:trPr>
          <w:trHeight w:val="1448"/>
        </w:trPr>
        <w:tc>
          <w:tcPr>
            <w:tcW w:w="2988" w:type="dxa"/>
            <w:vAlign w:val="center"/>
          </w:tcPr>
          <w:p w:rsidR="00CA337C" w:rsidRPr="002231A4" w:rsidRDefault="00EC1D61" w:rsidP="00C70848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>Writing</w:t>
            </w:r>
          </w:p>
          <w:p w:rsidR="00EC1D61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(W)</w:t>
            </w:r>
          </w:p>
        </w:tc>
        <w:tc>
          <w:tcPr>
            <w:tcW w:w="2790" w:type="dxa"/>
          </w:tcPr>
          <w:p w:rsidR="00C413BB" w:rsidRPr="002231A4" w:rsidRDefault="00C413B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F1645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1.W.2</w:t>
            </w:r>
          </w:p>
          <w:p w:rsidR="00CF1645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1.W.3</w:t>
            </w:r>
          </w:p>
          <w:p w:rsidR="00CF1645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F1645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1.W.5</w:t>
            </w:r>
          </w:p>
          <w:p w:rsidR="00CF1645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1.W.6</w:t>
            </w:r>
          </w:p>
          <w:p w:rsidR="00CF1645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1.W.8</w:t>
            </w:r>
          </w:p>
        </w:tc>
        <w:tc>
          <w:tcPr>
            <w:tcW w:w="2880" w:type="dxa"/>
          </w:tcPr>
          <w:p w:rsidR="00C413BB" w:rsidRPr="002231A4" w:rsidRDefault="00CF1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1.W.1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1.W.2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1.W.3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1.W.5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1.W.6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1.W.7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1.W.8</w:t>
            </w:r>
          </w:p>
        </w:tc>
        <w:tc>
          <w:tcPr>
            <w:tcW w:w="297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1.W.1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1.W.2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1.W.3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1.W.5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1.W.6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1.W.7</w:t>
            </w:r>
          </w:p>
          <w:p w:rsidR="00C413B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1.W.8</w:t>
            </w:r>
          </w:p>
        </w:tc>
        <w:tc>
          <w:tcPr>
            <w:tcW w:w="270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1.W.1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1.W.2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1.W.3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1.W.5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1.W.6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1.W.7</w:t>
            </w:r>
          </w:p>
          <w:p w:rsidR="00C413B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1.W.8</w:t>
            </w:r>
          </w:p>
        </w:tc>
      </w:tr>
      <w:tr w:rsidR="00CA337C" w:rsidTr="002557C6">
        <w:trPr>
          <w:trHeight w:val="944"/>
        </w:trPr>
        <w:tc>
          <w:tcPr>
            <w:tcW w:w="2988" w:type="dxa"/>
            <w:vAlign w:val="center"/>
          </w:tcPr>
          <w:p w:rsidR="00CA337C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Speaking and Listening (SL)</w:t>
            </w:r>
          </w:p>
        </w:tc>
        <w:tc>
          <w:tcPr>
            <w:tcW w:w="2790" w:type="dxa"/>
          </w:tcPr>
          <w:p w:rsidR="00C2101A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1.SL.1a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1.SL.1b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1.SL.1c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1.SL.2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1.SL.3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1.SL.4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1.SL.5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1.SL.6</w:t>
            </w:r>
          </w:p>
        </w:tc>
        <w:tc>
          <w:tcPr>
            <w:tcW w:w="288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1.SL.2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1.SL.3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1.SL.4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1.SL.5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1.SL.6</w:t>
            </w:r>
          </w:p>
        </w:tc>
        <w:tc>
          <w:tcPr>
            <w:tcW w:w="297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1.SL.2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1.SL.3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1.SL.4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1.SL.5</w:t>
            </w:r>
          </w:p>
          <w:p w:rsidR="00C2101A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1.SL.6</w:t>
            </w:r>
          </w:p>
        </w:tc>
        <w:tc>
          <w:tcPr>
            <w:tcW w:w="270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1.SL.1a</w:t>
            </w:r>
          </w:p>
          <w:p w:rsidR="008D6E8B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1.SL.1b</w:t>
            </w:r>
          </w:p>
          <w:p w:rsidR="008D6E8B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1.SL.1c</w:t>
            </w:r>
          </w:p>
          <w:p w:rsidR="008D6E8B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1.SL.2</w:t>
            </w:r>
          </w:p>
          <w:p w:rsidR="008D6E8B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1.SL.3</w:t>
            </w:r>
          </w:p>
          <w:p w:rsidR="008D6E8B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1.SL.4</w:t>
            </w:r>
          </w:p>
          <w:p w:rsidR="008D6E8B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1.SL.5</w:t>
            </w:r>
          </w:p>
          <w:p w:rsidR="00244C8F" w:rsidRPr="002231A4" w:rsidRDefault="008D6E8B" w:rsidP="008D6E8B">
            <w:pPr>
              <w:shd w:val="clear" w:color="auto" w:fill="FFFFFF" w:themeFill="background1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1.SL.6</w:t>
            </w:r>
          </w:p>
        </w:tc>
      </w:tr>
      <w:tr w:rsidR="00CA337C" w:rsidTr="002557C6">
        <w:trPr>
          <w:trHeight w:val="1013"/>
        </w:trPr>
        <w:tc>
          <w:tcPr>
            <w:tcW w:w="2988" w:type="dxa"/>
            <w:vAlign w:val="center"/>
          </w:tcPr>
          <w:p w:rsidR="00CA337C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Language</w:t>
            </w:r>
          </w:p>
          <w:p w:rsidR="00EC1D61" w:rsidRPr="002231A4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t>(L)</w:t>
            </w:r>
          </w:p>
        </w:tc>
        <w:tc>
          <w:tcPr>
            <w:tcW w:w="2790" w:type="dxa"/>
          </w:tcPr>
          <w:p w:rsidR="000C3D49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1.L.1a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1.L.1b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1.L.1c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1.L.1d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1.L.1e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1.L.1f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1.L.1g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1.L.1h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1.L.1i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1.L.1j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1.L.2a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1.L.2b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1.L.2c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1.L.2d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1.L.2e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1.L.4a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1.L.4b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1.L.4c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1.L.5a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1.L.5b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1.L.5c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1.L.5d</w:t>
            </w:r>
          </w:p>
          <w:p w:rsidR="008D6E8B" w:rsidRPr="002231A4" w:rsidRDefault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1.L.6</w:t>
            </w:r>
          </w:p>
        </w:tc>
        <w:tc>
          <w:tcPr>
            <w:tcW w:w="288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1.L.1a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1.L.1d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1.L.1e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1.L.1f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1.L.1g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1.L.1h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1.L.1i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1.L.1j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1.L.2d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1.L.2e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1.L.4a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1.L.5d</w:t>
            </w:r>
          </w:p>
          <w:p w:rsidR="000C3D49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1.L.6</w:t>
            </w:r>
          </w:p>
        </w:tc>
        <w:tc>
          <w:tcPr>
            <w:tcW w:w="297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1.L.1a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1.L.1d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1.L.1e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1.L.1f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1.L.1g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1.L.1h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1.L.1i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1.L.1j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1.L.2d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1.L.2e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1.L.4a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1.L.5d</w:t>
            </w:r>
          </w:p>
          <w:p w:rsidR="000C3D49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1.L.6</w:t>
            </w:r>
          </w:p>
        </w:tc>
        <w:tc>
          <w:tcPr>
            <w:tcW w:w="2700" w:type="dxa"/>
          </w:tcPr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1.L.1a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1.L.1d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1.L.1e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1.L.1f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1.L.1g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1.L.1h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1.L.1i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1.L.1j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1.L.2d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1.L.2e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lastRenderedPageBreak/>
              <w:t>1.L.4a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1.L.4c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1.L.5a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1.L.5b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1.L.5c</w:t>
            </w:r>
          </w:p>
          <w:p w:rsidR="008D6E8B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1.L.5d</w:t>
            </w:r>
          </w:p>
          <w:p w:rsidR="000C3D49" w:rsidRPr="002231A4" w:rsidRDefault="008D6E8B" w:rsidP="008D6E8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1.L.6</w:t>
            </w:r>
          </w:p>
        </w:tc>
      </w:tr>
      <w:tr w:rsidR="001D22A4" w:rsidTr="002557C6">
        <w:trPr>
          <w:trHeight w:val="359"/>
        </w:trPr>
        <w:tc>
          <w:tcPr>
            <w:tcW w:w="2988" w:type="dxa"/>
            <w:vAlign w:val="center"/>
          </w:tcPr>
          <w:p w:rsidR="001D22A4" w:rsidRPr="002231A4" w:rsidRDefault="002557C6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231A4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2790" w:type="dxa"/>
          </w:tcPr>
          <w:p w:rsidR="001D22A4" w:rsidRPr="002231A4" w:rsidRDefault="001B3099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62</w:t>
            </w:r>
          </w:p>
        </w:tc>
        <w:tc>
          <w:tcPr>
            <w:tcW w:w="2880" w:type="dxa"/>
          </w:tcPr>
          <w:p w:rsidR="001D22A4" w:rsidRPr="002231A4" w:rsidRDefault="001B3099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72</w:t>
            </w:r>
          </w:p>
        </w:tc>
        <w:tc>
          <w:tcPr>
            <w:tcW w:w="2970" w:type="dxa"/>
          </w:tcPr>
          <w:p w:rsidR="001D22A4" w:rsidRPr="002231A4" w:rsidRDefault="001B3099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7</w:t>
            </w:r>
            <w:r w:rsidR="004B16B1" w:rsidRPr="002231A4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D22A4" w:rsidRPr="002231A4" w:rsidRDefault="001B3099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231A4">
              <w:rPr>
                <w:rFonts w:ascii="Arial Rounded MT Bold" w:hAnsi="Arial Rounded MT Bold"/>
                <w:sz w:val="24"/>
                <w:szCs w:val="24"/>
              </w:rPr>
              <w:t>7</w:t>
            </w:r>
            <w:r w:rsidR="004B16B1" w:rsidRPr="002231A4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  <w:p w:rsidR="007936E1" w:rsidRPr="002231A4" w:rsidRDefault="007936E1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36E1" w:rsidRPr="002231A4" w:rsidRDefault="007936E1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7936E1" w:rsidRPr="002231A4" w:rsidRDefault="007936E1" w:rsidP="002557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66674E" w:rsidRDefault="00105E19" w:rsidP="002C7279"/>
    <w:sectPr w:rsidR="0066674E" w:rsidSect="00255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79" w:rsidRDefault="002C7279" w:rsidP="002C7279">
      <w:pPr>
        <w:spacing w:after="0" w:line="240" w:lineRule="auto"/>
      </w:pPr>
      <w:r>
        <w:separator/>
      </w:r>
    </w:p>
  </w:endnote>
  <w:endnote w:type="continuationSeparator" w:id="0">
    <w:p w:rsidR="002C7279" w:rsidRDefault="002C7279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D" w:rsidRDefault="0026115D">
    <w:pPr>
      <w:pStyle w:val="Footer"/>
    </w:pPr>
    <w:r>
      <w:ptab w:relativeTo="margin" w:alignment="center" w:leader="none"/>
    </w:r>
    <w:r>
      <w:ptab w:relativeTo="margin" w:alignment="right" w:leader="none"/>
    </w:r>
    <w:r w:rsidR="00105E19">
      <w:t xml:space="preserve">July 1, </w:t>
    </w:r>
    <w:proofErr w:type="gramStart"/>
    <w:r w:rsidR="00105E19">
      <w:t>2015  J</w:t>
    </w:r>
    <w:proofErr w:type="gramEnd"/>
    <w:r w:rsidR="00105E19">
      <w:t xml:space="preserve">. </w:t>
    </w:r>
    <w:r w:rsidR="00105E19">
      <w:t>M.</w:t>
    </w:r>
    <w:bookmarkStart w:id="0" w:name="_GoBack"/>
    <w:bookmarkEnd w:id="0"/>
    <w:r w:rsidR="00105E19">
      <w:t xml:space="preserve"> &amp; M. G.</w:t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79" w:rsidRDefault="002C7279" w:rsidP="002C7279">
      <w:pPr>
        <w:spacing w:after="0" w:line="240" w:lineRule="auto"/>
      </w:pPr>
      <w:r>
        <w:separator/>
      </w:r>
    </w:p>
  </w:footnote>
  <w:footnote w:type="continuationSeparator" w:id="0">
    <w:p w:rsidR="002C7279" w:rsidRDefault="002C7279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44" w:rsidRPr="00E72344" w:rsidRDefault="003A395F">
    <w:pPr>
      <w:pStyle w:val="Header"/>
      <w:rPr>
        <w:rFonts w:ascii="Arial Rounded MT Bold" w:eastAsia="Times New Roman" w:hAnsi="Arial Rounded MT Bold"/>
        <w:b/>
        <w:sz w:val="28"/>
        <w:szCs w:val="28"/>
      </w:rPr>
    </w:pPr>
    <w:r w:rsidRPr="00E72344">
      <w:rPr>
        <w:rFonts w:ascii="Arial Rounded MT Bold" w:hAnsi="Arial Rounded MT Bold"/>
        <w:sz w:val="28"/>
        <w:szCs w:val="28"/>
      </w:rPr>
      <w:ptab w:relativeTo="margin" w:alignment="center" w:leader="none"/>
    </w:r>
    <w:r w:rsidRPr="00E72344">
      <w:rPr>
        <w:rFonts w:ascii="Arial Rounded MT Bold" w:eastAsia="Times New Roman" w:hAnsi="Arial Rounded MT Bold"/>
        <w:b/>
        <w:sz w:val="28"/>
        <w:szCs w:val="28"/>
      </w:rPr>
      <w:t xml:space="preserve">BUREAU OF INDIAN EDUCATION </w:t>
    </w:r>
  </w:p>
  <w:p w:rsidR="003A395F" w:rsidRPr="00E72344" w:rsidRDefault="003A395F" w:rsidP="00E72344">
    <w:pPr>
      <w:pStyle w:val="Header"/>
      <w:jc w:val="center"/>
      <w:rPr>
        <w:rFonts w:ascii="Arial Rounded MT Bold" w:eastAsia="Times New Roman" w:hAnsi="Arial Rounded MT Bold"/>
        <w:b/>
        <w:sz w:val="28"/>
        <w:szCs w:val="28"/>
      </w:rPr>
    </w:pPr>
    <w:r w:rsidRPr="00E72344">
      <w:rPr>
        <w:rFonts w:ascii="Arial Rounded MT Bold" w:eastAsia="Times New Roman" w:hAnsi="Arial Rounded MT Bold"/>
        <w:b/>
        <w:sz w:val="28"/>
        <w:szCs w:val="28"/>
      </w:rPr>
      <w:t>NAVAJO REGION CURRICULUM FRAMEWORK</w:t>
    </w:r>
  </w:p>
  <w:p w:rsidR="00E72344" w:rsidRPr="00E72344" w:rsidRDefault="00E72344" w:rsidP="003A395F">
    <w:pPr>
      <w:pStyle w:val="Header"/>
      <w:jc w:val="center"/>
      <w:rPr>
        <w:rFonts w:ascii="Arial Rounded MT Bold" w:eastAsia="Times New Roman" w:hAnsi="Arial Rounded MT Bold"/>
        <w:b/>
        <w:sz w:val="28"/>
        <w:szCs w:val="28"/>
      </w:rPr>
    </w:pPr>
    <w:r w:rsidRPr="00E72344">
      <w:rPr>
        <w:rFonts w:ascii="Arial Rounded MT Bold" w:eastAsia="Times New Roman" w:hAnsi="Arial Rounded MT Bold"/>
        <w:b/>
        <w:sz w:val="28"/>
        <w:szCs w:val="28"/>
      </w:rPr>
      <w:t>PACING GUIDE (QUARTER by QUARTER OVERVIEW)</w:t>
    </w:r>
  </w:p>
  <w:p w:rsidR="002C7279" w:rsidRPr="00E72344" w:rsidRDefault="003A395F" w:rsidP="00E72344">
    <w:pPr>
      <w:pStyle w:val="Header"/>
      <w:jc w:val="center"/>
      <w:rPr>
        <w:rFonts w:ascii="Arial Rounded MT Bold" w:eastAsia="Times New Roman" w:hAnsi="Arial Rounded MT Bold"/>
        <w:b/>
        <w:sz w:val="28"/>
        <w:szCs w:val="28"/>
      </w:rPr>
    </w:pPr>
    <w:r w:rsidRPr="00E72344">
      <w:rPr>
        <w:rFonts w:ascii="Arial Rounded MT Bold" w:eastAsia="Times New Roman" w:hAnsi="Arial Rounded MT Bold"/>
        <w:b/>
        <w:sz w:val="28"/>
        <w:szCs w:val="28"/>
      </w:rPr>
      <w:t>1</w:t>
    </w:r>
    <w:r w:rsidRPr="00E72344">
      <w:rPr>
        <w:rFonts w:ascii="Arial Rounded MT Bold" w:eastAsia="Times New Roman" w:hAnsi="Arial Rounded MT Bold"/>
        <w:b/>
        <w:sz w:val="28"/>
        <w:szCs w:val="28"/>
        <w:vertAlign w:val="superscript"/>
      </w:rPr>
      <w:t>st</w:t>
    </w:r>
    <w:r w:rsidRPr="00E72344">
      <w:rPr>
        <w:rFonts w:ascii="Arial Rounded MT Bold" w:eastAsia="Times New Roman" w:hAnsi="Arial Rounded MT Bold"/>
        <w:b/>
        <w:sz w:val="28"/>
        <w:szCs w:val="28"/>
      </w:rPr>
      <w:t xml:space="preserve"> Grade </w:t>
    </w:r>
    <w:r w:rsidR="00E72344">
      <w:rPr>
        <w:rFonts w:ascii="Arial Rounded MT Bold" w:eastAsia="Times New Roman" w:hAnsi="Arial Rounded MT Bold"/>
        <w:b/>
        <w:sz w:val="28"/>
        <w:szCs w:val="28"/>
      </w:rPr>
      <w:t>ELA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19" w:rsidRDefault="00105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10D6B"/>
    <w:rsid w:val="00092270"/>
    <w:rsid w:val="000C0369"/>
    <w:rsid w:val="000C3D49"/>
    <w:rsid w:val="001001CB"/>
    <w:rsid w:val="00105E19"/>
    <w:rsid w:val="0011456F"/>
    <w:rsid w:val="00160645"/>
    <w:rsid w:val="001770EB"/>
    <w:rsid w:val="001B3099"/>
    <w:rsid w:val="001D22A4"/>
    <w:rsid w:val="002231A4"/>
    <w:rsid w:val="00244C8F"/>
    <w:rsid w:val="00247393"/>
    <w:rsid w:val="002557C6"/>
    <w:rsid w:val="0026115D"/>
    <w:rsid w:val="00261A2F"/>
    <w:rsid w:val="00262F15"/>
    <w:rsid w:val="002C7279"/>
    <w:rsid w:val="002F1223"/>
    <w:rsid w:val="003A395F"/>
    <w:rsid w:val="004A1D55"/>
    <w:rsid w:val="004A436A"/>
    <w:rsid w:val="004B16B1"/>
    <w:rsid w:val="004F33D4"/>
    <w:rsid w:val="0057318D"/>
    <w:rsid w:val="00577839"/>
    <w:rsid w:val="005B531B"/>
    <w:rsid w:val="0062249E"/>
    <w:rsid w:val="006B7614"/>
    <w:rsid w:val="006C3B93"/>
    <w:rsid w:val="006F02E3"/>
    <w:rsid w:val="007936E1"/>
    <w:rsid w:val="00795903"/>
    <w:rsid w:val="00862D3E"/>
    <w:rsid w:val="008858BC"/>
    <w:rsid w:val="008A46AD"/>
    <w:rsid w:val="008D6E8B"/>
    <w:rsid w:val="00974040"/>
    <w:rsid w:val="009C23F7"/>
    <w:rsid w:val="009E0595"/>
    <w:rsid w:val="00AC2171"/>
    <w:rsid w:val="00AF7CE8"/>
    <w:rsid w:val="00C11F02"/>
    <w:rsid w:val="00C2101A"/>
    <w:rsid w:val="00C413BB"/>
    <w:rsid w:val="00C70848"/>
    <w:rsid w:val="00CA337C"/>
    <w:rsid w:val="00CF1645"/>
    <w:rsid w:val="00DA1C11"/>
    <w:rsid w:val="00DA5A43"/>
    <w:rsid w:val="00DE36B6"/>
    <w:rsid w:val="00E65720"/>
    <w:rsid w:val="00E72344"/>
    <w:rsid w:val="00EA37C0"/>
    <w:rsid w:val="00EC1D61"/>
    <w:rsid w:val="00F2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  <w:style w:type="paragraph" w:styleId="BalloonText">
    <w:name w:val="Balloon Text"/>
    <w:basedOn w:val="Normal"/>
    <w:link w:val="BalloonTextChar"/>
    <w:uiPriority w:val="99"/>
    <w:semiHidden/>
    <w:unhideWhenUsed/>
    <w:rsid w:val="002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  <w:style w:type="paragraph" w:styleId="BalloonText">
    <w:name w:val="Balloon Text"/>
    <w:basedOn w:val="Normal"/>
    <w:link w:val="BalloonTextChar"/>
    <w:uiPriority w:val="99"/>
    <w:semiHidden/>
    <w:unhideWhenUsed/>
    <w:rsid w:val="002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942F-BDAA-442E-A103-F731B8E5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2015-07-01T16:00:00Z</dcterms:created>
  <dcterms:modified xsi:type="dcterms:W3CDTF">2015-07-01T16:00:00Z</dcterms:modified>
</cp:coreProperties>
</file>