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76" w:rsidRDefault="001E2376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</w:r>
    </w:p>
    <w:p w:rsidR="0036085F" w:rsidRPr="0036085F" w:rsidRDefault="0036085F">
      <w:pPr>
        <w:rPr>
          <w:rFonts w:ascii="Century Gothic" w:hAnsi="Century Gothic"/>
          <w:b/>
          <w:sz w:val="20"/>
        </w:rPr>
      </w:pPr>
      <w:r w:rsidRPr="0036085F">
        <w:rPr>
          <w:rFonts w:ascii="Century Gothic" w:hAnsi="Century Gothic"/>
          <w:b/>
          <w:sz w:val="20"/>
        </w:rPr>
        <w:t xml:space="preserve">What is a </w:t>
      </w:r>
      <w:r w:rsidR="0095141E">
        <w:rPr>
          <w:rFonts w:ascii="Century Gothic" w:hAnsi="Century Gothic"/>
          <w:b/>
          <w:sz w:val="20"/>
        </w:rPr>
        <w:t>Visual Activity Schedule?</w:t>
      </w:r>
    </w:p>
    <w:p w:rsidR="001E2376" w:rsidRDefault="00125784" w:rsidP="0095141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</w:t>
      </w:r>
      <w:r w:rsidR="0095141E">
        <w:rPr>
          <w:rFonts w:ascii="Century Gothic" w:hAnsi="Century Gothic"/>
          <w:sz w:val="20"/>
        </w:rPr>
        <w:t>visual activity schedule is a series of pictures or drawings to</w:t>
      </w:r>
      <w:r w:rsidR="00E72CF1">
        <w:rPr>
          <w:rFonts w:ascii="Century Gothic" w:hAnsi="Century Gothic"/>
          <w:sz w:val="20"/>
        </w:rPr>
        <w:t xml:space="preserve"> sequence activities or events in a child’s day. A visual activity schedule will help to create structure, ease the transition between activities and alleviate anxiety as yo</w:t>
      </w:r>
      <w:r w:rsidR="001E2376">
        <w:rPr>
          <w:rFonts w:ascii="Century Gothic" w:hAnsi="Century Gothic"/>
          <w:sz w:val="20"/>
        </w:rPr>
        <w:t xml:space="preserve">ur </w:t>
      </w:r>
      <w:r w:rsidR="00E72CF1">
        <w:rPr>
          <w:rFonts w:ascii="Century Gothic" w:hAnsi="Century Gothic"/>
          <w:sz w:val="20"/>
        </w:rPr>
        <w:t xml:space="preserve">child will know what </w:t>
      </w:r>
      <w:r w:rsidR="001E2376">
        <w:rPr>
          <w:rFonts w:ascii="Century Gothic" w:hAnsi="Century Gothic"/>
          <w:sz w:val="20"/>
        </w:rPr>
        <w:t>to anticipate</w:t>
      </w:r>
      <w:r w:rsidR="00E72CF1">
        <w:rPr>
          <w:rFonts w:ascii="Century Gothic" w:hAnsi="Century Gothic"/>
          <w:sz w:val="20"/>
        </w:rPr>
        <w:t xml:space="preserve"> next. </w:t>
      </w:r>
      <w:r w:rsidR="001E2376">
        <w:rPr>
          <w:rFonts w:ascii="Century Gothic" w:hAnsi="Century Gothic"/>
          <w:sz w:val="20"/>
        </w:rPr>
        <w:br/>
      </w:r>
    </w:p>
    <w:p w:rsidR="0095141E" w:rsidRDefault="00BC7DC9" w:rsidP="0095141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-222250</wp:posOffset>
            </wp:positionH>
            <wp:positionV relativeFrom="paragraph">
              <wp:posOffset>274955</wp:posOffset>
            </wp:positionV>
            <wp:extent cx="33401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08209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8"/>
                    <a:stretch/>
                  </pic:blipFill>
                  <pic:spPr bwMode="auto">
                    <a:xfrm>
                      <a:off x="0" y="0"/>
                      <a:ext cx="33401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E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1" locked="0" layoutInCell="1" allowOverlap="1" wp14:anchorId="59B89059" wp14:editId="1886893D">
            <wp:simplePos x="0" y="0"/>
            <wp:positionH relativeFrom="margin">
              <wp:posOffset>2990850</wp:posOffset>
            </wp:positionH>
            <wp:positionV relativeFrom="paragraph">
              <wp:posOffset>265430</wp:posOffset>
            </wp:positionV>
            <wp:extent cx="33401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08209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8"/>
                    <a:stretch/>
                  </pic:blipFill>
                  <pic:spPr bwMode="auto">
                    <a:xfrm>
                      <a:off x="0" y="0"/>
                      <a:ext cx="33401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1E" w:rsidRDefault="001E2376" w:rsidP="0095141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4978400</wp:posOffset>
            </wp:positionH>
            <wp:positionV relativeFrom="paragraph">
              <wp:posOffset>196215</wp:posOffset>
            </wp:positionV>
            <wp:extent cx="1060450" cy="984250"/>
            <wp:effectExtent l="0" t="0" r="6350" b="6350"/>
            <wp:wrapTight wrapText="bothSides">
              <wp:wrapPolygon edited="0">
                <wp:start x="0" y="0"/>
                <wp:lineTo x="0" y="21321"/>
                <wp:lineTo x="21341" y="21321"/>
                <wp:lineTo x="213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41F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208915</wp:posOffset>
            </wp:positionV>
            <wp:extent cx="958850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028" y="21225"/>
                <wp:lineTo x="210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B07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214630</wp:posOffset>
            </wp:positionV>
            <wp:extent cx="11239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34" y="21192"/>
                <wp:lineTo x="212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4D6C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DC9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240030</wp:posOffset>
            </wp:positionV>
            <wp:extent cx="950595" cy="946150"/>
            <wp:effectExtent l="0" t="0" r="1905" b="6350"/>
            <wp:wrapTight wrapText="bothSides">
              <wp:wrapPolygon edited="0">
                <wp:start x="0" y="0"/>
                <wp:lineTo x="0" y="21310"/>
                <wp:lineTo x="21210" y="21310"/>
                <wp:lineTo x="212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64DE9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41E" w:rsidRDefault="0095141E" w:rsidP="0095141E">
      <w:pPr>
        <w:rPr>
          <w:rFonts w:ascii="Century Gothic" w:hAnsi="Century Gothic"/>
          <w:sz w:val="20"/>
        </w:rPr>
      </w:pPr>
    </w:p>
    <w:p w:rsidR="0095141E" w:rsidRDefault="0095141E" w:rsidP="0095141E">
      <w:pPr>
        <w:rPr>
          <w:rFonts w:ascii="Century Gothic" w:hAnsi="Century Gothic"/>
          <w:sz w:val="20"/>
        </w:rPr>
      </w:pPr>
    </w:p>
    <w:p w:rsidR="0095141E" w:rsidRDefault="0095141E" w:rsidP="0095141E">
      <w:pPr>
        <w:rPr>
          <w:rFonts w:ascii="Century Gothic" w:hAnsi="Century Gothic"/>
          <w:sz w:val="20"/>
        </w:rPr>
      </w:pPr>
    </w:p>
    <w:p w:rsidR="0095141E" w:rsidRDefault="0095141E" w:rsidP="0095141E">
      <w:pPr>
        <w:rPr>
          <w:rFonts w:ascii="Century Gothic" w:hAnsi="Century Gothic"/>
          <w:sz w:val="20"/>
        </w:rPr>
      </w:pPr>
    </w:p>
    <w:p w:rsidR="00E9149C" w:rsidRDefault="00E9149C">
      <w:pPr>
        <w:rPr>
          <w:rFonts w:ascii="Century Gothic" w:hAnsi="Century Gothic"/>
          <w:sz w:val="20"/>
        </w:rPr>
      </w:pPr>
    </w:p>
    <w:p w:rsidR="00E9149C" w:rsidRPr="0036085F" w:rsidRDefault="00E9149C">
      <w:pPr>
        <w:rPr>
          <w:rFonts w:ascii="Century Gothic" w:hAnsi="Century Gothic"/>
          <w:b/>
          <w:sz w:val="20"/>
        </w:rPr>
      </w:pPr>
    </w:p>
    <w:p w:rsidR="00E9149C" w:rsidRPr="0036085F" w:rsidRDefault="0036085F">
      <w:pPr>
        <w:rPr>
          <w:rFonts w:ascii="Century Gothic" w:hAnsi="Century Gothic"/>
          <w:b/>
          <w:sz w:val="20"/>
        </w:rPr>
      </w:pPr>
      <w:r w:rsidRPr="0036085F">
        <w:rPr>
          <w:rFonts w:ascii="Century Gothic" w:hAnsi="Century Gothic"/>
          <w:b/>
          <w:sz w:val="20"/>
        </w:rPr>
        <w:t xml:space="preserve">How can I </w:t>
      </w:r>
      <w:r>
        <w:rPr>
          <w:rFonts w:ascii="Century Gothic" w:hAnsi="Century Gothic"/>
          <w:b/>
          <w:sz w:val="20"/>
        </w:rPr>
        <w:t>create one at home</w:t>
      </w:r>
      <w:r w:rsidRPr="0036085F">
        <w:rPr>
          <w:rFonts w:ascii="Century Gothic" w:hAnsi="Century Gothic"/>
          <w:b/>
          <w:sz w:val="20"/>
        </w:rPr>
        <w:t xml:space="preserve">? </w:t>
      </w:r>
    </w:p>
    <w:p w:rsidR="00403CEF" w:rsidRDefault="00CF374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</w:t>
      </w:r>
      <w:r w:rsidR="00E72CF1">
        <w:rPr>
          <w:rFonts w:ascii="Century Gothic" w:hAnsi="Century Gothic"/>
          <w:sz w:val="20"/>
        </w:rPr>
        <w:t>visual activity schedule</w:t>
      </w:r>
      <w:r w:rsidRPr="0036265C">
        <w:rPr>
          <w:rFonts w:ascii="Century Gothic" w:hAnsi="Century Gothic"/>
          <w:sz w:val="20"/>
        </w:rPr>
        <w:t xml:space="preserve"> can be </w:t>
      </w:r>
      <w:r w:rsidR="001E2376">
        <w:rPr>
          <w:rFonts w:ascii="Century Gothic" w:hAnsi="Century Gothic"/>
          <w:sz w:val="20"/>
        </w:rPr>
        <w:t>presented using an iPad or computer, dry erase board or pen and paper.</w:t>
      </w:r>
      <w:r w:rsidR="003362AC">
        <w:rPr>
          <w:rFonts w:ascii="Century Gothic" w:hAnsi="Century Gothic"/>
          <w:sz w:val="20"/>
        </w:rPr>
        <w:t xml:space="preserve"> After gathering materials, decide how to break down the activities and the m</w:t>
      </w:r>
      <w:r w:rsidR="00403CEF">
        <w:rPr>
          <w:rFonts w:ascii="Century Gothic" w:hAnsi="Century Gothic"/>
          <w:sz w:val="20"/>
        </w:rPr>
        <w:t xml:space="preserve">anner in which you </w:t>
      </w:r>
      <w:r w:rsidR="001E2376">
        <w:rPr>
          <w:rFonts w:ascii="Century Gothic" w:hAnsi="Century Gothic"/>
          <w:sz w:val="20"/>
        </w:rPr>
        <w:t>will symbolize each</w:t>
      </w:r>
      <w:r w:rsidR="003362AC">
        <w:rPr>
          <w:rFonts w:ascii="Century Gothic" w:hAnsi="Century Gothic"/>
          <w:sz w:val="20"/>
        </w:rPr>
        <w:t xml:space="preserve"> activity. For example, for early learners it may be best to use a photograph</w:t>
      </w:r>
      <w:r w:rsidR="00403CEF">
        <w:rPr>
          <w:rFonts w:ascii="Century Gothic" w:hAnsi="Century Gothic"/>
          <w:sz w:val="20"/>
        </w:rPr>
        <w:t>, illustration or real object</w:t>
      </w:r>
      <w:r w:rsidR="008D799B">
        <w:rPr>
          <w:rFonts w:ascii="Century Gothic" w:hAnsi="Century Gothic"/>
          <w:sz w:val="20"/>
        </w:rPr>
        <w:t>s</w:t>
      </w:r>
      <w:r w:rsidR="001E2376">
        <w:rPr>
          <w:rFonts w:ascii="Century Gothic" w:hAnsi="Century Gothic"/>
          <w:sz w:val="20"/>
        </w:rPr>
        <w:t xml:space="preserve">. For others, simple stick figures and line drawings </w:t>
      </w:r>
      <w:r w:rsidR="008D799B">
        <w:rPr>
          <w:rFonts w:ascii="Century Gothic" w:hAnsi="Century Gothic"/>
          <w:sz w:val="20"/>
        </w:rPr>
        <w:t>would suffice.</w:t>
      </w:r>
    </w:p>
    <w:p w:rsidR="00E9149C" w:rsidRDefault="00D56C0C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18739</wp:posOffset>
            </wp:positionV>
            <wp:extent cx="2176145" cy="1986280"/>
            <wp:effectExtent l="0" t="0" r="0" b="0"/>
            <wp:wrapTight wrapText="bothSides">
              <wp:wrapPolygon edited="0">
                <wp:start x="0" y="0"/>
                <wp:lineTo x="0" y="21338"/>
                <wp:lineTo x="21367" y="21338"/>
                <wp:lineTo x="21367" y="0"/>
                <wp:lineTo x="0" y="0"/>
              </wp:wrapPolygon>
            </wp:wrapTight>
            <wp:docPr id="4" name="Picture 4" descr="Image result for visual schedule home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isual schedule homem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r="3200"/>
                    <a:stretch/>
                  </pic:blipFill>
                  <pic:spPr bwMode="auto">
                    <a:xfrm>
                      <a:off x="0" y="0"/>
                      <a:ext cx="217614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4445</wp:posOffset>
            </wp:positionV>
            <wp:extent cx="2173605" cy="2023745"/>
            <wp:effectExtent l="0" t="0" r="0" b="0"/>
            <wp:wrapTight wrapText="bothSides">
              <wp:wrapPolygon edited="0">
                <wp:start x="0" y="0"/>
                <wp:lineTo x="0" y="21349"/>
                <wp:lineTo x="21392" y="21349"/>
                <wp:lineTo x="21392" y="0"/>
                <wp:lineTo x="0" y="0"/>
              </wp:wrapPolygon>
            </wp:wrapTight>
            <wp:docPr id="10" name="Picture 10" descr="Image result for visual activity schedule with real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sual activity schedule with real objec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5715</wp:posOffset>
            </wp:positionV>
            <wp:extent cx="2011680" cy="1992492"/>
            <wp:effectExtent l="0" t="0" r="762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dul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" r="7312"/>
                    <a:stretch/>
                  </pic:blipFill>
                  <pic:spPr bwMode="auto">
                    <a:xfrm>
                      <a:off x="0" y="0"/>
                      <a:ext cx="2011680" cy="1992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5F">
        <w:rPr>
          <w:rFonts w:ascii="Century Gothic" w:hAnsi="Century Gothic"/>
          <w:sz w:val="20"/>
        </w:rPr>
        <w:t xml:space="preserve">         </w:t>
      </w:r>
    </w:p>
    <w:p w:rsidR="00CF3749" w:rsidRDefault="00CF3749">
      <w:pPr>
        <w:rPr>
          <w:rFonts w:ascii="Century Gothic" w:hAnsi="Century Gothic"/>
          <w:sz w:val="20"/>
        </w:rPr>
      </w:pPr>
    </w:p>
    <w:p w:rsidR="00CF3749" w:rsidRDefault="00CF3749">
      <w:pPr>
        <w:rPr>
          <w:rFonts w:ascii="Century Gothic" w:hAnsi="Century Gothic"/>
          <w:sz w:val="20"/>
        </w:rPr>
      </w:pPr>
    </w:p>
    <w:p w:rsidR="0017180F" w:rsidRDefault="0017180F">
      <w:pPr>
        <w:rPr>
          <w:rFonts w:ascii="Century Gothic" w:hAnsi="Century Gothic"/>
          <w:sz w:val="20"/>
        </w:rPr>
      </w:pPr>
    </w:p>
    <w:p w:rsidR="007A1F2E" w:rsidRDefault="007A1F2E">
      <w:pPr>
        <w:rPr>
          <w:rFonts w:ascii="Century Gothic" w:hAnsi="Century Gothic"/>
          <w:sz w:val="20"/>
        </w:rPr>
      </w:pPr>
    </w:p>
    <w:p w:rsidR="00D2499B" w:rsidRDefault="00D2499B">
      <w:pPr>
        <w:rPr>
          <w:rFonts w:ascii="Century Gothic" w:hAnsi="Century Gothic"/>
          <w:sz w:val="20"/>
        </w:rPr>
      </w:pPr>
    </w:p>
    <w:p w:rsidR="00E12B23" w:rsidRDefault="00E12B23">
      <w:pPr>
        <w:rPr>
          <w:rFonts w:ascii="Century Gothic" w:hAnsi="Century Gothic"/>
          <w:sz w:val="20"/>
        </w:rPr>
      </w:pPr>
    </w:p>
    <w:p w:rsidR="00E12B23" w:rsidRDefault="00E12B23">
      <w:pPr>
        <w:rPr>
          <w:rFonts w:ascii="Century Gothic" w:hAnsi="Century Gothic"/>
          <w:sz w:val="20"/>
        </w:rPr>
      </w:pPr>
    </w:p>
    <w:p w:rsidR="00DE065E" w:rsidRPr="00DE065E" w:rsidRDefault="0036085F" w:rsidP="00DE065E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How do I teach it</w:t>
      </w:r>
      <w:r w:rsidR="00DE065E">
        <w:rPr>
          <w:rFonts w:ascii="Century Gothic" w:hAnsi="Century Gothic"/>
          <w:b/>
          <w:sz w:val="20"/>
        </w:rPr>
        <w:t>?</w:t>
      </w:r>
      <w:r w:rsidR="00D2499B" w:rsidRPr="0036085F">
        <w:rPr>
          <w:rFonts w:ascii="Century Gothic" w:hAnsi="Century Gothic"/>
          <w:b/>
          <w:sz w:val="20"/>
        </w:rPr>
        <w:t xml:space="preserve"> </w:t>
      </w:r>
    </w:p>
    <w:p w:rsidR="00E51089" w:rsidRDefault="00E51089" w:rsidP="004A3101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When you want to teach or review the schedule you can say “Let’s check our schedule. First we have _____, then _____, next______ and finally______”. It is helpful to point to each item as you say them aloud. </w:t>
      </w:r>
    </w:p>
    <w:p w:rsidR="00DE065E" w:rsidRDefault="00DE065E" w:rsidP="004A3101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="00E51089">
        <w:rPr>
          <w:rFonts w:ascii="Century Gothic" w:hAnsi="Century Gothic"/>
          <w:sz w:val="20"/>
        </w:rPr>
        <w:t xml:space="preserve">For many children, it is helpful to include them in the creating of the schedule. Providing you child a choice of activities or the order of some activities will help to increase motivation and adherence to the schedule. </w:t>
      </w:r>
      <w:r>
        <w:rPr>
          <w:rFonts w:ascii="Century Gothic" w:hAnsi="Century Gothic"/>
          <w:sz w:val="20"/>
        </w:rPr>
        <w:br/>
      </w:r>
    </w:p>
    <w:p w:rsidR="004A3101" w:rsidRDefault="00E51089" w:rsidP="00DE065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It may be helpful to decide with your child the form in which you will indicate the completion of the activity. This can be done by placing a check mark next to the activity, crossing it off, or by turning the pictures over. As you complete the activities you can say “Great work ______! All done_____, now it’s time for ______.”</w:t>
      </w:r>
      <w:r w:rsidR="0036085F" w:rsidRPr="00DE065E">
        <w:rPr>
          <w:rFonts w:ascii="Century Gothic" w:hAnsi="Century Gothic"/>
          <w:sz w:val="20"/>
        </w:rPr>
        <w:br/>
      </w:r>
    </w:p>
    <w:p w:rsidR="00DE065E" w:rsidRPr="00DE065E" w:rsidRDefault="00DE065E" w:rsidP="00DE065E">
      <w:pPr>
        <w:pStyle w:val="ListParagraph"/>
        <w:ind w:left="360"/>
        <w:rPr>
          <w:rFonts w:ascii="Century Gothic" w:hAnsi="Century Gothic"/>
          <w:b/>
          <w:sz w:val="20"/>
        </w:rPr>
      </w:pPr>
      <w:r w:rsidRPr="00DE065E">
        <w:rPr>
          <w:rFonts w:ascii="Century Gothic" w:hAnsi="Century Gothic"/>
          <w:b/>
          <w:sz w:val="20"/>
        </w:rPr>
        <w:t>Some Helpful Tips:</w:t>
      </w:r>
    </w:p>
    <w:p w:rsidR="00DE065E" w:rsidRPr="00DE065E" w:rsidRDefault="00DE065E" w:rsidP="00DE065E">
      <w:pPr>
        <w:pStyle w:val="ListParagraph"/>
        <w:ind w:left="360"/>
        <w:rPr>
          <w:rFonts w:ascii="Century Gothic" w:hAnsi="Century Gothic"/>
          <w:sz w:val="20"/>
        </w:rPr>
      </w:pPr>
    </w:p>
    <w:p w:rsidR="00E51089" w:rsidRDefault="00E51089" w:rsidP="00122C5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Keep the schedule in</w:t>
      </w:r>
      <w:r w:rsidR="003C4335">
        <w:rPr>
          <w:rFonts w:ascii="Century Gothic" w:hAnsi="Century Gothic"/>
          <w:sz w:val="20"/>
        </w:rPr>
        <w:t xml:space="preserve"> a</w:t>
      </w:r>
      <w:r>
        <w:rPr>
          <w:rFonts w:ascii="Century Gothic" w:hAnsi="Century Gothic"/>
          <w:sz w:val="20"/>
        </w:rPr>
        <w:t xml:space="preserve"> conspicuous </w:t>
      </w:r>
      <w:r w:rsidR="003C4335">
        <w:rPr>
          <w:rFonts w:ascii="Century Gothic" w:hAnsi="Century Gothic"/>
          <w:sz w:val="20"/>
        </w:rPr>
        <w:t xml:space="preserve">place preferably in close proximity to your child. </w:t>
      </w:r>
      <w:bookmarkStart w:id="0" w:name="_GoBack"/>
      <w:bookmarkEnd w:id="0"/>
    </w:p>
    <w:p w:rsidR="003C4335" w:rsidRDefault="003C4335" w:rsidP="00122C5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Involve your child in the monitoring of their schedule by having them point to the pictures or say the next activity. </w:t>
      </w:r>
    </w:p>
    <w:p w:rsidR="003C4335" w:rsidRDefault="003C4335" w:rsidP="00122C5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Sometimes things change! Be sure to include your child in any changes to the schedule by allowing them to rearrange the activities. </w:t>
      </w:r>
    </w:p>
    <w:p w:rsidR="003C4335" w:rsidRDefault="003C4335" w:rsidP="00122C5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Praise your child for following the schedule and offer a motivating reinforcement for completing the entire schedule. </w:t>
      </w:r>
    </w:p>
    <w:p w:rsidR="003C4335" w:rsidRDefault="003C4335" w:rsidP="003C4335">
      <w:pPr>
        <w:rPr>
          <w:rFonts w:ascii="Century Gothic" w:hAnsi="Century Gothic"/>
          <w:sz w:val="20"/>
        </w:rPr>
      </w:pPr>
    </w:p>
    <w:p w:rsidR="003C4335" w:rsidRPr="003C4335" w:rsidRDefault="003C4335" w:rsidP="003C4335">
      <w:pPr>
        <w:rPr>
          <w:rFonts w:ascii="Century Gothic" w:hAnsi="Century Gothic"/>
          <w:sz w:val="20"/>
        </w:rPr>
      </w:pPr>
    </w:p>
    <w:p w:rsidR="00122C5B" w:rsidRPr="0036265C" w:rsidRDefault="00122C5B">
      <w:pPr>
        <w:rPr>
          <w:rFonts w:ascii="Century Gothic" w:hAnsi="Century Gothic"/>
          <w:sz w:val="20"/>
        </w:rPr>
      </w:pPr>
    </w:p>
    <w:p w:rsidR="003C7094" w:rsidRDefault="003C7094">
      <w:pPr>
        <w:rPr>
          <w:rFonts w:ascii="Arial" w:hAnsi="Arial" w:cs="Arial"/>
          <w:color w:val="000000"/>
        </w:rPr>
      </w:pPr>
      <w:r>
        <w:rPr>
          <w:rFonts w:ascii="Century Gothic" w:hAnsi="Century Gothic"/>
          <w:sz w:val="20"/>
        </w:rPr>
        <w:t xml:space="preserve"> </w:t>
      </w:r>
    </w:p>
    <w:p w:rsidR="004B0EF4" w:rsidRDefault="004B0EF4">
      <w:pPr>
        <w:rPr>
          <w:rFonts w:ascii="Arial" w:hAnsi="Arial" w:cs="Arial"/>
          <w:color w:val="000000"/>
        </w:rPr>
      </w:pPr>
    </w:p>
    <w:p w:rsidR="004B0EF4" w:rsidRPr="0036265C" w:rsidRDefault="004B0EF4">
      <w:pPr>
        <w:rPr>
          <w:rFonts w:ascii="Century Gothic" w:hAnsi="Century Gothic"/>
          <w:sz w:val="20"/>
        </w:rPr>
      </w:pPr>
    </w:p>
    <w:sectPr w:rsidR="004B0EF4" w:rsidRPr="0036265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23" w:rsidRDefault="00772623" w:rsidP="0036085F">
      <w:pPr>
        <w:spacing w:after="0" w:line="240" w:lineRule="auto"/>
      </w:pPr>
      <w:r>
        <w:separator/>
      </w:r>
    </w:p>
  </w:endnote>
  <w:endnote w:type="continuationSeparator" w:id="0">
    <w:p w:rsidR="00772623" w:rsidRDefault="00772623" w:rsidP="0036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23" w:rsidRDefault="00772623" w:rsidP="0036085F">
      <w:pPr>
        <w:spacing w:after="0" w:line="240" w:lineRule="auto"/>
      </w:pPr>
      <w:r>
        <w:separator/>
      </w:r>
    </w:p>
  </w:footnote>
  <w:footnote w:type="continuationSeparator" w:id="0">
    <w:p w:rsidR="00772623" w:rsidRDefault="00772623" w:rsidP="0036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5F" w:rsidRDefault="003608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FB8C2E" wp14:editId="523D9694">
          <wp:simplePos x="0" y="0"/>
          <wp:positionH relativeFrom="margin">
            <wp:posOffset>2031423</wp:posOffset>
          </wp:positionH>
          <wp:positionV relativeFrom="paragraph">
            <wp:posOffset>-360622</wp:posOffset>
          </wp:positionV>
          <wp:extent cx="1934210" cy="971550"/>
          <wp:effectExtent l="0" t="0" r="889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_Chancellor_color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6085F" w:rsidRDefault="0036085F">
    <w:pPr>
      <w:pStyle w:val="Header"/>
    </w:pPr>
  </w:p>
  <w:p w:rsidR="0036085F" w:rsidRDefault="0036085F">
    <w:pPr>
      <w:pStyle w:val="Header"/>
    </w:pPr>
  </w:p>
  <w:p w:rsidR="0036085F" w:rsidRDefault="0036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623"/>
    <w:multiLevelType w:val="hybridMultilevel"/>
    <w:tmpl w:val="EEEA4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10D4B"/>
    <w:multiLevelType w:val="hybridMultilevel"/>
    <w:tmpl w:val="33E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5AED"/>
    <w:multiLevelType w:val="hybridMultilevel"/>
    <w:tmpl w:val="FFB2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0EE1"/>
    <w:multiLevelType w:val="hybridMultilevel"/>
    <w:tmpl w:val="5A72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5C"/>
    <w:rsid w:val="000442A5"/>
    <w:rsid w:val="00122C5B"/>
    <w:rsid w:val="00125784"/>
    <w:rsid w:val="00127DA6"/>
    <w:rsid w:val="00155F20"/>
    <w:rsid w:val="0017180F"/>
    <w:rsid w:val="001E2376"/>
    <w:rsid w:val="003362AC"/>
    <w:rsid w:val="0036085F"/>
    <w:rsid w:val="0036265C"/>
    <w:rsid w:val="0037335E"/>
    <w:rsid w:val="0038661F"/>
    <w:rsid w:val="003C4335"/>
    <w:rsid w:val="003C7094"/>
    <w:rsid w:val="003E4383"/>
    <w:rsid w:val="00403CEF"/>
    <w:rsid w:val="004257BC"/>
    <w:rsid w:val="00452987"/>
    <w:rsid w:val="004A3101"/>
    <w:rsid w:val="004B0EF4"/>
    <w:rsid w:val="004D0814"/>
    <w:rsid w:val="005D5F38"/>
    <w:rsid w:val="006D0005"/>
    <w:rsid w:val="00772623"/>
    <w:rsid w:val="007A1F2E"/>
    <w:rsid w:val="0084345F"/>
    <w:rsid w:val="008D799B"/>
    <w:rsid w:val="0095141E"/>
    <w:rsid w:val="009A08B8"/>
    <w:rsid w:val="00BC7DC9"/>
    <w:rsid w:val="00C37B61"/>
    <w:rsid w:val="00C7410C"/>
    <w:rsid w:val="00CF3749"/>
    <w:rsid w:val="00D2499B"/>
    <w:rsid w:val="00D56C0C"/>
    <w:rsid w:val="00DE065E"/>
    <w:rsid w:val="00E12B23"/>
    <w:rsid w:val="00E51089"/>
    <w:rsid w:val="00E56431"/>
    <w:rsid w:val="00E63970"/>
    <w:rsid w:val="00E72CF1"/>
    <w:rsid w:val="00E9149C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C699"/>
  <w15:chartTrackingRefBased/>
  <w15:docId w15:val="{A8B7A1D2-F5A6-4B8C-AA14-BBDD317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5F"/>
  </w:style>
  <w:style w:type="paragraph" w:styleId="Footer">
    <w:name w:val="footer"/>
    <w:basedOn w:val="Normal"/>
    <w:link w:val="FooterChar"/>
    <w:uiPriority w:val="99"/>
    <w:unhideWhenUsed/>
    <w:rsid w:val="0036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480EBF5A314A8083BC52916415D3" ma:contentTypeVersion="11" ma:contentTypeDescription="Create a new document." ma:contentTypeScope="" ma:versionID="8c8a672d18e58d4efcc601ad55b53917">
  <xsd:schema xmlns:xsd="http://www.w3.org/2001/XMLSchema" xmlns:xs="http://www.w3.org/2001/XMLSchema" xmlns:p="http://schemas.microsoft.com/office/2006/metadata/properties" xmlns:ns2="1bdf2333-c3e3-4679-9514-3e3105a14808" xmlns:ns3="05006a7b-2180-4326-9005-a3372bfd283f" targetNamespace="http://schemas.microsoft.com/office/2006/metadata/properties" ma:root="true" ma:fieldsID="0dfdb6eec6512f613573e8d2abc0ffb2" ns2:_="" ns3:_="">
    <xsd:import namespace="1bdf2333-c3e3-4679-9514-3e3105a14808"/>
    <xsd:import namespace="05006a7b-2180-4326-9005-a3372bfd2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2333-c3e3-4679-9514-3e3105a14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06a7b-2180-4326-9005-a3372bfd2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2F3F6-E9C2-4E7D-AF5C-88276698DD4D}"/>
</file>

<file path=customXml/itemProps2.xml><?xml version="1.0" encoding="utf-8"?>
<ds:datastoreItem xmlns:ds="http://schemas.openxmlformats.org/officeDocument/2006/customXml" ds:itemID="{F9BBB38F-FF6B-4305-A52B-86C04E94FB29}"/>
</file>

<file path=customXml/itemProps3.xml><?xml version="1.0" encoding="utf-8"?>
<ds:datastoreItem xmlns:ds="http://schemas.openxmlformats.org/officeDocument/2006/customXml" ds:itemID="{F6ECAA59-C6FB-435F-AA00-977685110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Grogan Kelly</dc:creator>
  <cp:keywords/>
  <dc:description/>
  <cp:lastModifiedBy>Grogan Kelly</cp:lastModifiedBy>
  <cp:revision>4</cp:revision>
  <dcterms:created xsi:type="dcterms:W3CDTF">2020-03-20T13:26:00Z</dcterms:created>
  <dcterms:modified xsi:type="dcterms:W3CDTF">2020-03-20T19:45:00Z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0x01010063DD480EBF5A314A8083BC52916415D3</vt:lpwstr>
  </property>
</Properties>
</file>