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C" w:rsidRDefault="00402B02" w:rsidP="00402B02">
      <w:pPr>
        <w:jc w:val="center"/>
        <w:rPr>
          <w:sz w:val="28"/>
          <w:szCs w:val="28"/>
        </w:rPr>
      </w:pPr>
      <w:r>
        <w:rPr>
          <w:sz w:val="28"/>
          <w:szCs w:val="28"/>
        </w:rPr>
        <w:t>Jasmine and Aladdin</w:t>
      </w:r>
    </w:p>
    <w:p w:rsidR="00402B02" w:rsidRDefault="00402B02" w:rsidP="00402B02">
      <w:pPr>
        <w:rPr>
          <w:sz w:val="28"/>
          <w:szCs w:val="28"/>
        </w:rPr>
      </w:pP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Aladdin:  Well, you’re definitely not a local girl…which means you must be on the run from something.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Jasmine:  My father.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Aladdin:  Running away from home?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Jasmine:  Running away from life.  He’s trying to force me to marry against my will.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Aladdin:  That’s terrible.  You should be free to make your own choices, right?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 xml:space="preserve">Jasmine:  Right.  (Pause as she looks </w:t>
      </w:r>
      <w:proofErr w:type="gramStart"/>
      <w:r>
        <w:rPr>
          <w:sz w:val="28"/>
          <w:szCs w:val="28"/>
        </w:rPr>
        <w:t>around)  Do</w:t>
      </w:r>
      <w:proofErr w:type="gramEnd"/>
      <w:r>
        <w:rPr>
          <w:sz w:val="28"/>
          <w:szCs w:val="28"/>
        </w:rPr>
        <w:t xml:space="preserve"> you live here?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Aladdin:  Oh, I know it’s not much to look at.  But how about the view?  Look how beautiful the palace is.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Jasmine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Sarcastically) Spectacular.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Aladdin:  Wonder what it would be like to live there, to have servants and riches and a bed?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Jasmine:  To have people who keep you locked behind walls and then tell you what to do and who to love.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Aladdin:  Better than here.  Always scraping for food and dodging the guards.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Jasmine:  You’re not free to make your own choices.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Aladdin:  Sometimes you feel so…</w:t>
      </w:r>
    </w:p>
    <w:p w:rsid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Jasmine:  You’re just</w:t>
      </w:r>
    </w:p>
    <w:p w:rsidR="00402B02" w:rsidRPr="00402B02" w:rsidRDefault="00402B02" w:rsidP="00402B02">
      <w:pPr>
        <w:rPr>
          <w:sz w:val="28"/>
          <w:szCs w:val="28"/>
        </w:rPr>
      </w:pPr>
      <w:r>
        <w:rPr>
          <w:sz w:val="28"/>
          <w:szCs w:val="28"/>
        </w:rPr>
        <w:t>Jasmine and Aladdin:  Trapped!</w:t>
      </w:r>
      <w:bookmarkStart w:id="0" w:name="_GoBack"/>
      <w:bookmarkEnd w:id="0"/>
    </w:p>
    <w:sectPr w:rsidR="00402B02" w:rsidRPr="0040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02"/>
    <w:rsid w:val="00402B02"/>
    <w:rsid w:val="00D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9F37"/>
  <w15:chartTrackingRefBased/>
  <w15:docId w15:val="{02019C7C-0333-4406-A469-AC652139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Foley</dc:creator>
  <cp:keywords/>
  <dc:description/>
  <cp:lastModifiedBy>Lisa Foley</cp:lastModifiedBy>
  <cp:revision>1</cp:revision>
  <dcterms:created xsi:type="dcterms:W3CDTF">2019-08-22T02:11:00Z</dcterms:created>
  <dcterms:modified xsi:type="dcterms:W3CDTF">2019-08-22T02:21:00Z</dcterms:modified>
</cp:coreProperties>
</file>