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omic Sans MS" w:hAnsi="Comic Sans MS"/>
          <w:b/>
          <w:b/>
          <w:bCs/>
          <w:sz w:val="36"/>
          <w:szCs w:val="36"/>
          <w:u w:val="single"/>
        </w:rPr>
      </w:pPr>
      <w:r>
        <w:rPr>
          <w:rFonts w:ascii="Comic Sans MS" w:hAnsi="Comic Sans MS"/>
          <w:b/>
          <w:bCs/>
          <w:sz w:val="36"/>
          <w:szCs w:val="36"/>
          <w:u w:val="single"/>
        </w:rPr>
        <w:drawing>
          <wp:anchor behindDoc="0" distT="0" distB="0" distL="0" distR="0" simplePos="0" locked="0" layoutInCell="1" allowOverlap="1" relativeHeight="2">
            <wp:simplePos x="0" y="0"/>
            <wp:positionH relativeFrom="column">
              <wp:posOffset>92710</wp:posOffset>
            </wp:positionH>
            <wp:positionV relativeFrom="paragraph">
              <wp:posOffset>107950</wp:posOffset>
            </wp:positionV>
            <wp:extent cx="973455" cy="91059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973455" cy="910590"/>
                    </a:xfrm>
                    <a:prstGeom prst="rect">
                      <a:avLst/>
                    </a:prstGeom>
                  </pic:spPr>
                </pic:pic>
              </a:graphicData>
            </a:graphic>
          </wp:anchor>
        </w:drawing>
        <w:drawing>
          <wp:anchor behindDoc="0" distT="0" distB="0" distL="0" distR="0" simplePos="0" locked="0" layoutInCell="1" allowOverlap="1" relativeHeight="3">
            <wp:simplePos x="0" y="0"/>
            <wp:positionH relativeFrom="column">
              <wp:posOffset>5075555</wp:posOffset>
            </wp:positionH>
            <wp:positionV relativeFrom="paragraph">
              <wp:posOffset>83820</wp:posOffset>
            </wp:positionV>
            <wp:extent cx="1086485" cy="100711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1086485" cy="1007110"/>
                    </a:xfrm>
                    <a:prstGeom prst="rect">
                      <a:avLst/>
                    </a:prstGeom>
                  </pic:spPr>
                </pic:pic>
              </a:graphicData>
            </a:graphic>
          </wp:anchor>
        </w:drawing>
      </w:r>
    </w:p>
    <w:p>
      <w:pPr>
        <w:pStyle w:val="Normal"/>
        <w:jc w:val="center"/>
        <w:rPr>
          <w:rFonts w:ascii="Comic Sans MS" w:hAnsi="Comic Sans MS"/>
          <w:b/>
          <w:b/>
          <w:bCs/>
          <w:sz w:val="36"/>
          <w:szCs w:val="36"/>
          <w:u w:val="single"/>
        </w:rPr>
      </w:pPr>
      <w:r>
        <w:rPr>
          <w:rFonts w:ascii="Comic Sans MS" w:hAnsi="Comic Sans MS"/>
          <w:b/>
          <w:bCs/>
          <w:sz w:val="36"/>
          <w:szCs w:val="36"/>
          <w:u w:val="single"/>
        </w:rPr>
      </w:r>
    </w:p>
    <w:p>
      <w:pPr>
        <w:pStyle w:val="Normal"/>
        <w:jc w:val="center"/>
        <w:rPr>
          <w:rFonts w:ascii="Comic Sans MS" w:hAnsi="Comic Sans MS"/>
          <w:b/>
          <w:b/>
          <w:bCs/>
          <w:sz w:val="36"/>
          <w:szCs w:val="36"/>
          <w:u w:val="single"/>
        </w:rPr>
      </w:pPr>
      <w:r>
        <w:rPr>
          <w:rFonts w:ascii="Comic Sans MS" w:hAnsi="Comic Sans MS"/>
          <w:b/>
          <w:bCs/>
          <w:sz w:val="36"/>
          <w:szCs w:val="36"/>
          <w:u w:val="single"/>
        </w:rPr>
      </w:r>
    </w:p>
    <w:p>
      <w:pPr>
        <w:pStyle w:val="Normal"/>
        <w:jc w:val="center"/>
        <w:rPr>
          <w:rFonts w:ascii="Comic Sans MS" w:hAnsi="Comic Sans MS"/>
          <w:b/>
          <w:b/>
          <w:bCs/>
          <w:sz w:val="36"/>
          <w:szCs w:val="36"/>
          <w:u w:val="single"/>
        </w:rPr>
      </w:pPr>
      <w:r>
        <w:rPr>
          <w:rFonts w:ascii="Comic Sans MS" w:hAnsi="Comic Sans MS"/>
          <w:b/>
          <w:bCs/>
          <w:sz w:val="36"/>
          <w:szCs w:val="36"/>
          <w:u w:val="single"/>
        </w:rPr>
      </w:r>
    </w:p>
    <w:p>
      <w:pPr>
        <w:pStyle w:val="Normal"/>
        <w:jc w:val="center"/>
        <w:rPr/>
      </w:pPr>
      <w:r>
        <w:rPr>
          <w:rFonts w:ascii="Arial" w:hAnsi="Arial"/>
          <w:b/>
          <w:bCs/>
          <w:sz w:val="36"/>
          <w:szCs w:val="36"/>
          <w:u w:val="single"/>
        </w:rPr>
        <w:t>Art and Science Expo Re-imagined</w:t>
      </w:r>
    </w:p>
    <w:p>
      <w:pPr>
        <w:pStyle w:val="Normal"/>
        <w:jc w:val="center"/>
        <w:rPr/>
      </w:pPr>
      <w:r>
        <w:rPr>
          <w:rFonts w:ascii="Arial" w:hAnsi="Arial"/>
          <w:b w:val="false"/>
          <w:bCs w:val="false"/>
          <w:sz w:val="28"/>
          <w:szCs w:val="28"/>
          <w:u w:val="none"/>
        </w:rPr>
        <w:t>Hello all, hope you are having a great school year.  Since things are so different this year, the Art and Science Expo will be too.  We can’t have gatherings, and volunteers are not permitted in the school, so we will be having monthly virtual sessions this year and a mini project.</w:t>
      </w:r>
    </w:p>
    <w:p>
      <w:pPr>
        <w:pStyle w:val="Normal"/>
        <w:jc w:val="center"/>
        <w:rPr>
          <w:rFonts w:ascii="Arial" w:hAnsi="Arial"/>
          <w:b w:val="false"/>
          <w:b w:val="false"/>
          <w:bCs w:val="false"/>
          <w:sz w:val="28"/>
          <w:szCs w:val="28"/>
          <w:u w:val="none"/>
        </w:rPr>
      </w:pPr>
      <w:r>
        <w:rPr>
          <w:rFonts w:ascii="Arial" w:hAnsi="Arial"/>
          <w:b w:val="false"/>
          <w:bCs w:val="false"/>
          <w:sz w:val="28"/>
          <w:szCs w:val="28"/>
          <w:u w:val="none"/>
        </w:rPr>
      </w:r>
    </w:p>
    <w:p>
      <w:pPr>
        <w:pStyle w:val="Normal"/>
        <w:jc w:val="center"/>
        <w:rPr/>
      </w:pPr>
      <w:r>
        <w:rPr>
          <w:rFonts w:ascii="Arial" w:hAnsi="Arial"/>
          <w:b w:val="false"/>
          <w:bCs w:val="false"/>
          <w:sz w:val="28"/>
          <w:szCs w:val="28"/>
          <w:u w:val="none"/>
        </w:rPr>
        <w:t xml:space="preserve">On the second week of every month from October – March, there will be videos posted on the McCullough website with a guest expert in either Art or Science.  The videos will contain Science experiments or Art activities from a different expert every month.  They will be posted under </w:t>
      </w:r>
      <w:r>
        <w:rPr>
          <w:rFonts w:ascii="Arial" w:hAnsi="Arial"/>
          <w:b/>
          <w:bCs/>
          <w:sz w:val="28"/>
          <w:szCs w:val="28"/>
          <w:u w:val="none"/>
        </w:rPr>
        <w:t>Art and</w:t>
      </w:r>
      <w:r>
        <w:rPr>
          <w:rFonts w:ascii="Arial" w:hAnsi="Arial"/>
          <w:b w:val="false"/>
          <w:bCs w:val="false"/>
          <w:sz w:val="28"/>
          <w:szCs w:val="28"/>
          <w:u w:val="none"/>
        </w:rPr>
        <w:t xml:space="preserve"> </w:t>
      </w:r>
      <w:r>
        <w:rPr>
          <w:rFonts w:ascii="Arial" w:hAnsi="Arial"/>
          <w:b/>
          <w:bCs/>
          <w:sz w:val="28"/>
          <w:szCs w:val="28"/>
          <w:u w:val="none"/>
        </w:rPr>
        <w:t>Science Expo.</w:t>
      </w:r>
    </w:p>
    <w:p>
      <w:pPr>
        <w:pStyle w:val="Normal"/>
        <w:jc w:val="center"/>
        <w:rPr>
          <w:rFonts w:ascii="Arial" w:hAnsi="Arial"/>
          <w:b w:val="false"/>
          <w:b w:val="false"/>
          <w:bCs w:val="false"/>
          <w:sz w:val="28"/>
          <w:szCs w:val="28"/>
          <w:u w:val="none"/>
        </w:rPr>
      </w:pPr>
      <w:r>
        <w:rPr>
          <w:rFonts w:ascii="Arial" w:hAnsi="Arial"/>
          <w:b w:val="false"/>
          <w:bCs w:val="false"/>
          <w:sz w:val="28"/>
          <w:szCs w:val="28"/>
          <w:u w:val="none"/>
        </w:rPr>
      </w:r>
    </w:p>
    <w:p>
      <w:pPr>
        <w:pStyle w:val="Normal"/>
        <w:jc w:val="center"/>
        <w:rPr>
          <w:rFonts w:ascii="Arial" w:hAnsi="Arial"/>
          <w:b w:val="false"/>
          <w:b w:val="false"/>
          <w:bCs w:val="false"/>
          <w:sz w:val="28"/>
          <w:szCs w:val="28"/>
          <w:u w:val="none"/>
        </w:rPr>
      </w:pPr>
      <w:r>
        <w:rPr>
          <w:rFonts w:ascii="Arial" w:hAnsi="Arial"/>
          <w:b w:val="false"/>
          <w:bCs w:val="false"/>
          <w:sz w:val="28"/>
          <w:szCs w:val="28"/>
          <w:u w:val="none"/>
        </w:rPr>
      </w:r>
    </w:p>
    <w:p>
      <w:pPr>
        <w:pStyle w:val="Normal"/>
        <w:jc w:val="center"/>
        <w:rPr>
          <w:color w:val="FF0000"/>
        </w:rPr>
      </w:pPr>
      <w:r>
        <w:rPr>
          <w:rFonts w:ascii="Arial" w:hAnsi="Arial"/>
          <w:b/>
          <w:bCs/>
          <w:color w:val="FF0000"/>
          <w:sz w:val="28"/>
          <w:szCs w:val="28"/>
          <w:u w:val="single"/>
        </w:rPr>
        <w:t>Happy Holidays</w:t>
      </w:r>
    </w:p>
    <w:p>
      <w:pPr>
        <w:pStyle w:val="Normal"/>
        <w:jc w:val="center"/>
        <w:rPr>
          <w:color w:val="FF0000"/>
        </w:rPr>
      </w:pPr>
      <w:r>
        <w:rPr>
          <w:rFonts w:ascii="Arial" w:hAnsi="Arial"/>
          <w:b/>
          <w:bCs/>
          <w:color w:val="FF0000"/>
          <w:sz w:val="28"/>
          <w:szCs w:val="28"/>
          <w:u w:val="single"/>
        </w:rPr>
        <w:t>December and January Videos</w:t>
      </w:r>
    </w:p>
    <w:p>
      <w:pPr>
        <w:pStyle w:val="Normal"/>
        <w:jc w:val="center"/>
        <w:rPr>
          <w:rFonts w:ascii="Arial" w:hAnsi="Arial"/>
          <w:sz w:val="28"/>
          <w:szCs w:val="28"/>
          <w:u w:val="single"/>
        </w:rPr>
      </w:pPr>
      <w:r>
        <w:rPr>
          <w:rFonts w:ascii="Arial" w:hAnsi="Arial"/>
          <w:sz w:val="28"/>
          <w:szCs w:val="28"/>
          <w:u w:val="single"/>
        </w:rPr>
      </w:r>
    </w:p>
    <w:p>
      <w:pPr>
        <w:pStyle w:val="Normal"/>
        <w:jc w:val="center"/>
        <w:rPr/>
      </w:pPr>
      <w:r>
        <w:rPr>
          <w:rFonts w:ascii="Arial" w:hAnsi="Arial"/>
          <w:b w:val="false"/>
          <w:bCs w:val="false"/>
          <w:sz w:val="28"/>
          <w:szCs w:val="28"/>
          <w:u w:val="none"/>
        </w:rPr>
        <w:tab/>
      </w:r>
      <w:r>
        <w:rPr>
          <w:rFonts w:ascii="Arial" w:hAnsi="Arial"/>
          <w:b/>
          <w:bCs/>
          <w:i/>
          <w:iCs/>
          <w:color w:val="224B12"/>
          <w:sz w:val="28"/>
          <w:szCs w:val="28"/>
          <w:u w:val="single"/>
        </w:rPr>
        <w:t>December Videos</w:t>
      </w:r>
      <w:r>
        <w:rPr>
          <w:rFonts w:ascii="Arial" w:hAnsi="Arial"/>
          <w:b/>
          <w:bCs/>
          <w:i/>
          <w:iCs/>
          <w:color w:val="224B12"/>
          <w:sz w:val="28"/>
          <w:szCs w:val="28"/>
          <w:u w:val="none"/>
        </w:rPr>
        <w:t>-Easy Holiday Ornaments with Amanda of FLOW Art Studio(materials posted within each video)</w:t>
      </w:r>
    </w:p>
    <w:p>
      <w:pPr>
        <w:pStyle w:val="Normal"/>
        <w:jc w:val="left"/>
        <w:rPr>
          <w:rFonts w:ascii="Arial" w:hAnsi="Arial"/>
          <w:b w:val="false"/>
          <w:b w:val="false"/>
          <w:bCs w:val="false"/>
          <w:color w:val="FF0000"/>
          <w:sz w:val="28"/>
          <w:szCs w:val="28"/>
          <w:u w:val="none"/>
        </w:rPr>
      </w:pPr>
      <w:r>
        <w:rPr>
          <w:rFonts w:ascii="Arial" w:hAnsi="Arial"/>
          <w:b w:val="false"/>
          <w:bCs w:val="false"/>
          <w:color w:val="FF0000"/>
          <w:sz w:val="28"/>
          <w:szCs w:val="28"/>
          <w:u w:val="none"/>
        </w:rPr>
      </w:r>
    </w:p>
    <w:p>
      <w:pPr>
        <w:pStyle w:val="Normal"/>
        <w:jc w:val="left"/>
        <w:rPr>
          <w:color w:val="FF0000"/>
        </w:rPr>
      </w:pPr>
      <w:r>
        <w:rPr>
          <w:rFonts w:ascii="Arial" w:hAnsi="Arial"/>
          <w:b w:val="false"/>
          <w:bCs w:val="false"/>
          <w:color w:val="FF0000"/>
          <w:sz w:val="28"/>
          <w:szCs w:val="28"/>
          <w:u w:val="none"/>
        </w:rPr>
        <w:t>1) Paper Star Ornament</w:t>
      </w:r>
    </w:p>
    <w:p>
      <w:pPr>
        <w:pStyle w:val="Normal"/>
        <w:jc w:val="left"/>
        <w:rPr/>
      </w:pPr>
      <w:r>
        <w:rPr>
          <w:rFonts w:ascii="Arial" w:hAnsi="Arial"/>
          <w:b w:val="false"/>
          <w:bCs w:val="false"/>
          <w:color w:val="FF0000"/>
          <w:sz w:val="28"/>
          <w:szCs w:val="28"/>
          <w:u w:val="none"/>
        </w:rPr>
        <w:t>2) Foil Tree Ornament</w:t>
      </w:r>
    </w:p>
    <w:p>
      <w:pPr>
        <w:pStyle w:val="Normal"/>
        <w:jc w:val="left"/>
        <w:rPr>
          <w:color w:val="FF0000"/>
        </w:rPr>
      </w:pPr>
      <w:r>
        <w:rPr>
          <w:rFonts w:ascii="Arial" w:hAnsi="Arial"/>
          <w:b w:val="false"/>
          <w:bCs w:val="false"/>
          <w:color w:val="FF0000"/>
          <w:sz w:val="28"/>
          <w:szCs w:val="28"/>
          <w:u w:val="none"/>
        </w:rPr>
        <w:t>3) Cereal Box Ornament</w:t>
      </w:r>
    </w:p>
    <w:p>
      <w:pPr>
        <w:pStyle w:val="Normal"/>
        <w:jc w:val="left"/>
        <w:rPr>
          <w:rFonts w:ascii="Arial" w:hAnsi="Arial"/>
          <w:b w:val="false"/>
          <w:b w:val="false"/>
          <w:bCs w:val="false"/>
          <w:sz w:val="28"/>
          <w:szCs w:val="28"/>
          <w:u w:val="none"/>
        </w:rPr>
      </w:pPr>
      <w:r>
        <w:rPr>
          <w:rFonts w:ascii="Arial" w:hAnsi="Arial"/>
          <w:b w:val="false"/>
          <w:bCs w:val="false"/>
          <w:sz w:val="28"/>
          <w:szCs w:val="28"/>
          <w:u w:val="none"/>
        </w:rPr>
      </w:r>
    </w:p>
    <w:p>
      <w:pPr>
        <w:pStyle w:val="Normal"/>
        <w:jc w:val="center"/>
        <w:rPr/>
      </w:pPr>
      <w:r>
        <w:rPr>
          <w:rFonts w:ascii="Arial" w:hAnsi="Arial"/>
          <w:b w:val="false"/>
          <w:bCs w:val="false"/>
          <w:sz w:val="28"/>
          <w:szCs w:val="28"/>
          <w:u w:val="none"/>
        </w:rPr>
        <w:tab/>
      </w:r>
      <w:r>
        <w:rPr>
          <w:rFonts w:ascii="Arial" w:hAnsi="Arial"/>
          <w:b/>
          <w:bCs/>
          <w:i/>
          <w:iCs/>
          <w:color w:val="224B12"/>
          <w:sz w:val="28"/>
          <w:szCs w:val="28"/>
          <w:u w:val="single"/>
        </w:rPr>
        <w:t>January Videos</w:t>
      </w:r>
      <w:r>
        <w:rPr>
          <w:rFonts w:ascii="Arial" w:hAnsi="Arial"/>
          <w:b/>
          <w:bCs/>
          <w:i/>
          <w:iCs/>
          <w:color w:val="224B12"/>
          <w:sz w:val="28"/>
          <w:szCs w:val="28"/>
          <w:u w:val="none"/>
        </w:rPr>
        <w:t>-Astronomy with the PT High School Astronomy Club</w:t>
      </w:r>
    </w:p>
    <w:p>
      <w:pPr>
        <w:pStyle w:val="Normal"/>
        <w:jc w:val="center"/>
        <w:rPr/>
      </w:pPr>
      <w:r>
        <w:rPr>
          <w:rFonts w:ascii="Arial" w:hAnsi="Arial"/>
          <w:b/>
          <w:bCs/>
          <w:i/>
          <w:iCs/>
          <w:color w:val="224B12"/>
          <w:sz w:val="28"/>
          <w:szCs w:val="28"/>
          <w:u w:val="none"/>
        </w:rPr>
        <w:tab/>
        <w:tab/>
        <w:t>(will be posted on McCullough’s website in January along with materials needed)</w:t>
      </w:r>
    </w:p>
    <w:p>
      <w:pPr>
        <w:pStyle w:val="Normal"/>
        <w:jc w:val="left"/>
        <w:rPr>
          <w:rFonts w:ascii="Arial" w:hAnsi="Arial"/>
          <w:b w:val="false"/>
          <w:b w:val="false"/>
          <w:bCs w:val="false"/>
          <w:sz w:val="28"/>
          <w:szCs w:val="28"/>
          <w:u w:val="none"/>
        </w:rPr>
      </w:pPr>
      <w:r>
        <w:rPr>
          <w:rFonts w:ascii="Arial" w:hAnsi="Arial"/>
          <w:b w:val="false"/>
          <w:bCs w:val="false"/>
          <w:sz w:val="28"/>
          <w:szCs w:val="28"/>
          <w:u w:val="none"/>
        </w:rPr>
      </w:r>
    </w:p>
    <w:p>
      <w:pPr>
        <w:pStyle w:val="Normal"/>
        <w:jc w:val="left"/>
        <w:rPr>
          <w:color w:val="FF0000"/>
        </w:rPr>
      </w:pPr>
      <w:r>
        <w:rPr>
          <w:rFonts w:ascii="Arial" w:hAnsi="Arial"/>
          <w:b w:val="false"/>
          <w:bCs w:val="false"/>
          <w:color w:val="FF0000"/>
          <w:sz w:val="28"/>
          <w:szCs w:val="28"/>
          <w:u w:val="none"/>
        </w:rPr>
        <w:t>1) Constellation Video</w:t>
      </w:r>
    </w:p>
    <w:p>
      <w:pPr>
        <w:pStyle w:val="Normal"/>
        <w:jc w:val="left"/>
        <w:rPr>
          <w:color w:val="FF0000"/>
        </w:rPr>
      </w:pPr>
      <w:r>
        <w:rPr>
          <w:rFonts w:ascii="Arial" w:hAnsi="Arial"/>
          <w:b w:val="false"/>
          <w:bCs w:val="false"/>
          <w:color w:val="FF0000"/>
          <w:sz w:val="28"/>
          <w:szCs w:val="28"/>
          <w:u w:val="none"/>
        </w:rPr>
        <w:t>2) Stellarium Web(A web based Planetarium)</w:t>
      </w:r>
    </w:p>
    <w:p>
      <w:pPr>
        <w:pStyle w:val="Normal"/>
        <w:jc w:val="left"/>
        <w:rPr>
          <w:color w:val="FF0000"/>
        </w:rPr>
      </w:pPr>
      <w:r>
        <w:rPr>
          <w:rFonts w:ascii="Arial" w:hAnsi="Arial"/>
          <w:b w:val="false"/>
          <w:bCs w:val="false"/>
          <w:color w:val="FF0000"/>
          <w:sz w:val="28"/>
          <w:szCs w:val="28"/>
          <w:u w:val="none"/>
        </w:rPr>
        <w:t>3) “Make Your Own Constellation” Activity</w:t>
      </w:r>
    </w:p>
    <w:p>
      <w:pPr>
        <w:pStyle w:val="Normal"/>
        <w:jc w:val="left"/>
        <w:rPr>
          <w:rFonts w:ascii="Arial" w:hAnsi="Arial"/>
          <w:b w:val="false"/>
          <w:b w:val="false"/>
          <w:bCs w:val="false"/>
          <w:sz w:val="28"/>
          <w:szCs w:val="28"/>
          <w:u w:val="none"/>
        </w:rPr>
      </w:pPr>
      <w:r>
        <w:rPr>
          <w:rFonts w:ascii="Arial" w:hAnsi="Arial"/>
          <w:b w:val="false"/>
          <w:bCs w:val="false"/>
          <w:sz w:val="28"/>
          <w:szCs w:val="28"/>
          <w:u w:val="none"/>
        </w:rPr>
      </w:r>
    </w:p>
    <w:p>
      <w:pPr>
        <w:pStyle w:val="Normal"/>
        <w:jc w:val="left"/>
        <w:rPr>
          <w:rFonts w:ascii="Arial" w:hAnsi="Arial"/>
          <w:b w:val="false"/>
          <w:b w:val="false"/>
          <w:bCs w:val="false"/>
          <w:sz w:val="28"/>
          <w:szCs w:val="28"/>
          <w:u w:val="single"/>
        </w:rPr>
      </w:pPr>
      <w:r>
        <w:rPr>
          <w:rFonts w:ascii="Arial" w:hAnsi="Arial"/>
          <w:b w:val="false"/>
          <w:bCs w:val="false"/>
          <w:sz w:val="28"/>
          <w:szCs w:val="28"/>
          <w:u w:val="single"/>
        </w:rPr>
      </w:r>
    </w:p>
    <w:p>
      <w:pPr>
        <w:pStyle w:val="Normal"/>
        <w:jc w:val="center"/>
        <w:rPr/>
      </w:pPr>
      <w:r>
        <w:rPr>
          <w:rFonts w:ascii="Arial" w:hAnsi="Arial"/>
          <w:b/>
          <w:bCs/>
          <w:sz w:val="28"/>
          <w:szCs w:val="28"/>
          <w:u w:val="none"/>
        </w:rPr>
        <w:t>Keep checking THT, the PTO Facebook page, and the McCullough website for upcoming videos and more information on the Triorama project for March.  Have fun!</w:t>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omic Sans MS">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0"/>
        <w:szCs w:val="24"/>
        <w:lang w:val="en-US"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NSimSun" w:cs="Lucida Sans"/>
      <w:color w:val="auto"/>
      <w:kern w:val="2"/>
      <w:sz w:val="24"/>
      <w:szCs w:val="24"/>
      <w:lang w:val="en-US"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2231</TotalTime>
  <Application>LibreOffice/6.1.5.2$Windows_X86_64 LibreOffice_project/90f8dcf33c87b3705e78202e3df5142b201bd805</Application>
  <Pages>1</Pages>
  <Words>201</Words>
  <Characters>1039</Characters>
  <CharactersWithSpaces>1235</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2020-09-03T12:44:26Z</dcterms:created>
  <dc:creator/>
  <dc:description/>
  <dc:language>en-US</dc:language>
  <cp:lastModifiedBy/>
  <dcterms:modified xsi:type="dcterms:W3CDTF">2020-12-03T10:29:16Z</dcterms:modified>
  <cp:revision>15</cp:revision>
  <dc:subject/>
  <dc:title/>
</cp:coreProperties>
</file>