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9"/>
        <w:ind w:left="1720" w:right="0" w:firstLine="0"/>
        <w:jc w:val="left"/>
        <w:rPr>
          <w:rFonts w:ascii="Times New Roman" w:hAnsi="Times New Roman" w:cs="Times New Roman" w:eastAsia="Times New Roman"/>
          <w:sz w:val="60"/>
          <w:szCs w:val="60"/>
        </w:rPr>
      </w:pPr>
      <w:r>
        <w:rPr/>
        <w:pict>
          <v:shape style="position:absolute;margin-left:36.863998pt;margin-top:5.04179pt;width:62.172pt;height:61.752pt;mso-position-horizontal-relative:page;mso-position-vertical-relative:paragraph;z-index:-280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60"/>
          <w:szCs w:val="60"/>
        </w:rPr>
        <w:t>Bayside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60"/>
          <w:szCs w:val="6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60"/>
          <w:szCs w:val="60"/>
        </w:rPr>
        <w:t>High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60"/>
          <w:szCs w:val="6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60"/>
          <w:szCs w:val="60"/>
        </w:rPr>
        <w:t>School</w:t>
      </w:r>
    </w:p>
    <w:p>
      <w:pPr>
        <w:pStyle w:val="BodyText"/>
        <w:spacing w:line="262" w:lineRule="exact"/>
        <w:ind w:left="1720" w:right="0"/>
        <w:jc w:val="left"/>
      </w:pPr>
      <w:r>
        <w:rPr>
          <w:b w:val="0"/>
          <w:bCs w:val="0"/>
          <w:spacing w:val="0"/>
          <w:w w:val="100"/>
        </w:rPr>
        <w:t>32-24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Corporal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Kennedy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Street,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Bayside,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1136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Telephon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(718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229-7600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2"/>
        <w:ind w:left="1720" w:right="0"/>
        <w:jc w:val="left"/>
      </w:pPr>
      <w:r>
        <w:rPr/>
        <w:pict>
          <v:group style="position:absolute;margin-left:117pt;margin-top:1.67314pt;width:459pt;height:.1pt;mso-position-horizontal-relative:page;mso-position-vertical-relative:paragraph;z-index:-281" coordorigin="2340,33" coordsize="9180,2">
            <v:shape style="position:absolute;left:2340;top:33;width:9180;height:2" coordorigin="2340,33" coordsize="9180,0" path="m2340,33l11520,33e" filled="f" stroked="t" strokeweight="1.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Michael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  <w:sz w:val="22"/>
          <w:szCs w:val="22"/>
        </w:rPr>
        <w:t>,</w:t>
      </w:r>
      <w:r>
        <w:rPr>
          <w:b w:val="0"/>
          <w:bCs w:val="0"/>
          <w:spacing w:val="0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Prin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ipal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before="69"/>
        <w:ind w:left="2059" w:right="0"/>
        <w:jc w:val="left"/>
        <w:rPr>
          <w:b w:val="0"/>
          <w:bCs w:val="0"/>
        </w:rPr>
      </w:pPr>
      <w:r>
        <w:rPr/>
      </w:r>
      <w:r>
        <w:rPr>
          <w:spacing w:val="0"/>
          <w:w w:val="100"/>
          <w:u w:val="thick" w:color="000000"/>
        </w:rPr>
        <w:t>Important</w:t>
      </w:r>
      <w:r>
        <w:rPr>
          <w:spacing w:val="-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Reminders/Checklist</w:t>
      </w:r>
      <w:r>
        <w:rPr>
          <w:spacing w:val="-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f</w:t>
      </w:r>
      <w:r>
        <w:rPr>
          <w:spacing w:val="-2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r</w:t>
      </w:r>
      <w:r>
        <w:rPr>
          <w:spacing w:val="-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Seniors</w:t>
      </w:r>
      <w:r>
        <w:rPr>
          <w:spacing w:val="-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-</w:t>
      </w:r>
      <w:r>
        <w:rPr>
          <w:spacing w:val="-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Please</w:t>
      </w:r>
      <w:r>
        <w:rPr>
          <w:spacing w:val="-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Read</w:t>
      </w:r>
      <w:r>
        <w:rPr>
          <w:spacing w:val="-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and</w:t>
      </w:r>
      <w:r>
        <w:rPr>
          <w:spacing w:val="-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Save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475" w:val="left" w:leader="none"/>
        </w:tabs>
        <w:ind w:left="475" w:right="0" w:hanging="37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Have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you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taken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the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SAT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ACT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at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least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once?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819" w:val="left" w:leader="none"/>
        </w:tabs>
        <w:spacing w:before="72"/>
        <w:ind w:left="820" w:right="36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registration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booklets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aila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Gui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ance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Suite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(Room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134).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Deadline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ates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ailing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very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porta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t!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must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our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applic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directly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College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Board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b/>
          <w:bCs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Jersey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4"/>
          <w:szCs w:val="24"/>
        </w:rPr>
        <w:t>usin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4"/>
          <w:szCs w:val="24"/>
        </w:rPr>
        <w:t>supplie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4"/>
          <w:szCs w:val="24"/>
        </w:rPr>
        <w:t>envelop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i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i w:val="0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register</w:t>
      </w:r>
      <w:r>
        <w:rPr>
          <w:rFonts w:ascii="Times New Roman" w:hAnsi="Times New Roman" w:cs="Times New Roman" w:eastAsia="Times New Roman"/>
          <w:b/>
          <w:bCs/>
          <w:i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line</w:t>
      </w:r>
      <w:r>
        <w:rPr>
          <w:rFonts w:ascii="Times New Roman" w:hAnsi="Times New Roman" w:cs="Times New Roman" w:eastAsia="Times New Roman"/>
          <w:b/>
          <w:bCs/>
          <w:i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/>
          <w:bCs/>
          <w:i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0000FF"/>
          <w:spacing w:val="-7"/>
          <w:w w:val="100"/>
          <w:sz w:val="24"/>
          <w:szCs w:val="24"/>
        </w:rPr>
      </w:r>
      <w:hyperlink r:id="rId7">
        <w:r>
          <w:rPr>
            <w:rFonts w:ascii="Times New Roman" w:hAnsi="Times New Roman" w:cs="Times New Roman" w:eastAsia="Times New Roman"/>
            <w:b/>
            <w:bCs/>
            <w:i w:val="0"/>
            <w:color w:val="0000FF"/>
            <w:spacing w:val="0"/>
            <w:w w:val="100"/>
            <w:sz w:val="24"/>
            <w:szCs w:val="24"/>
            <w:u w:val="thick" w:color="0000FF"/>
          </w:rPr>
          <w:t>www.collegeboard.com</w:t>
        </w:r>
        <w:r>
          <w:rPr>
            <w:rFonts w:ascii="Times New Roman" w:hAnsi="Times New Roman" w:cs="Times New Roman" w:eastAsia="Times New Roman"/>
            <w:b/>
            <w:bCs/>
            <w:i w:val="0"/>
            <w:color w:val="0000FF"/>
            <w:spacing w:val="0"/>
            <w:w w:val="100"/>
            <w:sz w:val="24"/>
            <w:szCs w:val="24"/>
            <w:u w:val="none"/>
          </w:rPr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819" w:val="left" w:leader="none"/>
        </w:tabs>
        <w:spacing w:line="239" w:lineRule="auto"/>
        <w:ind w:left="820" w:right="161" w:hanging="36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SAT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name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once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IIs.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etiti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colleg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tudents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sub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their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scores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ts.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llege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web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ites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know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whether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sc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ool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interested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requires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taking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specific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tests.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tudents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plan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tak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Subject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Tests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ust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plete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separ</w:t>
      </w:r>
      <w:r>
        <w:rPr>
          <w:b w:val="0"/>
          <w:bCs w:val="0"/>
          <w:i w:val="0"/>
          <w:spacing w:val="-1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registratio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"/>
        </w:numPr>
        <w:tabs>
          <w:tab w:pos="819" w:val="left" w:leader="none"/>
        </w:tabs>
        <w:spacing w:line="239" w:lineRule="auto"/>
        <w:ind w:left="820" w:right="22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There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ubstantial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fees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mailing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pplications.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wish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avoid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extra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fees,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arked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deadline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dates.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office,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wait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inute.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tests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offere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throughou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year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ever,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recommend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plan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sit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October,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November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December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mini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rati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s.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fee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waivers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demonstrate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need.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get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fee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waivers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128.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475" w:val="left" w:leader="none"/>
        </w:tabs>
        <w:ind w:left="475" w:right="0" w:hanging="37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Have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you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completed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the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  <w:u w:val="thick" w:color="000000"/>
        </w:rPr>
        <w:t>Acti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  <w:u w:val="thick" w:color="000000"/>
        </w:rPr>
        <w:t>ity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  <w:u w:val="thick" w:color="000000"/>
        </w:rPr>
        <w:t>Sheet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4"/>
          <w:szCs w:val="24"/>
          <w:u w:val="thick" w:color="000000"/>
        </w:rPr>
        <w:t>and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  <w:u w:val="thick" w:color="000000"/>
        </w:rPr>
        <w:t>Parent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  <w:u w:val="thick" w:color="000000"/>
        </w:rPr>
        <w:t>Brag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  <w:u w:val="thick" w:color="000000"/>
        </w:rPr>
        <w:t>Sheet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  <w:u w:val="thick" w:color="000000"/>
        </w:rPr>
        <w:t>?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819" w:val="left" w:leader="none"/>
        </w:tabs>
        <w:spacing w:line="239" w:lineRule="auto" w:before="72"/>
        <w:ind w:left="820" w:right="219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guidance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counselor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college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counselor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Sheet.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return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completed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sheets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Guidance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Office.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Guidance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(Room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134)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download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hyperlink r:id="rId8">
        <w:r>
          <w:rPr>
            <w:b w:val="0"/>
            <w:bCs w:val="0"/>
            <w:spacing w:val="0"/>
            <w:w w:val="100"/>
          </w:rPr>
          <w:t>ebsite:</w:t>
        </w:r>
        <w:r>
          <w:rPr>
            <w:b w:val="0"/>
            <w:bCs w:val="0"/>
            <w:spacing w:val="0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www.baysidehighschool.org.</w:t>
        </w:r>
      </w:hyperlink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475" w:val="left" w:leader="none"/>
        </w:tabs>
        <w:ind w:left="475" w:right="0" w:hanging="37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Have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you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submitted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  <w:u w:val="thick" w:color="000000"/>
        </w:rPr>
        <w:t>Feedback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  <w:u w:val="thick" w:color="000000"/>
        </w:rPr>
        <w:t>Forms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  <w:u w:val="thick" w:color="000000"/>
        </w:rPr>
        <w:t>to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  <w:u w:val="thick" w:color="000000"/>
        </w:rPr>
        <w:t>teachers?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99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819" w:val="left" w:leader="none"/>
        </w:tabs>
        <w:spacing w:line="239" w:lineRule="auto" w:before="72"/>
        <w:ind w:left="820" w:right="182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teachers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teachers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guidance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Guidance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(Room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134)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download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website: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color w:val="0000FF"/>
          <w:spacing w:val="-3"/>
          <w:w w:val="100"/>
        </w:rPr>
      </w:r>
      <w:hyperlink r:id="rId8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www.baysidehighschool.org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1"/>
        </w:numPr>
        <w:tabs>
          <w:tab w:pos="475" w:val="left" w:leader="none"/>
        </w:tabs>
        <w:ind w:left="475" w:right="0" w:hanging="376"/>
        <w:jc w:val="left"/>
        <w:rPr>
          <w:b w:val="0"/>
          <w:bCs w:val="0"/>
        </w:rPr>
      </w:pPr>
      <w:r>
        <w:rPr>
          <w:spacing w:val="0"/>
          <w:w w:val="100"/>
          <w:u w:val="thick" w:color="000000"/>
        </w:rPr>
        <w:t>Have</w:t>
      </w:r>
      <w:r>
        <w:rPr>
          <w:spacing w:val="-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you</w:t>
      </w:r>
      <w:r>
        <w:rPr>
          <w:spacing w:val="-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bro</w:t>
      </w:r>
      <w:r>
        <w:rPr>
          <w:spacing w:val="-2"/>
          <w:w w:val="100"/>
          <w:u w:val="thick" w:color="000000"/>
        </w:rPr>
        <w:t>w</w:t>
      </w:r>
      <w:r>
        <w:rPr>
          <w:spacing w:val="0"/>
          <w:w w:val="100"/>
          <w:u w:val="thick" w:color="000000"/>
        </w:rPr>
        <w:t>sed</w:t>
      </w:r>
      <w:r>
        <w:rPr>
          <w:spacing w:val="-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college</w:t>
      </w:r>
      <w:r>
        <w:rPr>
          <w:spacing w:val="-5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w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bsites,</w:t>
      </w:r>
      <w:r>
        <w:rPr>
          <w:spacing w:val="-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applications,</w:t>
      </w:r>
      <w:r>
        <w:rPr>
          <w:spacing w:val="-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fi</w:t>
      </w:r>
      <w:r>
        <w:rPr>
          <w:spacing w:val="0"/>
          <w:w w:val="100"/>
          <w:u w:val="thick" w:color="000000"/>
        </w:rPr>
        <w:t>nan</w:t>
      </w:r>
      <w:r>
        <w:rPr>
          <w:spacing w:val="-1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ial</w:t>
      </w:r>
      <w:r>
        <w:rPr>
          <w:spacing w:val="-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aid</w:t>
      </w:r>
      <w:r>
        <w:rPr>
          <w:spacing w:val="-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info</w:t>
      </w:r>
      <w:r>
        <w:rPr>
          <w:spacing w:val="-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ation,</w:t>
      </w:r>
      <w:r>
        <w:rPr>
          <w:spacing w:val="-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and</w:t>
      </w:r>
      <w:r>
        <w:rPr>
          <w:spacing w:val="-8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catalogs</w:t>
      </w:r>
      <w:r>
        <w:rPr>
          <w:spacing w:val="-6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f</w:t>
      </w:r>
      <w:r>
        <w:rPr>
          <w:spacing w:val="-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colle</w:t>
      </w:r>
      <w:r>
        <w:rPr>
          <w:spacing w:val="-2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s?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819" w:val="left" w:leader="none"/>
        </w:tabs>
        <w:spacing w:before="72"/>
        <w:ind w:left="820" w:right="526" w:hanging="360"/>
        <w:jc w:val="left"/>
      </w:pP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hyperlink r:id="rId9">
        <w:r>
          <w:rPr>
            <w:b w:val="0"/>
            <w:bCs w:val="0"/>
            <w:spacing w:val="0"/>
            <w:w w:val="100"/>
          </w:rPr>
          <w:t>ation</w:t>
        </w:r>
        <w:r>
          <w:rPr>
            <w:b w:val="0"/>
            <w:bCs w:val="0"/>
            <w:spacing w:val="0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sites</w:t>
        </w:r>
        <w:r>
          <w:rPr>
            <w:b w:val="0"/>
            <w:bCs w:val="0"/>
            <w:spacing w:val="0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such</w:t>
        </w:r>
        <w:r>
          <w:rPr>
            <w:b w:val="0"/>
            <w:bCs w:val="0"/>
            <w:spacing w:val="0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as</w:t>
        </w:r>
        <w:r>
          <w:rPr>
            <w:b w:val="0"/>
            <w:bCs w:val="0"/>
            <w:spacing w:val="0"/>
            <w:w w:val="100"/>
          </w:rPr>
          <w:t> </w:t>
        </w:r>
        <w:r>
          <w:rPr>
            <w:b w:val="0"/>
            <w:bCs w:val="0"/>
            <w:spacing w:val="-3"/>
            <w:w w:val="100"/>
          </w:rPr>
          <w:t>w</w:t>
        </w:r>
        <w:r>
          <w:rPr>
            <w:b w:val="0"/>
            <w:bCs w:val="0"/>
            <w:spacing w:val="0"/>
            <w:w w:val="100"/>
          </w:rPr>
          <w:t>ww.</w:t>
        </w:r>
        <w:r>
          <w:rPr>
            <w:b w:val="0"/>
            <w:bCs w:val="0"/>
            <w:spacing w:val="0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collegeboard.co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visit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websites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download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college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applications.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visit</w:t>
      </w:r>
      <w:r>
        <w:rPr>
          <w:b w:val="0"/>
          <w:bCs w:val="0"/>
          <w:spacing w:val="-1"/>
          <w:w w:val="100"/>
        </w:rPr>
        <w:t> </w:t>
      </w:r>
      <w:hyperlink r:id="rId10">
        <w:r>
          <w:rPr>
            <w:b w:val="0"/>
            <w:bCs w:val="0"/>
            <w:color w:val="0000FF"/>
            <w:spacing w:val="-1"/>
            <w:w w:val="100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www.cuny.edu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1"/>
            <w:w w:val="100"/>
            <w:u w:val="none"/>
          </w:rPr>
        </w:r>
      </w:hyperlink>
      <w:r>
        <w:rPr>
          <w:b w:val="0"/>
          <w:bCs w:val="0"/>
          <w:color w:val="000000"/>
          <w:spacing w:val="-1"/>
          <w:w w:val="100"/>
          <w:u w:val="none"/>
        </w:rPr>
        <w:t>and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hyperlink r:id="rId11">
        <w:r>
          <w:rPr>
            <w:b w:val="0"/>
            <w:bCs w:val="0"/>
            <w:color w:val="0000FF"/>
            <w:spacing w:val="-1"/>
            <w:w w:val="100"/>
            <w:u w:val="none"/>
          </w:rPr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www.suny.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1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apply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CUNY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SUNY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schools.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There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are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also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college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infor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ation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Guidance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Office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–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such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college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brochures,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SAT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prep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booklets,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scholarships,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etc.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1"/>
        </w:numPr>
        <w:tabs>
          <w:tab w:pos="475" w:val="left" w:leader="none"/>
        </w:tabs>
        <w:ind w:left="475" w:right="0" w:hanging="376"/>
        <w:jc w:val="left"/>
        <w:rPr>
          <w:b w:val="0"/>
          <w:bCs w:val="0"/>
        </w:rPr>
      </w:pPr>
      <w:r>
        <w:rPr>
          <w:spacing w:val="0"/>
          <w:w w:val="100"/>
          <w:u w:val="thick" w:color="000000"/>
        </w:rPr>
        <w:t>Did</w:t>
      </w:r>
      <w:r>
        <w:rPr>
          <w:spacing w:val="-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you</w:t>
      </w:r>
      <w:r>
        <w:rPr>
          <w:spacing w:val="-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look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over</w:t>
      </w:r>
      <w:r>
        <w:rPr>
          <w:spacing w:val="-3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y</w:t>
      </w:r>
      <w:r>
        <w:rPr>
          <w:spacing w:val="0"/>
          <w:w w:val="100"/>
          <w:u w:val="thick" w:color="000000"/>
        </w:rPr>
        <w:t>our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transcript</w:t>
      </w:r>
      <w:r>
        <w:rPr>
          <w:spacing w:val="-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and</w:t>
      </w:r>
      <w:r>
        <w:rPr>
          <w:spacing w:val="-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m</w:t>
      </w:r>
      <w:r>
        <w:rPr>
          <w:spacing w:val="-2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ke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sure</w:t>
      </w:r>
      <w:r>
        <w:rPr>
          <w:spacing w:val="-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that</w:t>
      </w:r>
      <w:r>
        <w:rPr>
          <w:spacing w:val="-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there</w:t>
      </w:r>
      <w:r>
        <w:rPr>
          <w:spacing w:val="-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are</w:t>
      </w:r>
      <w:r>
        <w:rPr>
          <w:spacing w:val="-5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o</w:t>
      </w:r>
      <w:r>
        <w:rPr>
          <w:spacing w:val="-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conflicts</w:t>
      </w:r>
      <w:r>
        <w:rPr>
          <w:spacing w:val="-3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r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concerns?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819" w:val="left" w:leader="none"/>
        </w:tabs>
        <w:spacing w:before="72"/>
        <w:ind w:left="820" w:right="181" w:hanging="360"/>
        <w:jc w:val="left"/>
      </w:pPr>
      <w:r>
        <w:rPr>
          <w:b w:val="0"/>
          <w:bCs w:val="0"/>
          <w:spacing w:val="0"/>
          <w:w w:val="100"/>
        </w:rPr>
        <w:t>Students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CANNO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complete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college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transcripts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ated.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transcript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beginning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please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Guidance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Counselor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IMMEDIA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Updated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transcripts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usually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October.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egin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ailing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lications.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1"/>
        </w:numPr>
        <w:tabs>
          <w:tab w:pos="475" w:val="left" w:leader="none"/>
        </w:tabs>
        <w:ind w:left="475" w:right="0" w:hanging="376"/>
        <w:jc w:val="left"/>
        <w:rPr>
          <w:b w:val="0"/>
          <w:bCs w:val="0"/>
        </w:rPr>
      </w:pPr>
      <w:r>
        <w:rPr>
          <w:spacing w:val="0"/>
          <w:w w:val="100"/>
          <w:u w:val="thick" w:color="000000"/>
        </w:rPr>
        <w:t>How</w:t>
      </w:r>
      <w:r>
        <w:rPr>
          <w:spacing w:val="-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do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start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applying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to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colleges?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819" w:val="left" w:leader="none"/>
        </w:tabs>
        <w:spacing w:line="240" w:lineRule="auto" w:before="72"/>
        <w:ind w:left="820" w:right="14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section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abo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college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plication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cedures.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extremely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important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mindfu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abou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colleg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applicatio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deadline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ery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college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deadline;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hence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best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keep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track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give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compl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guidance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counselor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least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30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days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before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deadline.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way,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he/she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sufficient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work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applications.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Refer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“College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Procedures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How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Apply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College”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ection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inf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rmation.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"/>
          <w:type w:val="continuous"/>
          <w:pgSz w:w="12240" w:h="20160"/>
          <w:pgMar w:footer="767" w:top="640" w:bottom="960" w:left="620" w:right="600"/>
          <w:pgNumType w:start="1"/>
        </w:sectPr>
      </w:pPr>
    </w:p>
    <w:p>
      <w:pPr>
        <w:spacing w:before="58"/>
        <w:ind w:left="2494" w:right="1937" w:hanging="54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w w:val="99"/>
          <w:sz w:val="36"/>
          <w:szCs w:val="36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COLLEGE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APPLICATION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PROCEDURES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36"/>
          <w:szCs w:val="36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“HOW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DO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APPLY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TO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COLLEGE?”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36"/>
          <w:szCs w:val="3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"/>
        </w:numPr>
        <w:tabs>
          <w:tab w:pos="380" w:val="left" w:leader="none"/>
        </w:tabs>
        <w:spacing w:before="69"/>
        <w:ind w:left="140" w:right="15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Most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colleges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now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prefer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applications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filled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online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bsites,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ever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forget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print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bring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“counselor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forms”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envelopes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guidance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counselor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(excep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CUNY)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filling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lications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order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transcript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colleges.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Don’t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rget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official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SAT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scores”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account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-5"/>
          <w:w w:val="100"/>
          <w:sz w:val="24"/>
          <w:szCs w:val="24"/>
        </w:rPr>
      </w:r>
      <w:hyperlink r:id="rId7">
        <w:r>
          <w:rPr>
            <w:rFonts w:ascii="Times New Roman" w:hAnsi="Times New Roman" w:cs="Times New Roman" w:eastAsia="Times New Roman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www.collegeboard.co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-1"/>
            <w:w w:val="100"/>
            <w:sz w:val="24"/>
            <w:szCs w:val="24"/>
            <w:u w:val="thick" w:color="0000FF"/>
          </w:rPr>
          <w:t>m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0"/>
            <w:w w:val="100"/>
            <w:sz w:val="24"/>
            <w:szCs w:val="24"/>
            <w:u w:val="none"/>
          </w:rPr>
        </w:r>
      </w:hyperlink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5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Don’t</w:t>
      </w:r>
      <w:r>
        <w:rPr>
          <w:rFonts w:ascii="Times New Roman" w:hAnsi="Times New Roman" w:cs="Times New Roman" w:eastAsia="Times New Roman"/>
          <w:b/>
          <w:bCs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fo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4"/>
          <w:szCs w:val="24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et</w:t>
      </w:r>
      <w:r>
        <w:rPr>
          <w:rFonts w:ascii="Times New Roman" w:hAnsi="Times New Roman" w:cs="Times New Roman" w:eastAsia="Times New Roman"/>
          <w:b/>
          <w:bCs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to</w:t>
      </w:r>
      <w:r>
        <w:rPr>
          <w:rFonts w:ascii="Times New Roman" w:hAnsi="Times New Roman" w:cs="Times New Roman" w:eastAsia="Times New Roman"/>
          <w:b/>
          <w:bCs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gi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w w:val="100"/>
          <w:sz w:val="24"/>
          <w:szCs w:val="24"/>
          <w:u w:val="none"/>
        </w:rPr>
        <w:t>v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w w:val="100"/>
          <w:sz w:val="24"/>
          <w:szCs w:val="24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ur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teachers</w:t>
      </w:r>
      <w:r>
        <w:rPr>
          <w:rFonts w:ascii="Times New Roman" w:hAnsi="Times New Roman" w:cs="Times New Roman" w:eastAsia="Times New Roman"/>
          <w:b/>
          <w:bCs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mped</w:t>
      </w:r>
      <w:r>
        <w:rPr>
          <w:rFonts w:ascii="Times New Roman" w:hAnsi="Times New Roman" w:cs="Times New Roman" w:eastAsia="Times New Roman"/>
          <w:b/>
          <w:bCs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addressed</w:t>
      </w:r>
      <w:r>
        <w:rPr>
          <w:rFonts w:ascii="Times New Roman" w:hAnsi="Times New Roman" w:cs="Times New Roman" w:eastAsia="Times New Roman"/>
          <w:b/>
          <w:bCs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envelopes</w:t>
      </w:r>
      <w:r>
        <w:rPr>
          <w:rFonts w:ascii="Times New Roman" w:hAnsi="Times New Roman" w:cs="Times New Roman" w:eastAsia="Times New Roman"/>
          <w:b/>
          <w:bCs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and</w:t>
      </w:r>
      <w:r>
        <w:rPr>
          <w:rFonts w:ascii="Times New Roman" w:hAnsi="Times New Roman" w:cs="Times New Roman" w:eastAsia="Times New Roman"/>
          <w:b/>
          <w:bCs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“teacher</w:t>
      </w:r>
      <w:r>
        <w:rPr>
          <w:rFonts w:ascii="Times New Roman" w:hAnsi="Times New Roman" w:cs="Times New Roman" w:eastAsia="Times New Roman"/>
          <w:b/>
          <w:bCs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rec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mmendati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”</w:t>
      </w:r>
      <w:r>
        <w:rPr>
          <w:rFonts w:ascii="Times New Roman" w:hAnsi="Times New Roman" w:cs="Times New Roman" w:eastAsia="Times New Roman"/>
          <w:b/>
          <w:bCs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forms</w:t>
      </w:r>
      <w:r>
        <w:rPr>
          <w:rFonts w:ascii="Times New Roman" w:hAnsi="Times New Roman" w:cs="Times New Roman" w:eastAsia="Times New Roman"/>
          <w:b/>
          <w:bCs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w w:val="100"/>
          <w:sz w:val="24"/>
          <w:szCs w:val="24"/>
          <w:u w:val="none"/>
        </w:rPr>
        <w:t>w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4"/>
          <w:szCs w:val="24"/>
          <w:u w:val="none"/>
        </w:rPr>
        <w:t>h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en</w:t>
      </w:r>
      <w:r>
        <w:rPr>
          <w:rFonts w:ascii="Times New Roman" w:hAnsi="Times New Roman" w:cs="Times New Roman" w:eastAsia="Times New Roman"/>
          <w:b/>
          <w:bCs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necess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ry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380" w:val="left" w:leader="none"/>
        </w:tabs>
        <w:ind w:left="140" w:right="2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info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SUNY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info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you.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Apply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1"/>
          <w:w w:val="100"/>
          <w:sz w:val="24"/>
          <w:szCs w:val="24"/>
        </w:rPr>
      </w:r>
      <w:hyperlink r:id="rId10"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www.c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sz w:val="24"/>
            <w:szCs w:val="24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ny.ed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sz w:val="24"/>
            <w:szCs w:val="24"/>
            <w:u w:val="none"/>
          </w:rPr>
        </w:r>
      </w:hyperlink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hyperlink r:id="rId11"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none"/>
          </w:rPr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www.suny.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du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none"/>
          </w:rPr>
        </w:r>
      </w:hyperlink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SUNY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after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applying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print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counselor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bring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it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gui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ance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counselor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4"/>
          <w:szCs w:val="24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anila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envelope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4"/>
          <w:szCs w:val="24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ps.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59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CUNY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envelope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neces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ary,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enter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yo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w w:val="100"/>
          <w:sz w:val="24"/>
          <w:szCs w:val="24"/>
          <w:u w:val="none"/>
        </w:rPr>
        <w:t>u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OSIS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#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application,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4"/>
          <w:szCs w:val="24"/>
          <w:u w:val="none"/>
        </w:rPr>
        <w:t>“send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4"/>
          <w:szCs w:val="24"/>
          <w:u w:val="none"/>
        </w:rPr>
        <w:t>SA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4"/>
          <w:szCs w:val="24"/>
          <w:u w:val="none"/>
        </w:rPr>
        <w:t>scores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”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4"/>
          <w:szCs w:val="24"/>
          <w:u w:val="none"/>
        </w:rPr>
        <w:t>cod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4"/>
          <w:szCs w:val="24"/>
          <w:u w:val="none"/>
        </w:rPr>
        <w:t>295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0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4"/>
          <w:szCs w:val="24"/>
          <w:u w:val="none"/>
        </w:rPr>
        <w:t>UAP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hyperlink r:id="rId7"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none"/>
          </w:rPr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www.collegeboard.co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3"/>
            <w:w w:val="100"/>
            <w:sz w:val="24"/>
            <w:szCs w:val="24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none"/>
          </w:rPr>
        </w:r>
      </w:hyperlink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4"/>
          <w:szCs w:val="2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out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4"/>
          <w:szCs w:val="24"/>
          <w:u w:val="none"/>
        </w:rPr>
        <w:t>“CUN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1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4"/>
          <w:szCs w:val="24"/>
          <w:u w:val="none"/>
        </w:rPr>
        <w:t>NFORMATION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4"/>
          <w:szCs w:val="24"/>
          <w:u w:val="none"/>
        </w:rPr>
        <w:t>SHEET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4"/>
          <w:szCs w:val="24"/>
          <w:u w:val="none"/>
        </w:rPr>
        <w:t>”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availa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4"/>
          <w:szCs w:val="24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Guidance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Suite.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2"/>
        </w:numPr>
        <w:tabs>
          <w:tab w:pos="380" w:val="left" w:leader="none"/>
        </w:tabs>
        <w:spacing w:line="240" w:lineRule="auto"/>
        <w:ind w:left="140" w:right="126" w:firstLine="0"/>
        <w:jc w:val="left"/>
        <w:rPr>
          <w:b w:val="0"/>
          <w:bCs w:val="0"/>
        </w:rPr>
      </w:pPr>
      <w:r>
        <w:rPr>
          <w:spacing w:val="-1"/>
          <w:w w:val="100"/>
        </w:rPr>
        <w:t>STUDENT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WIL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ALLOWE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SUBMI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SUN</w:t>
      </w:r>
      <w:r>
        <w:rPr>
          <w:spacing w:val="0"/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PL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CATIONS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PLU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LIMI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SI</w:t>
      </w:r>
      <w:r>
        <w:rPr>
          <w:spacing w:val="0"/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OTHERS</w:t>
      </w:r>
      <w:r>
        <w:rPr>
          <w:spacing w:val="0"/>
          <w:w w:val="100"/>
        </w:rPr>
        <w:t>.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MBER</w:t>
      </w:r>
      <w:r>
        <w:rPr>
          <w:spacing w:val="0"/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PLICATION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HAV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RA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PAR</w:t>
      </w:r>
      <w:r>
        <w:rPr>
          <w:spacing w:val="0"/>
          <w:w w:val="100"/>
        </w:rPr>
        <w:t>TS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</w:t>
      </w:r>
      <w:r>
        <w:rPr>
          <w:spacing w:val="-1"/>
          <w:w w:val="99"/>
        </w:rPr>
        <w:t> </w:t>
      </w:r>
      <w:r>
        <w:rPr>
          <w:spacing w:val="-1"/>
          <w:w w:val="99"/>
        </w:rPr>
        <w:t> </w:t>
      </w:r>
      <w:r>
        <w:rPr>
          <w:spacing w:val="-1"/>
          <w:w w:val="100"/>
        </w:rPr>
        <w:t>COMPLE</w:t>
      </w:r>
      <w:r>
        <w:rPr>
          <w:spacing w:val="0"/>
          <w:w w:val="100"/>
        </w:rPr>
        <w:t>TE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HAV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PLICATIO</w:t>
      </w:r>
      <w:r>
        <w:rPr>
          <w:spacing w:val="0"/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FEE</w:t>
      </w:r>
      <w:r>
        <w:rPr>
          <w:spacing w:val="0"/>
          <w:w w:val="100"/>
        </w:rPr>
        <w:t>.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AR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MOR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AP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ICATION</w:t>
      </w:r>
      <w:r>
        <w:rPr>
          <w:spacing w:val="0"/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TH</w:t>
      </w:r>
      <w:r>
        <w:rPr>
          <w:spacing w:val="-1"/>
          <w:w w:val="100"/>
        </w:rPr>
        <w:t>AN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YO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HAND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0" w:right="58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ENVELOPE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CRIP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S/COUNS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FORM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HANDE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99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THE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SA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TIME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.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YO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NO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PERM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TT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MAK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MULTIPL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SIT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YOUR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GUIDANC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COUN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ORD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ER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HAN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ENVELO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none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TRAN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CRIPTS.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380" w:val="left" w:leader="none"/>
        </w:tabs>
        <w:ind w:left="380" w:right="0" w:hanging="240"/>
        <w:jc w:val="left"/>
      </w:pP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deadlines.</w:t>
      </w:r>
    </w:p>
    <w:p>
      <w:pPr>
        <w:pStyle w:val="BodyText"/>
        <w:numPr>
          <w:ilvl w:val="1"/>
          <w:numId w:val="2"/>
        </w:numPr>
        <w:tabs>
          <w:tab w:pos="1106" w:val="left" w:leader="none"/>
        </w:tabs>
        <w:ind w:left="860" w:right="0" w:firstLine="0"/>
        <w:jc w:val="left"/>
      </w:pP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action/earl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decisio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(usuall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varies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Nov.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Nov.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15th).</w:t>
      </w:r>
    </w:p>
    <w:p>
      <w:pPr>
        <w:pStyle w:val="BodyText"/>
        <w:numPr>
          <w:ilvl w:val="1"/>
          <w:numId w:val="2"/>
        </w:numPr>
        <w:tabs>
          <w:tab w:pos="1119" w:val="left" w:leader="none"/>
        </w:tabs>
        <w:ind w:left="1119" w:right="0" w:hanging="260"/>
        <w:jc w:val="left"/>
      </w:pP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varies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Feb.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15th).</w:t>
      </w:r>
    </w:p>
    <w:p>
      <w:pPr>
        <w:pStyle w:val="BodyText"/>
        <w:numPr>
          <w:ilvl w:val="1"/>
          <w:numId w:val="2"/>
        </w:numPr>
        <w:tabs>
          <w:tab w:pos="1106" w:val="left" w:leader="none"/>
        </w:tabs>
        <w:ind w:left="860" w:right="995" w:firstLine="0"/>
        <w:jc w:val="left"/>
      </w:pPr>
      <w:r>
        <w:rPr>
          <w:b w:val="0"/>
          <w:bCs w:val="0"/>
          <w:spacing w:val="0"/>
          <w:w w:val="100"/>
        </w:rPr>
        <w:t>Students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acade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aware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deadli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acceptance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applicati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st.</w:t>
      </w:r>
    </w:p>
    <w:p>
      <w:pPr>
        <w:pStyle w:val="BodyText"/>
        <w:numPr>
          <w:ilvl w:val="1"/>
          <w:numId w:val="2"/>
        </w:numPr>
        <w:tabs>
          <w:tab w:pos="1119" w:val="left" w:leader="none"/>
        </w:tabs>
        <w:ind w:left="860" w:right="1675" w:firstLine="0"/>
        <w:jc w:val="left"/>
      </w:pP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colle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acceptances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served)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RECOMMENDE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Halloween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Nov.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15th.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later.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2"/>
        </w:numPr>
        <w:tabs>
          <w:tab w:pos="440" w:val="left" w:leader="none"/>
        </w:tabs>
        <w:spacing w:line="240" w:lineRule="auto"/>
        <w:ind w:left="140" w:right="154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DAY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(EXC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UDIN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HOLIDAY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)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NEED</w:t>
      </w:r>
      <w:r>
        <w:rPr>
          <w:spacing w:val="0"/>
          <w:w w:val="100"/>
        </w:rPr>
        <w:t>ED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YOU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GUIDANCE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COUNS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LO</w:t>
      </w:r>
      <w:r>
        <w:rPr>
          <w:spacing w:val="0"/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PROCES</w:t>
      </w:r>
      <w:r>
        <w:rPr>
          <w:spacing w:val="0"/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APPLICATIO</w:t>
      </w:r>
      <w:r>
        <w:rPr>
          <w:spacing w:val="0"/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SCHOLARSHI</w:t>
      </w:r>
      <w:r>
        <w:rPr>
          <w:spacing w:val="0"/>
          <w:w w:val="100"/>
        </w:rPr>
        <w:t>P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FORM)</w:t>
      </w:r>
      <w:r>
        <w:rPr>
          <w:spacing w:val="0"/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THEREFORE,</w:t>
      </w:r>
      <w:r>
        <w:rPr>
          <w:spacing w:val="-1"/>
          <w:w w:val="99"/>
        </w:rPr>
        <w:t> </w:t>
      </w:r>
      <w:r>
        <w:rPr>
          <w:spacing w:val="-1"/>
          <w:w w:val="100"/>
        </w:rPr>
        <w:t>APPLICATION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MUS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UBMITTE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GUIDANC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COUNSELO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MINIMU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30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DAY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(EXCLUDIN</w:t>
      </w:r>
      <w:r>
        <w:rPr>
          <w:spacing w:val="0"/>
          <w:w w:val="100"/>
        </w:rPr>
        <w:t>G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HOLIDAYS</w:t>
      </w:r>
      <w:r>
        <w:rPr>
          <w:spacing w:val="0"/>
          <w:w w:val="100"/>
        </w:rPr>
        <w:t>)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BEFO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0"/>
          <w:w w:val="100"/>
        </w:rPr>
        <w:t>LL</w:t>
      </w:r>
      <w:r>
        <w:rPr>
          <w:spacing w:val="-1"/>
          <w:w w:val="100"/>
        </w:rPr>
        <w:t>EG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ADLINE</w:t>
      </w:r>
      <w:r>
        <w:rPr>
          <w:spacing w:val="0"/>
          <w:w w:val="100"/>
        </w:rPr>
        <w:t>.</w:t>
      </w:r>
      <w:r>
        <w:rPr>
          <w:spacing w:val="54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AR</w:t>
      </w:r>
      <w:r>
        <w:rPr>
          <w:spacing w:val="0"/>
          <w:w w:val="100"/>
        </w:rPr>
        <w:t>LY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DECISION/ACTIO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APPLICA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NE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WEEK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EFOR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DEADLINE</w:t>
      </w:r>
      <w:r>
        <w:rPr>
          <w:spacing w:val="0"/>
          <w:w w:val="100"/>
        </w:rPr>
        <w:t>.</w:t>
      </w:r>
      <w:r>
        <w:rPr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Please</w:t>
      </w:r>
    </w:p>
    <w:p>
      <w:pPr>
        <w:pStyle w:val="BodyText"/>
        <w:ind w:left="140" w:right="0"/>
        <w:jc w:val="left"/>
      </w:pP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chart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guide: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72" w:hRule="exact"/>
        </w:trPr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40" w:right="15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COLLEGE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DEADLINE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776" w:right="3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DUE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GUIDANCE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SUITE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4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90" w:hRule="exact"/>
        </w:trPr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11/1/2010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(ED/EA)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11/15/2010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(ED/EA)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76" w:right="10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  <w:t>10/15/2010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9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  <w:t>11/1/2010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4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**I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GENERA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SUNY'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CUNY'S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12/15/2010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before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  <w:t>11/15/2010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4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SUBMITTE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AROUND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1/1/2011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before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  <w:t>11/15/2010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4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HALLOWEE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PRIVATE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1/15/2011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before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  <w:t>11/23/2010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4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COLLEGE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EARLIE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2/1/2011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before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  <w:t>12/17/2010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4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THANKSGIVING.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8" w:hRule="exact"/>
        </w:trPr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2/15/2011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before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  <w:t>12/17/2010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4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before="69"/>
        <w:ind w:left="140" w:right="620"/>
        <w:jc w:val="left"/>
        <w:rPr>
          <w:b w:val="0"/>
          <w:bCs w:val="0"/>
        </w:rPr>
      </w:pPr>
      <w:r>
        <w:rPr>
          <w:spacing w:val="-1"/>
          <w:w w:val="100"/>
        </w:rPr>
        <w:t>***COLLEG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APPL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CATION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WIL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ACCEPTE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AFTE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DECEMBE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17</w:t>
      </w:r>
      <w:r>
        <w:rPr>
          <w:spacing w:val="0"/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2010***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DECEMBE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17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201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DA</w:t>
      </w:r>
      <w:r>
        <w:rPr>
          <w:spacing w:val="0"/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ENVELO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SEN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YOU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NITIAL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TRANSCRIPTS/COUNSEL</w:t>
      </w:r>
      <w:r>
        <w:rPr>
          <w:spacing w:val="0"/>
          <w:w w:val="100"/>
        </w:rPr>
        <w:t>OR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RM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COLLEGES.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0" w:right="11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YOU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responsi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teacher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feedback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forms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Guidance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Counselor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teachers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essay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write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English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applicatio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whatever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folder.</w:t>
      </w:r>
    </w:p>
    <w:p>
      <w:pPr>
        <w:spacing w:after="0"/>
        <w:jc w:val="left"/>
        <w:sectPr>
          <w:pgSz w:w="12240" w:h="20160"/>
          <w:pgMar w:header="0" w:footer="767" w:top="660" w:bottom="960" w:left="580" w:right="600"/>
        </w:sectPr>
      </w:pPr>
    </w:p>
    <w:p>
      <w:pPr>
        <w:pStyle w:val="BodyText"/>
        <w:numPr>
          <w:ilvl w:val="0"/>
          <w:numId w:val="2"/>
        </w:numPr>
        <w:tabs>
          <w:tab w:pos="360" w:val="left" w:leader="none"/>
        </w:tabs>
        <w:spacing w:before="76"/>
        <w:ind w:left="360" w:right="0" w:hanging="24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processed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(except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CUNY):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"/>
        </w:numPr>
        <w:tabs>
          <w:tab w:pos="1086" w:val="left" w:leader="none"/>
        </w:tabs>
        <w:ind w:left="840" w:right="83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transcript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envelope,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“cou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selor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personally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handed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guidance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counselor,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ENVELOPE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anyone'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mailbox.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"/>
        </w:numPr>
        <w:tabs>
          <w:tab w:pos="1159" w:val="left" w:leader="none"/>
        </w:tabs>
        <w:spacing w:line="242" w:lineRule="auto"/>
        <w:ind w:left="840" w:right="10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college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usually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illed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scho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website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INSTRUCTIONS.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1086" w:val="left" w:leader="none"/>
        </w:tabs>
        <w:ind w:left="840" w:right="366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“counselor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panied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ealed,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oversized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envelope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anila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envelope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(approxi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12”),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college.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return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address,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left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envelope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read: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2280" w:right="5873"/>
        <w:jc w:val="left"/>
        <w:rPr>
          <w:b w:val="0"/>
          <w:bCs w:val="0"/>
        </w:rPr>
      </w:pPr>
      <w:r>
        <w:rPr>
          <w:spacing w:val="-1"/>
          <w:w w:val="100"/>
        </w:rPr>
        <w:t>GUIDANC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COUN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BAYSID</w:t>
      </w:r>
      <w:r>
        <w:rPr>
          <w:spacing w:val="0"/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HIG</w:t>
      </w:r>
      <w:r>
        <w:rPr>
          <w:spacing w:val="0"/>
          <w:w w:val="100"/>
        </w:rPr>
        <w:t>H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SCHOOL</w:t>
      </w:r>
      <w:r>
        <w:rPr>
          <w:b w:val="0"/>
          <w:bCs w:val="0"/>
          <w:spacing w:val="0"/>
          <w:w w:val="100"/>
        </w:rPr>
      </w:r>
    </w:p>
    <w:p>
      <w:pPr>
        <w:ind w:left="2280" w:right="509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32-2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CORPORA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NNED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BAYS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11361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envelo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stage.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Usually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first-class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40" w:right="195" w:hanging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fla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elope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legibly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indicate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following: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itted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lication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(most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impo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tly)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mplete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college.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(See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illustr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below).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27.53811pt;height:336.75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1099" w:val="left" w:leader="none"/>
        </w:tabs>
        <w:spacing w:before="69"/>
        <w:ind w:left="840" w:right="202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usually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However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college,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rately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check.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420" w:val="left" w:leader="none"/>
        </w:tabs>
        <w:spacing w:line="240" w:lineRule="auto"/>
        <w:ind w:left="120" w:right="32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severa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(e.g.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Basic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Applic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Admission,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Personal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formation,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High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School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Report,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Midyear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Report,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Teacher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Recommendation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Forms,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College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Financial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Applicatio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College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Honor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Scholarship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appli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atio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41"/>
        <w:jc w:val="left"/>
      </w:pPr>
      <w:r>
        <w:rPr>
          <w:b w:val="0"/>
          <w:bCs w:val="0"/>
          <w:spacing w:val="0"/>
          <w:w w:val="100"/>
        </w:rPr>
        <w:t>Please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separate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Guidance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Counselor.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Typically,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High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School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Report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or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Secondary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School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port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and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Recommendation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(counselor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form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,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and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99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Mid-Year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Repor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exce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two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reports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Teacher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mmendation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should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leted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ailed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correct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directly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appropriate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address(es)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you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own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return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address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should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appear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envelope(s)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ailed.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ul: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place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(e.g.,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Appl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form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generally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retur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issions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Office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while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Financial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Aid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Applic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returned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Office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Financia1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id).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addition,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aware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separate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different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due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dates.</w:t>
      </w:r>
    </w:p>
    <w:p>
      <w:pPr>
        <w:spacing w:after="0"/>
        <w:jc w:val="left"/>
        <w:sectPr>
          <w:pgSz w:w="12240" w:h="20160"/>
          <w:pgMar w:header="0" w:footer="767" w:top="640" w:bottom="960" w:left="600" w:right="600"/>
        </w:sectPr>
      </w:pPr>
    </w:p>
    <w:p>
      <w:pPr>
        <w:pStyle w:val="BodyText"/>
        <w:numPr>
          <w:ilvl w:val="0"/>
          <w:numId w:val="2"/>
        </w:numPr>
        <w:tabs>
          <w:tab w:pos="400" w:val="left" w:leader="none"/>
        </w:tabs>
        <w:spacing w:before="72"/>
        <w:ind w:left="100" w:right="356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Form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colle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applying,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guidance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counselor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application.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1066" w:val="left" w:leader="none"/>
        </w:tabs>
        <w:ind w:left="820" w:right="202" w:firstLine="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anied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unsealed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size)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aller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college.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return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address,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left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corner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envelope,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read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Counselor,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Bayside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School,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Bayside's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address.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envelope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postage.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Usually,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first-class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enough.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1060" w:val="left" w:leader="none"/>
        </w:tabs>
        <w:spacing w:line="242" w:lineRule="auto"/>
        <w:ind w:left="820" w:right="2146" w:firstLine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left-hand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envelope,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legibly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write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Midvear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Report.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060" w:val="left" w:leader="none"/>
        </w:tabs>
        <w:spacing w:line="271" w:lineRule="exact"/>
        <w:ind w:left="1060" w:right="0" w:hanging="241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legibly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340" w:val="left" w:leader="none"/>
        </w:tabs>
        <w:ind w:left="100" w:right="50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followed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dealing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Teacher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Recommendation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directl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llege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teachers: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1066" w:val="left" w:leader="none"/>
        </w:tabs>
        <w:ind w:left="820" w:right="0" w:firstLine="0"/>
        <w:jc w:val="left"/>
      </w:pP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teacher,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person,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mmendation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1079" w:val="left" w:leader="none"/>
        </w:tabs>
        <w:ind w:left="820" w:right="427" w:firstLine="0"/>
        <w:jc w:val="left"/>
      </w:pP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obtained,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mpletely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recommendation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students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advantag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chec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waives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application.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1066" w:val="left" w:leader="none"/>
        </w:tabs>
        <w:spacing w:line="239" w:lineRule="auto"/>
        <w:ind w:left="820" w:right="336" w:hanging="0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rite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brief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ect(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grade(s),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year(s)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his/her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class(es)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pertaining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participated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supervised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teacher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yourself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teacher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field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teacher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write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endation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appropriate;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application.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"/>
        </w:numPr>
        <w:tabs>
          <w:tab w:pos="1079" w:val="left" w:leader="none"/>
        </w:tabs>
        <w:spacing w:line="240" w:lineRule="auto"/>
        <w:ind w:left="820" w:right="15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Include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properly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addressed,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unsealed,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legal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envelo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icient,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first-class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postage;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usually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enough.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return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add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ess,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upper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left-hand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envelope,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read: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Guidance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Counselor,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Bayside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High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hool,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Bayside's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address.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back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flap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envelope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legibly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indicate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following: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name,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date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submitted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ommendation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form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teacher,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(most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rtantl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date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form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due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college.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*e)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considerate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"t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you"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teacher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effort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he/she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prepare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/her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successes.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f)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teacher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recommendatio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iled.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2"/>
        </w:numPr>
        <w:tabs>
          <w:tab w:pos="520" w:val="left" w:leader="none"/>
        </w:tabs>
        <w:ind w:left="520" w:right="0" w:hanging="420"/>
        <w:jc w:val="left"/>
        <w:rPr>
          <w:b w:val="0"/>
          <w:bCs w:val="0"/>
        </w:rPr>
      </w:pPr>
      <w:r>
        <w:rPr>
          <w:spacing w:val="0"/>
          <w:w w:val="100"/>
        </w:rPr>
        <w:t>Send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your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official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scores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your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college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using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your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account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-3"/>
          <w:w w:val="100"/>
        </w:rPr>
        <w:t> </w:t>
      </w:r>
      <w:r>
        <w:rPr>
          <w:color w:val="0000FF"/>
          <w:spacing w:val="-3"/>
          <w:w w:val="100"/>
        </w:rPr>
      </w:r>
      <w:hyperlink r:id="rId7">
        <w:r>
          <w:rPr>
            <w:color w:val="0000FF"/>
            <w:spacing w:val="-1"/>
            <w:w w:val="100"/>
            <w:u w:val="thick" w:color="0000FF"/>
          </w:rPr>
          <w:t>www.collegeboard.co</w:t>
        </w:r>
        <w:r>
          <w:rPr>
            <w:color w:val="0000FF"/>
            <w:spacing w:val="0"/>
            <w:w w:val="100"/>
            <w:u w:val="thick" w:color="0000FF"/>
          </w:rPr>
          <w:t>m</w:t>
        </w:r>
        <w:r>
          <w:rPr>
            <w:color w:val="0000FF"/>
            <w:spacing w:val="0"/>
            <w:w w:val="100"/>
            <w:u w:val="none"/>
          </w:rPr>
        </w:r>
      </w:hyperlink>
      <w:r>
        <w:rPr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819" w:val="left" w:leader="none"/>
        </w:tabs>
        <w:ind w:left="820" w:right="480" w:hanging="360"/>
        <w:jc w:val="left"/>
      </w:pPr>
      <w:r>
        <w:rPr>
          <w:b w:val="0"/>
          <w:bCs w:val="0"/>
          <w:spacing w:val="-1"/>
          <w:w w:val="100"/>
        </w:rPr>
        <w:t>Student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secondar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0"/>
          <w:w w:val="100"/>
        </w:rPr>
        <w:t>hool,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education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county,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language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Englis</w:t>
      </w:r>
      <w:r>
        <w:rPr>
          <w:b w:val="0"/>
          <w:bCs w:val="0"/>
          <w:spacing w:val="-2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U.S.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very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long,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SHOULD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take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EFL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(Test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of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English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Foreign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Language).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TOEFL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applicatio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availa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color w:val="0000FF"/>
          <w:spacing w:val="-2"/>
          <w:w w:val="100"/>
          <w:u w:val="none"/>
        </w:rPr>
      </w:r>
      <w:hyperlink r:id="rId13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www.toefl.or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</w:r>
      <w:r>
        <w:rPr>
          <w:spacing w:val="-1"/>
          <w:w w:val="100"/>
          <w:u w:val="thick" w:color="000000"/>
        </w:rPr>
        <w:t>CSS</w:t>
      </w:r>
      <w:r>
        <w:rPr>
          <w:spacing w:val="-5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FINANCIAL</w:t>
      </w:r>
      <w:r>
        <w:rPr>
          <w:spacing w:val="-5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D</w:t>
      </w:r>
      <w:r>
        <w:rPr>
          <w:spacing w:val="-4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PROFI</w:t>
      </w:r>
      <w:r>
        <w:rPr>
          <w:spacing w:val="0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291"/>
        <w:jc w:val="left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private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colleges,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especially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offering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ma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want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Profile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application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possib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before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certain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date.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Check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college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needed,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visit</w:t>
      </w:r>
      <w:hyperlink r:id="rId7">
        <w:r>
          <w:rPr>
            <w:b w:val="0"/>
            <w:bCs w:val="0"/>
            <w:spacing w:val="0"/>
            <w:w w:val="100"/>
            <w:u w:val="none"/>
          </w:rPr>
          <w:t> </w:t>
        </w:r>
        <w:r>
          <w:rPr>
            <w:b w:val="0"/>
            <w:bCs w:val="0"/>
            <w:spacing w:val="0"/>
            <w:w w:val="100"/>
            <w:u w:val="none"/>
          </w:rPr>
          <w:t>www.collegeboard.com</w:t>
        </w:r>
        <w:r>
          <w:rPr>
            <w:b w:val="0"/>
            <w:bCs w:val="0"/>
            <w:spacing w:val="-2"/>
            <w:w w:val="100"/>
            <w:u w:val="none"/>
          </w:rPr>
          <w:t> </w:t>
        </w:r>
      </w:hyperlink>
      <w:r>
        <w:rPr>
          <w:b w:val="0"/>
          <w:bCs w:val="0"/>
          <w:spacing w:val="0"/>
          <w:w w:val="100"/>
          <w:u w:val="none"/>
        </w:rPr>
        <w:t>(Profile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Online)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now.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colleges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want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FSA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after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January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new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year.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FAFSA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federal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aid,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while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Profile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non-federal/state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aid.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FAFSA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available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mber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early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Dece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ber.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0" w:right="0"/>
        <w:jc w:val="left"/>
        <w:rPr>
          <w:b w:val="0"/>
          <w:bCs w:val="0"/>
        </w:rPr>
      </w:pPr>
      <w:r>
        <w:rPr/>
      </w:r>
      <w:r>
        <w:rPr>
          <w:spacing w:val="-1"/>
          <w:w w:val="100"/>
          <w:u w:val="thick" w:color="000000"/>
        </w:rPr>
        <w:t>SCHOLAR-ATHLETES:</w:t>
      </w:r>
      <w:r>
        <w:rPr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0" w:right="19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enroll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colle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fresh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participate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athletics,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NCAA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l-Eligi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ility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Clea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inghouse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grade-p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average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curriculum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-16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courses.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courses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satisfy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NCA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course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classified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"quali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ier"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bined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atches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core-course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grade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average.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</w:r>
      <w:hyperlink r:id="rId14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WWW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AAC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after="0"/>
        <w:jc w:val="left"/>
        <w:sectPr>
          <w:pgSz w:w="12240" w:h="20160"/>
          <w:pgMar w:header="0" w:footer="767" w:top="920" w:bottom="960" w:left="620" w:right="600"/>
        </w:sectPr>
      </w:pPr>
    </w:p>
    <w:p>
      <w:pPr>
        <w:pStyle w:val="Heading1"/>
        <w:spacing w:before="75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w w:val="100"/>
          <w:u w:val="thick" w:color="000000"/>
        </w:rPr>
        <w:t>ADD</w:t>
      </w:r>
      <w:r>
        <w:rPr>
          <w:spacing w:val="1"/>
          <w:w w:val="100"/>
          <w:u w:val="thick" w:color="000000"/>
        </w:rPr>
        <w:t>I</w:t>
      </w:r>
      <w:r>
        <w:rPr>
          <w:spacing w:val="-1"/>
          <w:w w:val="100"/>
          <w:u w:val="thick" w:color="000000"/>
        </w:rPr>
        <w:t>TIONAL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INFORMATION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AND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RE</w:t>
      </w:r>
      <w:r>
        <w:rPr>
          <w:spacing w:val="1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I</w:t>
      </w:r>
      <w:r>
        <w:rPr>
          <w:spacing w:val="-1"/>
          <w:w w:val="100"/>
          <w:u w:val="thick" w:color="000000"/>
        </w:rPr>
        <w:t>ND</w:t>
      </w:r>
      <w:r>
        <w:rPr>
          <w:spacing w:val="0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RS:</w:t>
      </w:r>
      <w:r>
        <w:rPr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COLLEG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ONLINE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120" w:right="94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RSIO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APPLICAT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GUIDANCE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COUNS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30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DAYS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BE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FORE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DU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DAT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none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H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ind w:left="120" w:right="1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STAMP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ADDRE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LOPE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PREVIOUSL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RIBED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ALL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ELOPES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FOR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ALL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CO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LEGES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AP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TO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MUST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BE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HANDED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IN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ON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THE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SA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DAY.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20" w:right="18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RESID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NATIV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ANGUAG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/>
          <w:bCs/>
          <w:spacing w:val="-1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ENGLISH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WIS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COLLEGE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TOEFL</w:t>
      </w:r>
      <w:r>
        <w:rPr>
          <w:rFonts w:ascii="Times New Roman" w:hAnsi="Times New Roman" w:cs="Times New Roman" w:eastAsia="Times New Roman"/>
          <w:b/>
          <w:bCs/>
          <w:spacing w:val="-1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EXAM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ADMINISTERS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ACCORDIN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SPEC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SCHEDULE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EXEMPTIO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FTE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STUDENT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WIT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75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BETTE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ENGLIS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REGENT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50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BETTE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CRITICA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READING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PORTIO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SAT.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01"/>
        <w:jc w:val="left"/>
      </w:pPr>
      <w:r>
        <w:rPr>
          <w:b w:val="0"/>
          <w:bCs w:val="0"/>
          <w:spacing w:val="0"/>
          <w:w w:val="100"/>
        </w:rPr>
        <w:t>Students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secondary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school,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educatio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county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language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Englis</w:t>
      </w:r>
      <w:r>
        <w:rPr>
          <w:b w:val="0"/>
          <w:bCs w:val="0"/>
          <w:spacing w:val="-2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been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U.S.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very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long,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SHOULD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take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EFL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(Test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English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Foreign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Language)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TOEFL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applications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available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color w:val="0000FF"/>
          <w:spacing w:val="-2"/>
          <w:w w:val="100"/>
          <w:u w:val="none"/>
        </w:rPr>
      </w:r>
      <w:hyperlink r:id="rId13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www.toefl.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20" w:right="5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parts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ailed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yourself,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lleges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WIL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process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applications!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away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"inco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plet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draw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No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appli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ation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lid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out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an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official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transcript!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Every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official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transcri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must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be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signed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and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maile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bv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your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guidance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counselor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in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an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envelope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you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99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provide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to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us.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scholarship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internet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color w:val="0000FF"/>
          <w:spacing w:val="-2"/>
          <w:w w:val="100"/>
        </w:rPr>
      </w:r>
      <w:hyperlink r:id="rId15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WWW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FA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</w:p>
    <w:p>
      <w:pPr>
        <w:pStyle w:val="BodyText"/>
        <w:spacing w:line="275" w:lineRule="exact"/>
        <w:ind w:left="121" w:right="0"/>
        <w:jc w:val="left"/>
      </w:pPr>
      <w:r>
        <w:rPr>
          <w:b w:val="0"/>
          <w:bCs w:val="0"/>
          <w:color w:val="0000FF"/>
        </w:rPr>
      </w:r>
      <w:hyperlink r:id="rId16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WWW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OLA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.CO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sectPr>
      <w:pgSz w:w="12240" w:h="20160"/>
      <w:pgMar w:header="0" w:footer="767" w:top="920" w:bottom="96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8pt;margin-top:958.643921pt;width:10.0pt;height:14pt;mso-position-horizontal-relative:page;mso-position-vertical-relative:page;z-index:-281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hanging="247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hanging="376"/>
      </w:pPr>
      <w:rPr>
        <w:rFonts w:hint="default" w:ascii="Times New Roman" w:hAnsi="Times New Roman" w:eastAsia="Times New Roman"/>
        <w:b/>
        <w:bCs/>
        <w:sz w:val="44"/>
        <w:szCs w:val="44"/>
      </w:rPr>
    </w:lvl>
    <w:lvl w:ilvl="1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collegeboard.com/" TargetMode="External"/><Relationship Id="rId8" Type="http://schemas.openxmlformats.org/officeDocument/2006/relationships/hyperlink" Target="http://www.baysidehighschool.org/" TargetMode="External"/><Relationship Id="rId9" Type="http://schemas.openxmlformats.org/officeDocument/2006/relationships/hyperlink" Target="http://www/" TargetMode="External"/><Relationship Id="rId10" Type="http://schemas.openxmlformats.org/officeDocument/2006/relationships/hyperlink" Target="http://www.cuny.edu/" TargetMode="External"/><Relationship Id="rId11" Type="http://schemas.openxmlformats.org/officeDocument/2006/relationships/hyperlink" Target="http://www.suny.edu/" TargetMode="External"/><Relationship Id="rId12" Type="http://schemas.openxmlformats.org/officeDocument/2006/relationships/image" Target="media/image2.jpg"/><Relationship Id="rId13" Type="http://schemas.openxmlformats.org/officeDocument/2006/relationships/hyperlink" Target="http://www.toefl.org/" TargetMode="External"/><Relationship Id="rId14" Type="http://schemas.openxmlformats.org/officeDocument/2006/relationships/hyperlink" Target="http://www.ncaaclearinghouse.net/" TargetMode="External"/><Relationship Id="rId15" Type="http://schemas.openxmlformats.org/officeDocument/2006/relationships/hyperlink" Target="http://www.fastweb.com/" TargetMode="External"/><Relationship Id="rId16" Type="http://schemas.openxmlformats.org/officeDocument/2006/relationships/hyperlink" Target="http://www.scholarships.com/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dcterms:created xsi:type="dcterms:W3CDTF">2020-01-06T13:43:51Z</dcterms:created>
  <dcterms:modified xsi:type="dcterms:W3CDTF">2020-01-06T13:43:51Z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2010-10-08T00:00:00Z</vt:filetime>
  </property>
  <property fmtid="{D5CDD505-2E9C-101B-9397-08002B2CF9AE}" pid="3" name="LastSaved">
    <vt:filetime>2020-01-06T00:00:00Z</vt:filetime>
  </property>
</Properties>
</file>