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00D529" w14:textId="1F548459" w:rsidR="00396753" w:rsidRPr="009C5B01" w:rsidRDefault="00300F7D" w:rsidP="009C5B01">
      <w:pPr>
        <w:tabs>
          <w:tab w:val="left" w:pos="900"/>
        </w:tabs>
        <w:spacing w:before="0" w:beforeAutospacing="0" w:after="0" w:afterAutospacing="0"/>
        <w:ind w:left="0"/>
        <w:rPr>
          <w:rFonts w:ascii="Arial Rounded MT Bold" w:hAnsi="Arial Rounded MT Bold" w:cs="Aharoni"/>
          <w:color w:val="142CDA"/>
          <w:sz w:val="20"/>
          <w:szCs w:val="20"/>
        </w:rPr>
      </w:pPr>
      <w:bookmarkStart w:id="0" w:name="_Hlk498953237"/>
      <w:r w:rsidRPr="009C5B01">
        <w:rPr>
          <w:rFonts w:ascii="Arial Rounded MT Bold" w:hAnsi="Arial Rounded MT Bold" w:cs="Aharoni"/>
          <w:noProof/>
          <w:color w:val="142CDA"/>
          <w:sz w:val="20"/>
          <w:szCs w:val="20"/>
        </w:rPr>
        <w:drawing>
          <wp:anchor distT="0" distB="0" distL="114300" distR="114300" simplePos="0" relativeHeight="251658240" behindDoc="1" locked="0" layoutInCell="1" allowOverlap="1" wp14:anchorId="3827E92C" wp14:editId="50AEE75B">
            <wp:simplePos x="0" y="0"/>
            <wp:positionH relativeFrom="column">
              <wp:posOffset>381000</wp:posOffset>
            </wp:positionH>
            <wp:positionV relativeFrom="paragraph">
              <wp:posOffset>-219710</wp:posOffset>
            </wp:positionV>
            <wp:extent cx="1006115" cy="1130935"/>
            <wp:effectExtent l="0" t="0" r="381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006115" cy="1130935"/>
                    </a:xfrm>
                    <a:prstGeom prst="rect">
                      <a:avLst/>
                    </a:prstGeom>
                  </pic:spPr>
                </pic:pic>
              </a:graphicData>
            </a:graphic>
            <wp14:sizeRelH relativeFrom="page">
              <wp14:pctWidth>0</wp14:pctWidth>
            </wp14:sizeRelH>
            <wp14:sizeRelV relativeFrom="page">
              <wp14:pctHeight>0</wp14:pctHeight>
            </wp14:sizeRelV>
          </wp:anchor>
        </w:drawing>
      </w:r>
      <w:r w:rsidR="009C5B01">
        <w:rPr>
          <w:rFonts w:ascii="Arial Rounded MT Bold" w:hAnsi="Arial Rounded MT Bold" w:cs="Aharoni"/>
          <w:color w:val="142CDA"/>
          <w:sz w:val="20"/>
          <w:szCs w:val="20"/>
        </w:rPr>
        <w:t xml:space="preserve">                                                                                                   </w:t>
      </w:r>
      <w:r w:rsidRPr="009C5B01">
        <w:rPr>
          <w:rFonts w:ascii="Arial Rounded MT Bold" w:hAnsi="Arial Rounded MT Bold" w:cs="Aharoni"/>
          <w:color w:val="142CDA"/>
          <w:sz w:val="20"/>
          <w:szCs w:val="20"/>
        </w:rPr>
        <w:t>P 811Q</w:t>
      </w:r>
    </w:p>
    <w:p w14:paraId="75FE735D" w14:textId="77777777" w:rsidR="00300F7D" w:rsidRPr="009C5B01" w:rsidRDefault="00300F7D" w:rsidP="00300F7D">
      <w:pPr>
        <w:spacing w:before="0" w:beforeAutospacing="0" w:after="0" w:afterAutospacing="0"/>
        <w:ind w:left="0"/>
        <w:jc w:val="center"/>
        <w:rPr>
          <w:rFonts w:ascii="Arial Rounded MT Bold" w:hAnsi="Arial Rounded MT Bold" w:cs="Aharoni"/>
          <w:color w:val="142CDA"/>
          <w:sz w:val="20"/>
          <w:szCs w:val="20"/>
        </w:rPr>
      </w:pPr>
      <w:r w:rsidRPr="009C5B01">
        <w:rPr>
          <w:rFonts w:ascii="Arial Rounded MT Bold" w:hAnsi="Arial Rounded MT Bold" w:cs="Aharoni"/>
          <w:color w:val="142CDA"/>
          <w:sz w:val="20"/>
          <w:szCs w:val="20"/>
        </w:rPr>
        <w:t>MARATHON SCHOOL</w:t>
      </w:r>
    </w:p>
    <w:p w14:paraId="3D9C9F29" w14:textId="2969BDAF" w:rsidR="00300F7D" w:rsidRPr="009C5B01" w:rsidRDefault="00300F7D" w:rsidP="00300F7D">
      <w:pPr>
        <w:spacing w:before="0" w:beforeAutospacing="0" w:after="0" w:afterAutospacing="0"/>
        <w:ind w:left="0"/>
        <w:jc w:val="center"/>
        <w:rPr>
          <w:sz w:val="20"/>
          <w:szCs w:val="20"/>
        </w:rPr>
      </w:pPr>
      <w:r w:rsidRPr="009C5B01">
        <w:rPr>
          <w:sz w:val="20"/>
          <w:szCs w:val="20"/>
        </w:rPr>
        <w:t>61-25 Marathon Parkway</w:t>
      </w:r>
    </w:p>
    <w:p w14:paraId="3C92C2C8" w14:textId="77777777" w:rsidR="00300F7D" w:rsidRPr="009C5B01" w:rsidRDefault="00300F7D" w:rsidP="00300F7D">
      <w:pPr>
        <w:tabs>
          <w:tab w:val="left" w:pos="870"/>
          <w:tab w:val="center" w:pos="5400"/>
        </w:tabs>
        <w:spacing w:before="0" w:beforeAutospacing="0" w:after="0" w:afterAutospacing="0"/>
        <w:ind w:left="0"/>
        <w:rPr>
          <w:sz w:val="20"/>
          <w:szCs w:val="20"/>
        </w:rPr>
      </w:pPr>
      <w:r w:rsidRPr="009C5B01">
        <w:rPr>
          <w:sz w:val="20"/>
          <w:szCs w:val="20"/>
        </w:rPr>
        <w:tab/>
      </w:r>
      <w:r w:rsidRPr="009C5B01">
        <w:rPr>
          <w:sz w:val="20"/>
          <w:szCs w:val="20"/>
        </w:rPr>
        <w:tab/>
        <w:t>Little Neck, New York, 11362</w:t>
      </w:r>
    </w:p>
    <w:p w14:paraId="65475928" w14:textId="46F804F5" w:rsidR="00300F7D" w:rsidRPr="009C5B01" w:rsidRDefault="00300F7D" w:rsidP="00300F7D">
      <w:pPr>
        <w:spacing w:before="0" w:beforeAutospacing="0" w:after="0" w:afterAutospacing="0"/>
        <w:ind w:left="0"/>
        <w:jc w:val="center"/>
        <w:rPr>
          <w:sz w:val="20"/>
          <w:szCs w:val="20"/>
        </w:rPr>
      </w:pPr>
      <w:r w:rsidRPr="009C5B01">
        <w:rPr>
          <w:sz w:val="20"/>
          <w:szCs w:val="20"/>
        </w:rPr>
        <w:t>718-224-8060   Fax 718-224-5914</w:t>
      </w:r>
    </w:p>
    <w:p w14:paraId="7D343FF3" w14:textId="77777777" w:rsidR="00300F7D" w:rsidRPr="009C5B01" w:rsidRDefault="00C56077" w:rsidP="00300F7D">
      <w:pPr>
        <w:spacing w:before="0" w:beforeAutospacing="0" w:after="0" w:afterAutospacing="0"/>
        <w:ind w:left="0"/>
        <w:jc w:val="center"/>
        <w:rPr>
          <w:sz w:val="20"/>
          <w:szCs w:val="20"/>
          <w:u w:val="single"/>
        </w:rPr>
      </w:pPr>
      <w:hyperlink r:id="rId6" w:history="1">
        <w:r w:rsidR="00300F7D" w:rsidRPr="009C5B01">
          <w:rPr>
            <w:rStyle w:val="Hyperlink"/>
            <w:sz w:val="20"/>
            <w:szCs w:val="20"/>
          </w:rPr>
          <w:t>www.811Q.weebly.com</w:t>
        </w:r>
      </w:hyperlink>
    </w:p>
    <w:p w14:paraId="5886471C" w14:textId="12C40CB5" w:rsidR="00300F7D" w:rsidRPr="009C5B01" w:rsidRDefault="00300F7D" w:rsidP="00300F7D">
      <w:pPr>
        <w:spacing w:before="0" w:beforeAutospacing="0" w:after="0" w:afterAutospacing="0"/>
        <w:ind w:left="0"/>
        <w:jc w:val="center"/>
        <w:rPr>
          <w:sz w:val="18"/>
          <w:szCs w:val="18"/>
        </w:rPr>
      </w:pPr>
      <w:r w:rsidRPr="009C5B01">
        <w:rPr>
          <w:sz w:val="18"/>
          <w:szCs w:val="18"/>
        </w:rPr>
        <w:t>Independence-Collaboration-Technology-Communication</w:t>
      </w:r>
    </w:p>
    <w:p w14:paraId="3262E480" w14:textId="77777777" w:rsidR="00300F7D" w:rsidRPr="009C5B01" w:rsidRDefault="00300F7D" w:rsidP="00300F7D">
      <w:pPr>
        <w:spacing w:before="0" w:beforeAutospacing="0" w:after="0" w:afterAutospacing="0"/>
        <w:ind w:left="0"/>
        <w:jc w:val="center"/>
        <w:rPr>
          <w:sz w:val="12"/>
          <w:szCs w:val="12"/>
        </w:rPr>
      </w:pPr>
    </w:p>
    <w:p w14:paraId="16E4C87C" w14:textId="239E8E5F" w:rsidR="00300F7D" w:rsidRPr="009C5B01" w:rsidRDefault="009C5B01" w:rsidP="009C5B01">
      <w:pPr>
        <w:spacing w:before="0" w:beforeAutospacing="0" w:after="0" w:afterAutospacing="0"/>
        <w:ind w:left="0"/>
        <w:rPr>
          <w:sz w:val="16"/>
          <w:szCs w:val="16"/>
        </w:rPr>
      </w:pPr>
      <w:r>
        <w:rPr>
          <w:sz w:val="20"/>
        </w:rPr>
        <w:t xml:space="preserve">                                                                                                          </w:t>
      </w:r>
      <w:r w:rsidR="00300F7D" w:rsidRPr="00E94415">
        <w:rPr>
          <w:sz w:val="20"/>
        </w:rPr>
        <w:t xml:space="preserve"> </w:t>
      </w:r>
      <w:r w:rsidR="008904B0">
        <w:rPr>
          <w:sz w:val="16"/>
          <w:szCs w:val="16"/>
        </w:rPr>
        <w:t>Nicole Avila</w:t>
      </w:r>
    </w:p>
    <w:p w14:paraId="61EC098C" w14:textId="30E5382E" w:rsidR="00300F7D" w:rsidRPr="00E94415" w:rsidRDefault="00300F7D" w:rsidP="009C5B01">
      <w:pPr>
        <w:spacing w:before="0" w:beforeAutospacing="0" w:after="0" w:afterAutospacing="0"/>
        <w:ind w:left="0"/>
        <w:rPr>
          <w:b/>
          <w:sz w:val="20"/>
        </w:rPr>
      </w:pPr>
      <w:r w:rsidRPr="009C5B01">
        <w:rPr>
          <w:b/>
          <w:sz w:val="16"/>
          <w:szCs w:val="16"/>
        </w:rPr>
        <w:tab/>
      </w:r>
      <w:r w:rsidRPr="009C5B01">
        <w:rPr>
          <w:b/>
          <w:sz w:val="16"/>
          <w:szCs w:val="16"/>
        </w:rPr>
        <w:tab/>
      </w:r>
      <w:r w:rsidRPr="009C5B01">
        <w:rPr>
          <w:b/>
          <w:sz w:val="16"/>
          <w:szCs w:val="16"/>
        </w:rPr>
        <w:tab/>
      </w:r>
      <w:r w:rsidRPr="009C5B01">
        <w:rPr>
          <w:b/>
          <w:sz w:val="16"/>
          <w:szCs w:val="16"/>
        </w:rPr>
        <w:tab/>
      </w:r>
      <w:r w:rsidRPr="009C5B01">
        <w:rPr>
          <w:b/>
          <w:sz w:val="16"/>
          <w:szCs w:val="16"/>
        </w:rPr>
        <w:tab/>
      </w:r>
      <w:r w:rsidR="009C5B01">
        <w:rPr>
          <w:b/>
          <w:sz w:val="16"/>
          <w:szCs w:val="16"/>
        </w:rPr>
        <w:t xml:space="preserve">                               </w:t>
      </w:r>
      <w:r w:rsidR="00CF482A">
        <w:rPr>
          <w:b/>
          <w:sz w:val="16"/>
          <w:szCs w:val="16"/>
        </w:rPr>
        <w:t xml:space="preserve">  </w:t>
      </w:r>
      <w:r w:rsidR="009C5B01">
        <w:rPr>
          <w:b/>
          <w:sz w:val="16"/>
          <w:szCs w:val="16"/>
        </w:rPr>
        <w:t xml:space="preserve"> </w:t>
      </w:r>
      <w:r w:rsidR="000F1B6E">
        <w:rPr>
          <w:b/>
          <w:sz w:val="16"/>
          <w:szCs w:val="16"/>
        </w:rPr>
        <w:t xml:space="preserve">   </w:t>
      </w:r>
      <w:r w:rsidRPr="009C5B01">
        <w:rPr>
          <w:b/>
          <w:sz w:val="16"/>
          <w:szCs w:val="16"/>
        </w:rPr>
        <w:t>Principa</w:t>
      </w:r>
      <w:r w:rsidR="00CF482A">
        <w:rPr>
          <w:b/>
          <w:sz w:val="16"/>
          <w:szCs w:val="16"/>
        </w:rPr>
        <w:t>l</w:t>
      </w:r>
      <w:r w:rsidRPr="00E94415">
        <w:rPr>
          <w:b/>
          <w:sz w:val="20"/>
        </w:rPr>
        <w:t xml:space="preserve">                                                 </w:t>
      </w:r>
      <w:r w:rsidR="00E94415">
        <w:rPr>
          <w:b/>
        </w:rPr>
        <w:tab/>
      </w:r>
      <w:r w:rsidRPr="009C5B01">
        <w:rPr>
          <w:b/>
          <w:sz w:val="16"/>
          <w:szCs w:val="16"/>
        </w:rPr>
        <w:t>Assistant Principals</w:t>
      </w:r>
    </w:p>
    <w:p w14:paraId="37372B28" w14:textId="31F02829" w:rsidR="00300F7D" w:rsidRPr="009C5B01" w:rsidRDefault="00300F7D" w:rsidP="009C5B01">
      <w:pPr>
        <w:spacing w:before="0" w:beforeAutospacing="0" w:after="0" w:afterAutospacing="0"/>
        <w:ind w:left="0"/>
        <w:rPr>
          <w:sz w:val="16"/>
          <w:szCs w:val="16"/>
        </w:rPr>
      </w:pPr>
      <w:r w:rsidRPr="009C5B01">
        <w:rPr>
          <w:b/>
          <w:sz w:val="16"/>
          <w:szCs w:val="16"/>
        </w:rPr>
        <w:t xml:space="preserve">Elementary </w:t>
      </w:r>
      <w:proofErr w:type="spellStart"/>
      <w:r w:rsidRPr="009C5B01">
        <w:rPr>
          <w:b/>
          <w:sz w:val="16"/>
          <w:szCs w:val="16"/>
        </w:rPr>
        <w:t>Offsite</w:t>
      </w:r>
      <w:r w:rsidR="009C5B01" w:rsidRPr="009C5B01">
        <w:rPr>
          <w:b/>
          <w:sz w:val="16"/>
          <w:szCs w:val="16"/>
        </w:rPr>
        <w:t>s</w:t>
      </w:r>
      <w:proofErr w:type="spellEnd"/>
      <w:r w:rsidRPr="00FE1FC4">
        <w:rPr>
          <w:sz w:val="16"/>
          <w:szCs w:val="16"/>
        </w:rPr>
        <w:t xml:space="preserve">: </w:t>
      </w:r>
      <w:r w:rsidR="00FE1FC4">
        <w:rPr>
          <w:sz w:val="16"/>
          <w:szCs w:val="16"/>
        </w:rPr>
        <w:t>P</w:t>
      </w:r>
      <w:r w:rsidR="00211EFB" w:rsidRPr="00FE1FC4">
        <w:rPr>
          <w:sz w:val="16"/>
          <w:szCs w:val="16"/>
        </w:rPr>
        <w:t xml:space="preserve"> 37</w:t>
      </w:r>
      <w:r w:rsidR="00211EFB">
        <w:rPr>
          <w:b/>
          <w:sz w:val="16"/>
          <w:szCs w:val="16"/>
        </w:rPr>
        <w:t xml:space="preserve">, </w:t>
      </w:r>
      <w:r w:rsidR="009C5B01" w:rsidRPr="009C5B01">
        <w:rPr>
          <w:sz w:val="16"/>
          <w:szCs w:val="16"/>
        </w:rPr>
        <w:t>P 147, P</w:t>
      </w:r>
      <w:r w:rsidRPr="009C5B01">
        <w:rPr>
          <w:sz w:val="16"/>
          <w:szCs w:val="16"/>
        </w:rPr>
        <w:t xml:space="preserve"> 822</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5A55E9">
        <w:rPr>
          <w:sz w:val="16"/>
          <w:szCs w:val="16"/>
        </w:rPr>
        <w:t>Johnnie Bradford III</w:t>
      </w:r>
    </w:p>
    <w:p w14:paraId="5A7F7B91" w14:textId="36C89E52" w:rsidR="00300F7D" w:rsidRPr="009C5B01" w:rsidRDefault="00300F7D" w:rsidP="009C5B01">
      <w:pPr>
        <w:spacing w:before="0" w:beforeAutospacing="0" w:after="0" w:afterAutospacing="0"/>
        <w:ind w:left="0"/>
        <w:rPr>
          <w:sz w:val="16"/>
          <w:szCs w:val="16"/>
        </w:rPr>
      </w:pPr>
      <w:r w:rsidRPr="009C5B01">
        <w:rPr>
          <w:b/>
          <w:sz w:val="16"/>
          <w:szCs w:val="16"/>
        </w:rPr>
        <w:t xml:space="preserve">Intermediate </w:t>
      </w:r>
      <w:proofErr w:type="spellStart"/>
      <w:r w:rsidRPr="009C5B01">
        <w:rPr>
          <w:b/>
          <w:sz w:val="16"/>
          <w:szCs w:val="16"/>
        </w:rPr>
        <w:t>Offsites</w:t>
      </w:r>
      <w:proofErr w:type="spellEnd"/>
      <w:r w:rsidRPr="009C5B01">
        <w:rPr>
          <w:b/>
          <w:sz w:val="16"/>
          <w:szCs w:val="16"/>
        </w:rPr>
        <w:t xml:space="preserve">: </w:t>
      </w:r>
      <w:r w:rsidR="009C5B01">
        <w:rPr>
          <w:sz w:val="16"/>
          <w:szCs w:val="16"/>
        </w:rPr>
        <w:t>227</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9C5B01" w:rsidRPr="009C5B01">
        <w:rPr>
          <w:sz w:val="16"/>
          <w:szCs w:val="16"/>
        </w:rPr>
        <w:t xml:space="preserve">                      </w:t>
      </w:r>
      <w:r w:rsidR="009C5B01">
        <w:rPr>
          <w:sz w:val="16"/>
          <w:szCs w:val="16"/>
        </w:rPr>
        <w:t xml:space="preserve">                </w:t>
      </w:r>
      <w:r w:rsidR="008904B0">
        <w:rPr>
          <w:sz w:val="16"/>
          <w:szCs w:val="16"/>
        </w:rPr>
        <w:t xml:space="preserve">   </w:t>
      </w:r>
      <w:r w:rsidR="005A55E9">
        <w:rPr>
          <w:sz w:val="16"/>
          <w:szCs w:val="16"/>
        </w:rPr>
        <w:t xml:space="preserve">Yvette </w:t>
      </w:r>
      <w:proofErr w:type="spellStart"/>
      <w:r w:rsidR="005A55E9">
        <w:rPr>
          <w:sz w:val="16"/>
          <w:szCs w:val="16"/>
        </w:rPr>
        <w:t>Miguez</w:t>
      </w:r>
      <w:proofErr w:type="spellEnd"/>
    </w:p>
    <w:p w14:paraId="67B441F0" w14:textId="0868170D" w:rsidR="00300F7D" w:rsidRPr="009C5B01" w:rsidRDefault="00300F7D" w:rsidP="009C5B01">
      <w:pPr>
        <w:spacing w:before="0" w:beforeAutospacing="0" w:after="0" w:afterAutospacing="0"/>
        <w:ind w:left="0"/>
        <w:rPr>
          <w:sz w:val="16"/>
          <w:szCs w:val="16"/>
        </w:rPr>
      </w:pPr>
      <w:r w:rsidRPr="009C5B01">
        <w:rPr>
          <w:b/>
          <w:sz w:val="16"/>
          <w:szCs w:val="16"/>
        </w:rPr>
        <w:t xml:space="preserve">High School </w:t>
      </w:r>
      <w:proofErr w:type="spellStart"/>
      <w:r w:rsidRPr="009C5B01">
        <w:rPr>
          <w:b/>
          <w:sz w:val="16"/>
          <w:szCs w:val="16"/>
        </w:rPr>
        <w:t>Offsites</w:t>
      </w:r>
      <w:proofErr w:type="spellEnd"/>
      <w:r w:rsidRPr="009C5B01">
        <w:rPr>
          <w:b/>
          <w:sz w:val="16"/>
          <w:szCs w:val="16"/>
        </w:rPr>
        <w:t xml:space="preserve">: </w:t>
      </w:r>
      <w:r w:rsidRPr="009C5B01">
        <w:rPr>
          <w:sz w:val="16"/>
          <w:szCs w:val="16"/>
        </w:rPr>
        <w:t>Bayside HS, Francis Lewis HS, QHST</w:t>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E94415" w:rsidRPr="009C5B01">
        <w:rPr>
          <w:sz w:val="16"/>
          <w:szCs w:val="16"/>
        </w:rPr>
        <w:tab/>
      </w:r>
      <w:r w:rsidR="008904B0">
        <w:rPr>
          <w:sz w:val="16"/>
          <w:szCs w:val="16"/>
        </w:rPr>
        <w:t xml:space="preserve"> </w:t>
      </w:r>
      <w:proofErr w:type="spellStart"/>
      <w:r w:rsidR="005A55E9">
        <w:rPr>
          <w:sz w:val="16"/>
          <w:szCs w:val="16"/>
        </w:rPr>
        <w:t>Katis</w:t>
      </w:r>
      <w:proofErr w:type="spellEnd"/>
      <w:r w:rsidR="005A55E9">
        <w:rPr>
          <w:sz w:val="16"/>
          <w:szCs w:val="16"/>
        </w:rPr>
        <w:t xml:space="preserve"> </w:t>
      </w:r>
      <w:proofErr w:type="spellStart"/>
      <w:r w:rsidR="005A55E9">
        <w:rPr>
          <w:sz w:val="16"/>
          <w:szCs w:val="16"/>
        </w:rPr>
        <w:t>Romig</w:t>
      </w:r>
      <w:proofErr w:type="spellEnd"/>
    </w:p>
    <w:p w14:paraId="46A6DEAD" w14:textId="4CB70E5B" w:rsidR="00211EFB" w:rsidRDefault="00300F7D" w:rsidP="006D1A93">
      <w:pPr>
        <w:spacing w:before="0" w:beforeAutospacing="0" w:after="0" w:afterAutospacing="0"/>
        <w:ind w:left="0"/>
        <w:rPr>
          <w:sz w:val="16"/>
          <w:szCs w:val="16"/>
        </w:rPr>
      </w:pP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Pr="009C5B01">
        <w:rPr>
          <w:sz w:val="16"/>
          <w:szCs w:val="16"/>
        </w:rPr>
        <w:tab/>
      </w:r>
      <w:r w:rsidR="009C5B01" w:rsidRPr="009C5B01">
        <w:rPr>
          <w:sz w:val="16"/>
          <w:szCs w:val="16"/>
        </w:rPr>
        <w:t xml:space="preserve">  </w:t>
      </w:r>
      <w:bookmarkEnd w:id="0"/>
    </w:p>
    <w:p w14:paraId="5A3082CB" w14:textId="77777777" w:rsidR="006D1A93" w:rsidRPr="006D1A93" w:rsidRDefault="006D1A93" w:rsidP="006D1A93">
      <w:pPr>
        <w:spacing w:before="0" w:beforeAutospacing="0" w:after="0" w:afterAutospacing="0"/>
        <w:ind w:left="0"/>
        <w:rPr>
          <w:sz w:val="16"/>
          <w:szCs w:val="16"/>
        </w:rPr>
      </w:pPr>
    </w:p>
    <w:p w14:paraId="12F469F1" w14:textId="77777777" w:rsidR="006D1A93" w:rsidRPr="006D1A93" w:rsidRDefault="006D1A93" w:rsidP="006D1A93">
      <w:pPr>
        <w:spacing w:before="0" w:beforeAutospacing="0" w:after="0" w:afterAutospacing="0"/>
        <w:ind w:left="0"/>
        <w:rPr>
          <w:rFonts w:ascii="Times New Roman" w:eastAsia="Times New Roman" w:hAnsi="Times New Roman" w:cs="Times New Roman"/>
          <w:sz w:val="20"/>
          <w:szCs w:val="20"/>
        </w:rPr>
      </w:pPr>
      <w:r w:rsidRPr="006D1A93">
        <w:rPr>
          <w:rFonts w:ascii="Times New Roman" w:eastAsia="Times New Roman" w:hAnsi="Times New Roman" w:cs="Times New Roman"/>
          <w:b/>
          <w:sz w:val="24"/>
          <w:szCs w:val="24"/>
        </w:rPr>
        <w:t xml:space="preserve">MEMORANDUM </w:t>
      </w:r>
      <w:proofErr w:type="gramStart"/>
      <w:r w:rsidRPr="006D1A93">
        <w:rPr>
          <w:rFonts w:ascii="Times New Roman" w:eastAsia="Times New Roman" w:hAnsi="Times New Roman" w:cs="Times New Roman"/>
          <w:b/>
          <w:sz w:val="24"/>
          <w:szCs w:val="24"/>
        </w:rPr>
        <w:t>#  3</w:t>
      </w:r>
      <w:proofErr w:type="gramEnd"/>
    </w:p>
    <w:p w14:paraId="459106BC" w14:textId="77777777" w:rsidR="006D1A93" w:rsidRPr="006D1A93" w:rsidRDefault="006D1A93" w:rsidP="006D1A93">
      <w:pPr>
        <w:spacing w:before="0" w:beforeAutospacing="0" w:after="0" w:afterAutospacing="0"/>
        <w:ind w:left="0"/>
        <w:rPr>
          <w:rFonts w:ascii="Times New Roman" w:eastAsia="Times New Roman" w:hAnsi="Times New Roman" w:cs="Times New Roman"/>
          <w:b/>
          <w:sz w:val="24"/>
          <w:szCs w:val="24"/>
        </w:rPr>
      </w:pPr>
    </w:p>
    <w:p w14:paraId="67BC3F5F"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rPr>
        <w:t>TO:</w:t>
      </w:r>
      <w:r w:rsidRPr="006D1A93">
        <w:rPr>
          <w:rFonts w:ascii="Times New Roman" w:eastAsia="Times New Roman" w:hAnsi="Times New Roman" w:cs="Times New Roman"/>
        </w:rPr>
        <w:tab/>
      </w:r>
      <w:r w:rsidRPr="006D1A93">
        <w:rPr>
          <w:rFonts w:ascii="Times New Roman" w:eastAsia="Times New Roman" w:hAnsi="Times New Roman" w:cs="Times New Roman"/>
        </w:rPr>
        <w:tab/>
        <w:t>All Staff</w:t>
      </w:r>
    </w:p>
    <w:p w14:paraId="3BD820FD" w14:textId="62B233E0"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rPr>
        <w:t>FROM:</w:t>
      </w:r>
      <w:r w:rsidRPr="006D1A93">
        <w:rPr>
          <w:rFonts w:ascii="Times New Roman" w:eastAsia="Times New Roman" w:hAnsi="Times New Roman" w:cs="Times New Roman"/>
        </w:rPr>
        <w:tab/>
      </w:r>
      <w:r w:rsidRPr="006D1A93">
        <w:rPr>
          <w:rFonts w:ascii="Times New Roman" w:eastAsia="Times New Roman" w:hAnsi="Times New Roman" w:cs="Times New Roman"/>
        </w:rPr>
        <w:tab/>
      </w:r>
      <w:r>
        <w:rPr>
          <w:rFonts w:ascii="Times New Roman" w:eastAsia="Times New Roman" w:hAnsi="Times New Roman" w:cs="Times New Roman"/>
        </w:rPr>
        <w:t>Johnnie Bradford</w:t>
      </w:r>
      <w:r w:rsidRPr="006D1A93">
        <w:rPr>
          <w:rFonts w:ascii="Times New Roman" w:eastAsia="Times New Roman" w:hAnsi="Times New Roman" w:cs="Times New Roman"/>
        </w:rPr>
        <w:t>, AP</w:t>
      </w:r>
      <w:r w:rsidR="00A10A0B">
        <w:rPr>
          <w:rFonts w:ascii="Times New Roman" w:eastAsia="Times New Roman" w:hAnsi="Times New Roman" w:cs="Times New Roman"/>
        </w:rPr>
        <w:t>O</w:t>
      </w:r>
    </w:p>
    <w:p w14:paraId="6D765EF4" w14:textId="3F2C522F"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rPr>
        <w:t>DATE:</w:t>
      </w:r>
      <w:r w:rsidRPr="006D1A93">
        <w:rPr>
          <w:rFonts w:ascii="Times New Roman" w:eastAsia="Times New Roman" w:hAnsi="Times New Roman" w:cs="Times New Roman"/>
        </w:rPr>
        <w:tab/>
      </w:r>
      <w:r w:rsidRPr="006D1A93">
        <w:rPr>
          <w:rFonts w:ascii="Times New Roman" w:eastAsia="Times New Roman" w:hAnsi="Times New Roman" w:cs="Times New Roman"/>
        </w:rPr>
        <w:tab/>
      </w:r>
      <w:r w:rsidR="00A10A0B">
        <w:rPr>
          <w:rFonts w:ascii="Times New Roman" w:eastAsia="Times New Roman" w:hAnsi="Times New Roman" w:cs="Times New Roman"/>
        </w:rPr>
        <w:t>October 2</w:t>
      </w:r>
      <w:r>
        <w:rPr>
          <w:rFonts w:ascii="Times New Roman" w:eastAsia="Times New Roman" w:hAnsi="Times New Roman" w:cs="Times New Roman"/>
        </w:rPr>
        <w:t>, 2019</w:t>
      </w:r>
    </w:p>
    <w:p w14:paraId="712596B2" w14:textId="77777777" w:rsidR="006D1A93" w:rsidRPr="006D1A93" w:rsidRDefault="006D1A93" w:rsidP="006D1A93">
      <w:pPr>
        <w:spacing w:before="0" w:beforeAutospacing="0" w:after="0" w:afterAutospacing="0"/>
        <w:ind w:left="1440" w:hanging="1440"/>
        <w:rPr>
          <w:rFonts w:ascii="Times New Roman" w:eastAsia="Times New Roman" w:hAnsi="Times New Roman" w:cs="Times New Roman"/>
        </w:rPr>
      </w:pPr>
      <w:r w:rsidRPr="006D1A93">
        <w:rPr>
          <w:rFonts w:ascii="Times New Roman" w:eastAsia="Times New Roman" w:hAnsi="Times New Roman" w:cs="Times New Roman"/>
        </w:rPr>
        <w:t>RE:</w:t>
      </w:r>
      <w:r w:rsidRPr="006D1A93">
        <w:rPr>
          <w:rFonts w:ascii="Times New Roman" w:eastAsia="Times New Roman" w:hAnsi="Times New Roman" w:cs="Times New Roman"/>
        </w:rPr>
        <w:tab/>
        <w:t>Crisis Intervention Protocol</w:t>
      </w:r>
    </w:p>
    <w:p w14:paraId="4A1325C5" w14:textId="77777777" w:rsidR="006D1A93" w:rsidRPr="006D1A93" w:rsidRDefault="006D1A93" w:rsidP="006D1A93">
      <w:pPr>
        <w:spacing w:before="0" w:beforeAutospacing="0" w:after="0" w:afterAutospacing="0"/>
        <w:ind w:left="1440" w:hanging="1440"/>
        <w:rPr>
          <w:rFonts w:ascii="Times New Roman" w:eastAsia="Times New Roman" w:hAnsi="Times New Roman" w:cs="Times New Roman"/>
        </w:rPr>
      </w:pPr>
      <w:r w:rsidRPr="006D1A93">
        <w:rPr>
          <w:rFonts w:ascii="Times New Roman" w:eastAsia="Times New Roman" w:hAnsi="Times New Roman" w:cs="Times New Roman"/>
        </w:rPr>
        <w:t>_________________________________________________________________________</w:t>
      </w:r>
    </w:p>
    <w:p w14:paraId="5B9CE130"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rPr>
        <w:t>The following is the protocol for students in crisis at P811Q:</w:t>
      </w:r>
    </w:p>
    <w:p w14:paraId="2C77DA7C"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p>
    <w:p w14:paraId="0D059E0B" w14:textId="4A1313F5"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rPr>
        <w:t xml:space="preserve">1.  </w:t>
      </w:r>
      <w:r w:rsidRPr="006D1A93">
        <w:rPr>
          <w:rFonts w:ascii="Times New Roman" w:eastAsia="Times New Roman" w:hAnsi="Times New Roman" w:cs="Times New Roman"/>
          <w:b/>
        </w:rPr>
        <w:t>Proactive Strategies</w:t>
      </w:r>
      <w:r w:rsidRPr="006D1A93">
        <w:rPr>
          <w:rFonts w:ascii="Times New Roman" w:eastAsia="Times New Roman" w:hAnsi="Times New Roman" w:cs="Times New Roman"/>
        </w:rPr>
        <w:t>:  Physical structure, routines, schedules, timers</w:t>
      </w:r>
      <w:r w:rsidR="00BD12C5">
        <w:rPr>
          <w:rFonts w:ascii="Times New Roman" w:eastAsia="Times New Roman" w:hAnsi="Times New Roman" w:cs="Times New Roman"/>
        </w:rPr>
        <w:t>, positive reinforcement</w:t>
      </w:r>
      <w:r w:rsidRPr="006D1A93">
        <w:rPr>
          <w:rFonts w:ascii="Times New Roman" w:eastAsia="Times New Roman" w:hAnsi="Times New Roman" w:cs="Times New Roman"/>
        </w:rPr>
        <w:t xml:space="preserve"> and token boards will allow    </w:t>
      </w:r>
    </w:p>
    <w:p w14:paraId="2B8CBB0D"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r w:rsidRPr="006D1A93">
        <w:rPr>
          <w:rFonts w:ascii="Times New Roman" w:eastAsia="Times New Roman" w:hAnsi="Times New Roman" w:cs="Times New Roman"/>
          <w:b/>
        </w:rPr>
        <w:t xml:space="preserve">    </w:t>
      </w:r>
      <w:proofErr w:type="gramStart"/>
      <w:r w:rsidRPr="006D1A93">
        <w:rPr>
          <w:rFonts w:ascii="Times New Roman" w:eastAsia="Times New Roman" w:hAnsi="Times New Roman" w:cs="Times New Roman"/>
        </w:rPr>
        <w:t>you</w:t>
      </w:r>
      <w:proofErr w:type="gramEnd"/>
      <w:r w:rsidRPr="006D1A93">
        <w:rPr>
          <w:rFonts w:ascii="Times New Roman" w:eastAsia="Times New Roman" w:hAnsi="Times New Roman" w:cs="Times New Roman"/>
        </w:rPr>
        <w:t xml:space="preserve"> to avoid the majority of behavior problems.  For more severe behaviors, a Functional Behavior    </w:t>
      </w:r>
    </w:p>
    <w:p w14:paraId="4BD4ACB6" w14:textId="145BC0BA" w:rsidR="006D1A93" w:rsidRPr="00C851AE" w:rsidRDefault="006D1A93" w:rsidP="00C851AE">
      <w:pPr>
        <w:spacing w:before="0" w:beforeAutospacing="0" w:after="0" w:afterAutospacing="0"/>
        <w:ind w:left="225"/>
        <w:rPr>
          <w:rFonts w:ascii="Times New Roman" w:eastAsia="Times New Roman" w:hAnsi="Times New Roman" w:cs="Times New Roman"/>
        </w:rPr>
      </w:pPr>
      <w:r w:rsidRPr="006D1A93">
        <w:rPr>
          <w:rFonts w:ascii="Times New Roman" w:eastAsia="Times New Roman" w:hAnsi="Times New Roman" w:cs="Times New Roman"/>
        </w:rPr>
        <w:t xml:space="preserve">Assessment (FBA) </w:t>
      </w:r>
      <w:proofErr w:type="gramStart"/>
      <w:r w:rsidRPr="006D1A93">
        <w:rPr>
          <w:rFonts w:ascii="Times New Roman" w:eastAsia="Times New Roman" w:hAnsi="Times New Roman" w:cs="Times New Roman"/>
        </w:rPr>
        <w:t>is done</w:t>
      </w:r>
      <w:proofErr w:type="gramEnd"/>
      <w:r w:rsidRPr="006D1A93">
        <w:rPr>
          <w:rFonts w:ascii="Times New Roman" w:eastAsia="Times New Roman" w:hAnsi="Times New Roman" w:cs="Times New Roman"/>
        </w:rPr>
        <w:t xml:space="preserve"> leading to a </w:t>
      </w:r>
      <w:r w:rsidRPr="006D1A93">
        <w:rPr>
          <w:rFonts w:ascii="Times New Roman" w:eastAsia="Times New Roman" w:hAnsi="Times New Roman" w:cs="Times New Roman"/>
          <w:b/>
        </w:rPr>
        <w:t xml:space="preserve">behavior intervention </w:t>
      </w:r>
      <w:r w:rsidR="00024BC0" w:rsidRPr="006D1A93">
        <w:rPr>
          <w:rFonts w:ascii="Times New Roman" w:eastAsia="Times New Roman" w:hAnsi="Times New Roman" w:cs="Times New Roman"/>
          <w:b/>
        </w:rPr>
        <w:t>plan</w:t>
      </w:r>
      <w:r w:rsidR="00024BC0" w:rsidRPr="006D1A93">
        <w:rPr>
          <w:rFonts w:ascii="Times New Roman" w:eastAsia="Times New Roman" w:hAnsi="Times New Roman" w:cs="Times New Roman"/>
        </w:rPr>
        <w:t>, which</w:t>
      </w:r>
      <w:r w:rsidRPr="006D1A93">
        <w:rPr>
          <w:rFonts w:ascii="Times New Roman" w:eastAsia="Times New Roman" w:hAnsi="Times New Roman" w:cs="Times New Roman"/>
        </w:rPr>
        <w:t xml:space="preserve"> should contain the </w:t>
      </w:r>
      <w:r w:rsidR="007969BE">
        <w:rPr>
          <w:rFonts w:ascii="Times New Roman" w:eastAsia="Times New Roman" w:hAnsi="Times New Roman" w:cs="Times New Roman"/>
        </w:rPr>
        <w:t>behaviors and strategies</w:t>
      </w:r>
      <w:r w:rsidRPr="006D1A93">
        <w:rPr>
          <w:rFonts w:ascii="Times New Roman" w:eastAsia="Times New Roman" w:hAnsi="Times New Roman" w:cs="Times New Roman"/>
        </w:rPr>
        <w:t xml:space="preserve"> responsible for the plan. Cluster teachers and related service</w:t>
      </w:r>
      <w:r w:rsidR="00C851AE">
        <w:rPr>
          <w:rFonts w:ascii="Times New Roman" w:eastAsia="Times New Roman" w:hAnsi="Times New Roman" w:cs="Times New Roman"/>
        </w:rPr>
        <w:t xml:space="preserve"> </w:t>
      </w:r>
      <w:r w:rsidRPr="006D1A93">
        <w:rPr>
          <w:rFonts w:ascii="Times New Roman" w:eastAsia="Times New Roman" w:hAnsi="Times New Roman" w:cs="Times New Roman"/>
        </w:rPr>
        <w:t>providers should be given a copy of the plan. You should not only have a behavior</w:t>
      </w:r>
      <w:r w:rsidR="004B2CEB">
        <w:rPr>
          <w:rFonts w:ascii="Times New Roman" w:eastAsia="Times New Roman" w:hAnsi="Times New Roman" w:cs="Times New Roman"/>
        </w:rPr>
        <w:t xml:space="preserve"> support </w:t>
      </w:r>
      <w:r w:rsidRPr="006D1A93">
        <w:rPr>
          <w:rFonts w:ascii="Times New Roman" w:eastAsia="Times New Roman" w:hAnsi="Times New Roman" w:cs="Times New Roman"/>
        </w:rPr>
        <w:t>plan in place for</w:t>
      </w:r>
      <w:r w:rsidR="00C851AE">
        <w:rPr>
          <w:rFonts w:ascii="Times New Roman" w:eastAsia="Times New Roman" w:hAnsi="Times New Roman" w:cs="Times New Roman"/>
        </w:rPr>
        <w:t xml:space="preserve"> </w:t>
      </w:r>
      <w:r w:rsidRPr="006D1A93">
        <w:rPr>
          <w:rFonts w:ascii="Times New Roman" w:eastAsia="Times New Roman" w:hAnsi="Times New Roman" w:cs="Times New Roman"/>
        </w:rPr>
        <w:t xml:space="preserve">those students in your class that require a </w:t>
      </w:r>
      <w:r w:rsidR="007969BE">
        <w:rPr>
          <w:rFonts w:ascii="Times New Roman" w:eastAsia="Times New Roman" w:hAnsi="Times New Roman" w:cs="Times New Roman"/>
        </w:rPr>
        <w:t>behavior support</w:t>
      </w:r>
      <w:r w:rsidRPr="006D1A93">
        <w:rPr>
          <w:rFonts w:ascii="Times New Roman" w:eastAsia="Times New Roman" w:hAnsi="Times New Roman" w:cs="Times New Roman"/>
        </w:rPr>
        <w:t xml:space="preserve"> par</w:t>
      </w:r>
      <w:r w:rsidR="007969BE">
        <w:rPr>
          <w:rFonts w:ascii="Times New Roman" w:eastAsia="Times New Roman" w:hAnsi="Times New Roman" w:cs="Times New Roman"/>
        </w:rPr>
        <w:t>aprofessional as per their IEP</w:t>
      </w:r>
      <w:r w:rsidRPr="006D1A93">
        <w:rPr>
          <w:rFonts w:ascii="Times New Roman" w:eastAsia="Times New Roman" w:hAnsi="Times New Roman" w:cs="Times New Roman"/>
        </w:rPr>
        <w:t xml:space="preserve"> b</w:t>
      </w:r>
      <w:r w:rsidRPr="006D1A93">
        <w:rPr>
          <w:rFonts w:ascii="Times New Roman" w:eastAsia="Times New Roman" w:hAnsi="Times New Roman" w:cs="Times New Roman"/>
          <w:color w:val="000000"/>
        </w:rPr>
        <w:t>ut</w:t>
      </w:r>
      <w:r w:rsidRPr="006D1A93">
        <w:rPr>
          <w:rFonts w:ascii="Arial" w:eastAsia="Times New Roman" w:hAnsi="Arial" w:cs="Arial"/>
          <w:color w:val="000000"/>
          <w:sz w:val="20"/>
          <w:szCs w:val="20"/>
        </w:rPr>
        <w:t xml:space="preserve"> for </w:t>
      </w:r>
      <w:r w:rsidRPr="006D1A93">
        <w:rPr>
          <w:rFonts w:ascii="Times New Roman" w:eastAsia="Times New Roman" w:hAnsi="Times New Roman" w:cs="Times New Roman"/>
          <w:b/>
          <w:color w:val="000000"/>
          <w:sz w:val="24"/>
          <w:szCs w:val="24"/>
        </w:rPr>
        <w:t>every</w:t>
      </w:r>
      <w:r w:rsidRPr="006D1A93">
        <w:rPr>
          <w:rFonts w:ascii="Times New Roman" w:eastAsia="Times New Roman" w:hAnsi="Times New Roman" w:cs="Times New Roman"/>
          <w:color w:val="000000"/>
          <w:sz w:val="24"/>
          <w:szCs w:val="24"/>
        </w:rPr>
        <w:t xml:space="preserve"> student in the class who displays challenging behaviors.</w:t>
      </w:r>
    </w:p>
    <w:p w14:paraId="38F2A88B"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p>
    <w:p w14:paraId="5038C1F3" w14:textId="77777777" w:rsidR="006D1A93" w:rsidRPr="006D1A93" w:rsidRDefault="006D1A93" w:rsidP="006D1A93">
      <w:pPr>
        <w:spacing w:before="0" w:beforeAutospacing="0" w:after="0" w:afterAutospacing="0"/>
        <w:ind w:left="270" w:hanging="270"/>
        <w:jc w:val="both"/>
        <w:rPr>
          <w:rFonts w:ascii="Times New Roman" w:eastAsia="Times New Roman" w:hAnsi="Times New Roman" w:cs="Times New Roman"/>
          <w:b/>
        </w:rPr>
      </w:pPr>
      <w:r w:rsidRPr="006D1A93">
        <w:rPr>
          <w:rFonts w:ascii="Times New Roman" w:eastAsia="Times New Roman" w:hAnsi="Times New Roman" w:cs="Times New Roman"/>
        </w:rPr>
        <w:t xml:space="preserve">2.  </w:t>
      </w:r>
      <w:r w:rsidRPr="006D1A93">
        <w:rPr>
          <w:rFonts w:ascii="Times New Roman" w:eastAsia="Times New Roman" w:hAnsi="Times New Roman" w:cs="Times New Roman"/>
          <w:b/>
        </w:rPr>
        <w:t>Behavior Plan</w:t>
      </w:r>
      <w:r w:rsidRPr="006D1A93">
        <w:rPr>
          <w:rFonts w:ascii="Times New Roman" w:eastAsia="Times New Roman" w:hAnsi="Times New Roman" w:cs="Times New Roman"/>
        </w:rPr>
        <w:t xml:space="preserve">:  Follow the behavior plan for the student consistently and </w:t>
      </w:r>
      <w:r w:rsidRPr="006D1A93">
        <w:rPr>
          <w:rFonts w:ascii="Times New Roman" w:eastAsia="Times New Roman" w:hAnsi="Times New Roman" w:cs="Times New Roman"/>
          <w:b/>
        </w:rPr>
        <w:t>keep daily data</w:t>
      </w:r>
      <w:r w:rsidRPr="006D1A93">
        <w:rPr>
          <w:rFonts w:ascii="Times New Roman" w:eastAsia="Times New Roman" w:hAnsi="Times New Roman" w:cs="Times New Roman"/>
        </w:rPr>
        <w:t xml:space="preserve">.  For example, if the student follows a schedule or gets break time, this should be implemented all day, regardless of which staff is absent, to avoid crisis situations.  </w:t>
      </w:r>
      <w:r w:rsidRPr="006D1A93">
        <w:rPr>
          <w:rFonts w:ascii="Times New Roman" w:eastAsia="Times New Roman" w:hAnsi="Times New Roman" w:cs="Times New Roman"/>
          <w:b/>
        </w:rPr>
        <w:t>Plans should be shared with class paraprofessionals, all clusters and related service providers.</w:t>
      </w:r>
    </w:p>
    <w:p w14:paraId="2C755EDF"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p>
    <w:p w14:paraId="615D757F" w14:textId="06734E40" w:rsidR="00503A2B" w:rsidRDefault="006D1A93" w:rsidP="00503A2B">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t xml:space="preserve">3.  </w:t>
      </w:r>
      <w:r w:rsidR="00503A2B" w:rsidRPr="00503A2B">
        <w:rPr>
          <w:rFonts w:ascii="Times New Roman" w:eastAsia="Times New Roman" w:hAnsi="Times New Roman" w:cs="Times New Roman"/>
          <w:b/>
        </w:rPr>
        <w:t>De-escalation</w:t>
      </w:r>
      <w:r w:rsidR="003E7B7F">
        <w:rPr>
          <w:rFonts w:ascii="Times New Roman" w:eastAsia="Times New Roman" w:hAnsi="Times New Roman" w:cs="Times New Roman"/>
        </w:rPr>
        <w:t>:</w:t>
      </w:r>
      <w:r w:rsidR="00503A2B">
        <w:rPr>
          <w:rFonts w:ascii="Times New Roman" w:eastAsia="Times New Roman" w:hAnsi="Times New Roman" w:cs="Times New Roman"/>
        </w:rPr>
        <w:t xml:space="preserve"> If the student is beginning to demonstrate the beginning signs of a crisis/appears agitated despite implementing behavior support strategies, you can call for a de-escalatio</w:t>
      </w:r>
      <w:r w:rsidR="004B2CEB">
        <w:rPr>
          <w:rFonts w:ascii="Times New Roman" w:eastAsia="Times New Roman" w:hAnsi="Times New Roman" w:cs="Times New Roman"/>
        </w:rPr>
        <w:t>n team that consists of 1-3</w:t>
      </w:r>
      <w:r w:rsidR="00503A2B">
        <w:rPr>
          <w:rFonts w:ascii="Times New Roman" w:eastAsia="Times New Roman" w:hAnsi="Times New Roman" w:cs="Times New Roman"/>
        </w:rPr>
        <w:t xml:space="preserve"> members that can assist you in calming the student down and redirecting them back to a task/activity. </w:t>
      </w:r>
    </w:p>
    <w:p w14:paraId="6DA705B9" w14:textId="77777777" w:rsidR="00503A2B" w:rsidRDefault="00503A2B" w:rsidP="00503A2B">
      <w:pPr>
        <w:spacing w:before="0" w:beforeAutospacing="0" w:after="0" w:afterAutospacing="0"/>
        <w:ind w:left="360" w:hanging="360"/>
        <w:rPr>
          <w:rFonts w:ascii="Times New Roman" w:eastAsia="Times New Roman" w:hAnsi="Times New Roman" w:cs="Times New Roman"/>
        </w:rPr>
      </w:pPr>
    </w:p>
    <w:p w14:paraId="03A7AE64" w14:textId="1B0C255E" w:rsidR="00503A2B" w:rsidRPr="006D1A93" w:rsidRDefault="00503A2B" w:rsidP="00503A2B">
      <w:pPr>
        <w:spacing w:before="0" w:beforeAutospacing="0" w:after="0" w:afterAutospacing="0"/>
        <w:ind w:left="360" w:hanging="360"/>
        <w:rPr>
          <w:rFonts w:ascii="Times New Roman" w:eastAsia="Times New Roman" w:hAnsi="Times New Roman" w:cs="Times New Roman"/>
        </w:rPr>
      </w:pPr>
      <w:r>
        <w:rPr>
          <w:rFonts w:ascii="Times New Roman" w:eastAsia="Times New Roman" w:hAnsi="Times New Roman" w:cs="Times New Roman"/>
          <w:b/>
        </w:rPr>
        <w:t xml:space="preserve">4. </w:t>
      </w:r>
      <w:r w:rsidR="006D1A93" w:rsidRPr="006D1A93">
        <w:rPr>
          <w:rFonts w:ascii="Times New Roman" w:eastAsia="Times New Roman" w:hAnsi="Times New Roman" w:cs="Times New Roman"/>
          <w:b/>
        </w:rPr>
        <w:t>Crisis Intervention</w:t>
      </w:r>
      <w:r w:rsidR="006D1A93" w:rsidRPr="006D1A93">
        <w:rPr>
          <w:rFonts w:ascii="Times New Roman" w:eastAsia="Times New Roman" w:hAnsi="Times New Roman" w:cs="Times New Roman"/>
        </w:rPr>
        <w:t xml:space="preserve">:  If </w:t>
      </w:r>
      <w:r>
        <w:rPr>
          <w:rFonts w:ascii="Times New Roman" w:eastAsia="Times New Roman" w:hAnsi="Times New Roman" w:cs="Times New Roman"/>
        </w:rPr>
        <w:t xml:space="preserve">de-escalation is not working and the student is in crisis, </w:t>
      </w:r>
      <w:r w:rsidR="006D1A93" w:rsidRPr="006D1A93">
        <w:rPr>
          <w:rFonts w:ascii="Times New Roman" w:eastAsia="Times New Roman" w:hAnsi="Times New Roman" w:cs="Times New Roman"/>
        </w:rPr>
        <w:t>then proceed to Step 4.</w:t>
      </w:r>
    </w:p>
    <w:p w14:paraId="05D28AB6"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p>
    <w:p w14:paraId="79202B1A" w14:textId="3C9AE9B0" w:rsidR="006D1A93" w:rsidRPr="006D1A93" w:rsidRDefault="006D1A93" w:rsidP="006D1A93">
      <w:pPr>
        <w:spacing w:before="0" w:beforeAutospacing="0" w:after="0" w:afterAutospacing="0"/>
        <w:ind w:left="270" w:hanging="270"/>
        <w:jc w:val="both"/>
        <w:rPr>
          <w:rFonts w:ascii="Times New Roman" w:eastAsia="Times New Roman" w:hAnsi="Times New Roman" w:cs="Times New Roman"/>
        </w:rPr>
      </w:pPr>
      <w:r w:rsidRPr="006D1A93">
        <w:rPr>
          <w:rFonts w:ascii="Times New Roman" w:eastAsia="Times New Roman" w:hAnsi="Times New Roman" w:cs="Times New Roman"/>
        </w:rPr>
        <w:t xml:space="preserve">4.  </w:t>
      </w:r>
      <w:r w:rsidRPr="006D1A93">
        <w:rPr>
          <w:rFonts w:ascii="Times New Roman" w:eastAsia="Times New Roman" w:hAnsi="Times New Roman" w:cs="Times New Roman"/>
          <w:b/>
        </w:rPr>
        <w:t>Make Area Safe</w:t>
      </w:r>
      <w:r w:rsidRPr="006D1A93">
        <w:rPr>
          <w:rFonts w:ascii="Times New Roman" w:eastAsia="Times New Roman" w:hAnsi="Times New Roman" w:cs="Times New Roman"/>
        </w:rPr>
        <w:t xml:space="preserve">:  When a student is in crisis and may be throwing objects, do not confront the student by making </w:t>
      </w:r>
      <w:r w:rsidR="00503A2B">
        <w:rPr>
          <w:rFonts w:ascii="Times New Roman" w:eastAsia="Times New Roman" w:hAnsi="Times New Roman" w:cs="Times New Roman"/>
        </w:rPr>
        <w:t>them</w:t>
      </w:r>
      <w:r w:rsidRPr="006D1A93">
        <w:rPr>
          <w:rFonts w:ascii="Times New Roman" w:eastAsia="Times New Roman" w:hAnsi="Times New Roman" w:cs="Times New Roman"/>
        </w:rPr>
        <w:t xml:space="preserve"> pick up chairs or object or by “lecturing” him</w:t>
      </w:r>
      <w:r w:rsidR="00503A2B">
        <w:rPr>
          <w:rFonts w:ascii="Times New Roman" w:eastAsia="Times New Roman" w:hAnsi="Times New Roman" w:cs="Times New Roman"/>
        </w:rPr>
        <w:t>/her</w:t>
      </w:r>
      <w:r w:rsidRPr="006D1A93">
        <w:rPr>
          <w:rFonts w:ascii="Times New Roman" w:eastAsia="Times New Roman" w:hAnsi="Times New Roman" w:cs="Times New Roman"/>
        </w:rPr>
        <w:t xml:space="preserve">.  Only speak in a calm voice if you need to speak.  Make the area safe for your students and yourself.  This may involve </w:t>
      </w:r>
      <w:r w:rsidRPr="006D1A93">
        <w:rPr>
          <w:rFonts w:ascii="Times New Roman" w:eastAsia="Times New Roman" w:hAnsi="Times New Roman" w:cs="Times New Roman"/>
          <w:b/>
        </w:rPr>
        <w:t>moving furniture and/or other students.</w:t>
      </w:r>
      <w:r w:rsidRPr="006D1A93">
        <w:rPr>
          <w:rFonts w:ascii="Times New Roman" w:eastAsia="Times New Roman" w:hAnsi="Times New Roman" w:cs="Times New Roman"/>
        </w:rPr>
        <w:t xml:space="preserve">  If the student is not able to calm down, proceed to Step 5.</w:t>
      </w:r>
      <w:r w:rsidR="003E7B7F">
        <w:rPr>
          <w:rFonts w:ascii="Times New Roman" w:eastAsia="Times New Roman" w:hAnsi="Times New Roman" w:cs="Times New Roman"/>
        </w:rPr>
        <w:t xml:space="preserve">Our priority is to de-escalate without having to move the student to different areas of the schools, as this can cause further safety issues. </w:t>
      </w:r>
    </w:p>
    <w:p w14:paraId="62226D1E"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p>
    <w:p w14:paraId="5DC10EA9" w14:textId="50DAFEE2" w:rsidR="006D1A93" w:rsidRPr="006D1A93" w:rsidRDefault="006D1A93" w:rsidP="006D1A93">
      <w:pPr>
        <w:spacing w:before="0" w:beforeAutospacing="0" w:after="0" w:afterAutospacing="0"/>
        <w:ind w:left="360" w:hanging="360"/>
        <w:jc w:val="both"/>
        <w:rPr>
          <w:rFonts w:ascii="Times New Roman" w:eastAsia="Times New Roman" w:hAnsi="Times New Roman" w:cs="Times New Roman"/>
        </w:rPr>
      </w:pPr>
      <w:r w:rsidRPr="006D1A93">
        <w:rPr>
          <w:rFonts w:ascii="Times New Roman" w:eastAsia="Times New Roman" w:hAnsi="Times New Roman" w:cs="Times New Roman"/>
        </w:rPr>
        <w:t xml:space="preserve">5. </w:t>
      </w:r>
      <w:r w:rsidR="00503A2B">
        <w:rPr>
          <w:rFonts w:ascii="Times New Roman" w:eastAsia="Times New Roman" w:hAnsi="Times New Roman" w:cs="Times New Roman"/>
        </w:rPr>
        <w:t>*</w:t>
      </w:r>
      <w:r w:rsidR="00503A2B" w:rsidRPr="00503A2B">
        <w:rPr>
          <w:rFonts w:ascii="Times New Roman" w:eastAsia="Times New Roman" w:hAnsi="Times New Roman" w:cs="Times New Roman"/>
          <w:b/>
          <w:color w:val="FF0000"/>
        </w:rPr>
        <w:t>NEW</w:t>
      </w:r>
      <w:r w:rsidR="00503A2B" w:rsidRPr="00503A2B">
        <w:rPr>
          <w:rFonts w:ascii="Times New Roman" w:eastAsia="Times New Roman" w:hAnsi="Times New Roman" w:cs="Times New Roman"/>
          <w:b/>
        </w:rPr>
        <w:t xml:space="preserve">: </w:t>
      </w:r>
      <w:r w:rsidR="00503A2B">
        <w:rPr>
          <w:rFonts w:ascii="Times New Roman" w:eastAsia="Times New Roman" w:hAnsi="Times New Roman" w:cs="Times New Roman"/>
          <w:b/>
        </w:rPr>
        <w:t>Depending on the student/severity of the behavior, c</w:t>
      </w:r>
      <w:r w:rsidR="00503A2B" w:rsidRPr="00503A2B">
        <w:rPr>
          <w:rFonts w:ascii="Times New Roman" w:eastAsia="Times New Roman" w:hAnsi="Times New Roman" w:cs="Times New Roman"/>
          <w:b/>
        </w:rPr>
        <w:t>all for De</w:t>
      </w:r>
      <w:r w:rsidR="00503A2B">
        <w:rPr>
          <w:rFonts w:ascii="Times New Roman" w:eastAsia="Times New Roman" w:hAnsi="Times New Roman" w:cs="Times New Roman"/>
          <w:b/>
        </w:rPr>
        <w:t>-</w:t>
      </w:r>
      <w:r w:rsidR="00503A2B" w:rsidRPr="00503A2B">
        <w:rPr>
          <w:rFonts w:ascii="Times New Roman" w:eastAsia="Times New Roman" w:hAnsi="Times New Roman" w:cs="Times New Roman"/>
          <w:b/>
        </w:rPr>
        <w:t xml:space="preserve">escalation Team or </w:t>
      </w:r>
      <w:r w:rsidRPr="00503A2B">
        <w:rPr>
          <w:rFonts w:ascii="Times New Roman" w:eastAsia="Times New Roman" w:hAnsi="Times New Roman" w:cs="Times New Roman"/>
          <w:b/>
        </w:rPr>
        <w:t>Crisis Team</w:t>
      </w:r>
      <w:r w:rsidRPr="006D1A93">
        <w:rPr>
          <w:rFonts w:ascii="Times New Roman" w:eastAsia="Times New Roman" w:hAnsi="Times New Roman" w:cs="Times New Roman"/>
        </w:rPr>
        <w:t xml:space="preserve">:  Call </w:t>
      </w:r>
      <w:r w:rsidR="00BD12C5">
        <w:rPr>
          <w:rFonts w:ascii="Times New Roman" w:eastAsia="Times New Roman" w:hAnsi="Times New Roman" w:cs="Times New Roman"/>
        </w:rPr>
        <w:t>extension 1100, 1102, 1103, 1031</w:t>
      </w:r>
      <w:r w:rsidRPr="006D1A93">
        <w:rPr>
          <w:rFonts w:ascii="Times New Roman" w:eastAsia="Times New Roman" w:hAnsi="Times New Roman" w:cs="Times New Roman"/>
        </w:rPr>
        <w:t>, 2070, or 2074.  Say, “</w:t>
      </w:r>
      <w:r w:rsidR="00503A2B">
        <w:rPr>
          <w:rFonts w:ascii="Times New Roman" w:eastAsia="Times New Roman" w:hAnsi="Times New Roman" w:cs="Times New Roman"/>
        </w:rPr>
        <w:t xml:space="preserve">De-escalation or </w:t>
      </w:r>
      <w:r w:rsidRPr="006D1A93">
        <w:rPr>
          <w:rFonts w:ascii="Times New Roman" w:eastAsia="Times New Roman" w:hAnsi="Times New Roman" w:cs="Times New Roman"/>
        </w:rPr>
        <w:t xml:space="preserve">Crisis team needed in room ____ for class ____.”  Do not announce the student’s name.  If you </w:t>
      </w:r>
      <w:r w:rsidRPr="003E7B7F">
        <w:rPr>
          <w:rFonts w:ascii="Times New Roman" w:eastAsia="Times New Roman" w:hAnsi="Times New Roman" w:cs="Times New Roman"/>
          <w:b/>
        </w:rPr>
        <w:t xml:space="preserve">must </w:t>
      </w:r>
      <w:r w:rsidRPr="006D1A93">
        <w:rPr>
          <w:rFonts w:ascii="Times New Roman" w:eastAsia="Times New Roman" w:hAnsi="Times New Roman" w:cs="Times New Roman"/>
        </w:rPr>
        <w:t xml:space="preserve">move a student to a safer location, ask for </w:t>
      </w:r>
      <w:r w:rsidR="003E7B7F">
        <w:rPr>
          <w:rFonts w:ascii="Times New Roman" w:eastAsia="Times New Roman" w:hAnsi="Times New Roman" w:cs="Times New Roman"/>
        </w:rPr>
        <w:t xml:space="preserve">permission and </w:t>
      </w:r>
      <w:r w:rsidRPr="006D1A93">
        <w:rPr>
          <w:rFonts w:ascii="Times New Roman" w:eastAsia="Times New Roman" w:hAnsi="Times New Roman" w:cs="Times New Roman"/>
        </w:rPr>
        <w:t>assistance from the designated colleague.  An administrator will accompany the crisis team and direct the staff as to how to respond.</w:t>
      </w:r>
      <w:r w:rsidR="00C851AE">
        <w:rPr>
          <w:rFonts w:ascii="Times New Roman" w:eastAsia="Times New Roman" w:hAnsi="Times New Roman" w:cs="Times New Roman"/>
        </w:rPr>
        <w:t xml:space="preserve"> </w:t>
      </w:r>
    </w:p>
    <w:p w14:paraId="525C3F69"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b/>
        </w:rPr>
        <w:tab/>
      </w:r>
      <w:r w:rsidRPr="006D1A93">
        <w:rPr>
          <w:rFonts w:ascii="Times New Roman" w:eastAsia="Times New Roman" w:hAnsi="Times New Roman" w:cs="Times New Roman"/>
        </w:rPr>
        <w:t>Members of the crisis team:</w:t>
      </w:r>
      <w:r w:rsidRPr="006D1A93">
        <w:rPr>
          <w:rFonts w:ascii="Times New Roman" w:eastAsia="Times New Roman" w:hAnsi="Times New Roman" w:cs="Times New Roman"/>
        </w:rPr>
        <w:tab/>
      </w:r>
      <w:r w:rsidRPr="006D1A93">
        <w:rPr>
          <w:rFonts w:ascii="Times New Roman" w:eastAsia="Times New Roman" w:hAnsi="Times New Roman" w:cs="Times New Roman"/>
        </w:rPr>
        <w:tab/>
      </w:r>
      <w:r w:rsidRPr="006D1A93">
        <w:rPr>
          <w:rFonts w:ascii="Times New Roman" w:eastAsia="Times New Roman" w:hAnsi="Times New Roman" w:cs="Times New Roman"/>
        </w:rPr>
        <w:tab/>
      </w:r>
    </w:p>
    <w:p w14:paraId="37F98D11"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tab/>
      </w:r>
      <w:r w:rsidRPr="006D1A93">
        <w:rPr>
          <w:rFonts w:ascii="Times New Roman" w:eastAsia="Times New Roman" w:hAnsi="Times New Roman" w:cs="Times New Roman"/>
        </w:rPr>
        <w:tab/>
        <w:t>Nicole Avila</w:t>
      </w:r>
      <w:r w:rsidRPr="006D1A93">
        <w:rPr>
          <w:rFonts w:ascii="Times New Roman" w:eastAsia="Times New Roman" w:hAnsi="Times New Roman" w:cs="Times New Roman"/>
        </w:rPr>
        <w:tab/>
      </w:r>
      <w:r w:rsidRPr="006D1A93">
        <w:rPr>
          <w:rFonts w:ascii="Times New Roman" w:eastAsia="Times New Roman" w:hAnsi="Times New Roman" w:cs="Times New Roman"/>
        </w:rPr>
        <w:tab/>
        <w:t xml:space="preserve">Gaston </w:t>
      </w:r>
      <w:proofErr w:type="spellStart"/>
      <w:r w:rsidRPr="006D1A93">
        <w:rPr>
          <w:rFonts w:ascii="Times New Roman" w:eastAsia="Times New Roman" w:hAnsi="Times New Roman" w:cs="Times New Roman"/>
        </w:rPr>
        <w:t>Budes</w:t>
      </w:r>
      <w:proofErr w:type="spellEnd"/>
      <w:r w:rsidRPr="006D1A93">
        <w:rPr>
          <w:rFonts w:ascii="Times New Roman" w:eastAsia="Times New Roman" w:hAnsi="Times New Roman" w:cs="Times New Roman"/>
        </w:rPr>
        <w:t xml:space="preserve">/Mark Shifter/Philip Ross/Jose </w:t>
      </w:r>
      <w:proofErr w:type="spellStart"/>
      <w:r w:rsidRPr="006D1A93">
        <w:rPr>
          <w:rFonts w:ascii="Times New Roman" w:eastAsia="Times New Roman" w:hAnsi="Times New Roman" w:cs="Times New Roman"/>
        </w:rPr>
        <w:t>Hago</w:t>
      </w:r>
      <w:proofErr w:type="spellEnd"/>
    </w:p>
    <w:p w14:paraId="7BA58A8E" w14:textId="64CCA12E" w:rsidR="006D1A93" w:rsidRP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tab/>
      </w:r>
      <w:r w:rsidRPr="006D1A93">
        <w:rPr>
          <w:rFonts w:ascii="Times New Roman" w:eastAsia="Times New Roman" w:hAnsi="Times New Roman" w:cs="Times New Roman"/>
        </w:rPr>
        <w:tab/>
      </w:r>
      <w:proofErr w:type="spellStart"/>
      <w:r w:rsidRPr="006D1A93">
        <w:rPr>
          <w:rFonts w:ascii="Times New Roman" w:eastAsia="Times New Roman" w:hAnsi="Times New Roman" w:cs="Times New Roman"/>
          <w:lang w:val="es-PR"/>
        </w:rPr>
        <w:t>Yvette</w:t>
      </w:r>
      <w:proofErr w:type="spellEnd"/>
      <w:r w:rsidRPr="006D1A93">
        <w:rPr>
          <w:rFonts w:ascii="Times New Roman" w:eastAsia="Times New Roman" w:hAnsi="Times New Roman" w:cs="Times New Roman"/>
          <w:lang w:val="es-PR"/>
        </w:rPr>
        <w:t xml:space="preserve"> </w:t>
      </w:r>
      <w:proofErr w:type="spellStart"/>
      <w:r w:rsidRPr="006D1A93">
        <w:rPr>
          <w:rFonts w:ascii="Times New Roman" w:eastAsia="Times New Roman" w:hAnsi="Times New Roman" w:cs="Times New Roman"/>
          <w:lang w:val="es-PR"/>
        </w:rPr>
        <w:t>Miguez</w:t>
      </w:r>
      <w:proofErr w:type="spellEnd"/>
      <w:r w:rsidRPr="006D1A93">
        <w:rPr>
          <w:rFonts w:ascii="Times New Roman" w:eastAsia="Times New Roman" w:hAnsi="Times New Roman" w:cs="Times New Roman"/>
          <w:lang w:val="es-PR"/>
        </w:rPr>
        <w:tab/>
      </w:r>
      <w:r w:rsidRPr="006D1A93">
        <w:rPr>
          <w:rFonts w:ascii="Times New Roman" w:eastAsia="Times New Roman" w:hAnsi="Times New Roman" w:cs="Times New Roman"/>
          <w:lang w:val="es-PR"/>
        </w:rPr>
        <w:tab/>
      </w:r>
      <w:r w:rsidR="00A10A0B">
        <w:rPr>
          <w:rFonts w:ascii="Times New Roman" w:eastAsia="Times New Roman" w:hAnsi="Times New Roman" w:cs="Times New Roman"/>
        </w:rPr>
        <w:t>Philip White/Anthony Fuller</w:t>
      </w:r>
      <w:r w:rsidRPr="006D1A93">
        <w:rPr>
          <w:rFonts w:ascii="Times New Roman" w:eastAsia="Times New Roman" w:hAnsi="Times New Roman" w:cs="Times New Roman"/>
        </w:rPr>
        <w:t xml:space="preserve">/Paul </w:t>
      </w:r>
      <w:proofErr w:type="spellStart"/>
      <w:r w:rsidRPr="006D1A93">
        <w:rPr>
          <w:rFonts w:ascii="Times New Roman" w:eastAsia="Times New Roman" w:hAnsi="Times New Roman" w:cs="Times New Roman"/>
        </w:rPr>
        <w:t>Frazile</w:t>
      </w:r>
      <w:proofErr w:type="spellEnd"/>
      <w:r w:rsidRPr="006D1A93">
        <w:rPr>
          <w:rFonts w:ascii="Times New Roman" w:eastAsia="Times New Roman" w:hAnsi="Times New Roman" w:cs="Times New Roman"/>
        </w:rPr>
        <w:t xml:space="preserve">/ </w:t>
      </w:r>
      <w:r w:rsidR="00A10A0B">
        <w:rPr>
          <w:rFonts w:ascii="Times New Roman" w:eastAsia="Times New Roman" w:hAnsi="Times New Roman" w:cs="Times New Roman"/>
        </w:rPr>
        <w:t xml:space="preserve">Anthony </w:t>
      </w:r>
      <w:proofErr w:type="spellStart"/>
      <w:r w:rsidR="00A10A0B">
        <w:rPr>
          <w:rFonts w:ascii="Times New Roman" w:eastAsia="Times New Roman" w:hAnsi="Times New Roman" w:cs="Times New Roman"/>
        </w:rPr>
        <w:t>Odum</w:t>
      </w:r>
      <w:proofErr w:type="spellEnd"/>
    </w:p>
    <w:p w14:paraId="18C1716F" w14:textId="2B84ACA6" w:rsidR="006D1A93" w:rsidRPr="006D1A93" w:rsidRDefault="00C851AE" w:rsidP="006D1A93">
      <w:pPr>
        <w:spacing w:before="0" w:beforeAutospacing="0" w:after="0" w:afterAutospacing="0"/>
        <w:ind w:left="360" w:hanging="360"/>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t>Johnnie Bradford</w:t>
      </w:r>
      <w:r>
        <w:rPr>
          <w:rFonts w:ascii="Times New Roman" w:eastAsia="Times New Roman" w:hAnsi="Times New Roman" w:cs="Times New Roman"/>
        </w:rPr>
        <w:tab/>
      </w:r>
      <w:r w:rsidR="006D1A93" w:rsidRPr="006D1A93">
        <w:rPr>
          <w:rFonts w:ascii="Times New Roman" w:eastAsia="Times New Roman" w:hAnsi="Times New Roman" w:cs="Times New Roman"/>
        </w:rPr>
        <w:t xml:space="preserve">Greg </w:t>
      </w:r>
      <w:proofErr w:type="spellStart"/>
      <w:r w:rsidR="006D1A93" w:rsidRPr="006D1A93">
        <w:rPr>
          <w:rFonts w:ascii="Times New Roman" w:eastAsia="Times New Roman" w:hAnsi="Times New Roman" w:cs="Times New Roman"/>
        </w:rPr>
        <w:t>Zervas</w:t>
      </w:r>
      <w:proofErr w:type="spellEnd"/>
      <w:r w:rsidR="006D1A93" w:rsidRPr="006D1A93">
        <w:rPr>
          <w:rFonts w:ascii="Times New Roman" w:eastAsia="Times New Roman" w:hAnsi="Times New Roman" w:cs="Times New Roman"/>
        </w:rPr>
        <w:t xml:space="preserve">/Nestor Gomez/Steven </w:t>
      </w:r>
      <w:proofErr w:type="spellStart"/>
      <w:r w:rsidR="006D1A93" w:rsidRPr="006D1A93">
        <w:rPr>
          <w:rFonts w:ascii="Times New Roman" w:eastAsia="Times New Roman" w:hAnsi="Times New Roman" w:cs="Times New Roman"/>
        </w:rPr>
        <w:t>Ngwangwa</w:t>
      </w:r>
      <w:proofErr w:type="spellEnd"/>
    </w:p>
    <w:p w14:paraId="50296EF0" w14:textId="4A1C67F9" w:rsidR="006D1A93" w:rsidRP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tab/>
      </w:r>
      <w:r w:rsidRPr="006D1A93">
        <w:rPr>
          <w:rFonts w:ascii="Times New Roman" w:eastAsia="Times New Roman" w:hAnsi="Times New Roman" w:cs="Times New Roman"/>
        </w:rPr>
        <w:tab/>
      </w:r>
      <w:proofErr w:type="spellStart"/>
      <w:r w:rsidRPr="006D1A93">
        <w:rPr>
          <w:rFonts w:ascii="Times New Roman" w:eastAsia="Times New Roman" w:hAnsi="Times New Roman" w:cs="Times New Roman"/>
        </w:rPr>
        <w:t>Katis</w:t>
      </w:r>
      <w:proofErr w:type="spellEnd"/>
      <w:r w:rsidRPr="006D1A93">
        <w:rPr>
          <w:rFonts w:ascii="Times New Roman" w:eastAsia="Times New Roman" w:hAnsi="Times New Roman" w:cs="Times New Roman"/>
        </w:rPr>
        <w:t xml:space="preserve"> </w:t>
      </w:r>
      <w:proofErr w:type="spellStart"/>
      <w:r w:rsidRPr="006D1A93">
        <w:rPr>
          <w:rFonts w:ascii="Times New Roman" w:eastAsia="Times New Roman" w:hAnsi="Times New Roman" w:cs="Times New Roman"/>
        </w:rPr>
        <w:t>Romig</w:t>
      </w:r>
      <w:proofErr w:type="spellEnd"/>
      <w:r w:rsidRPr="006D1A93">
        <w:rPr>
          <w:rFonts w:ascii="Times New Roman" w:eastAsia="Times New Roman" w:hAnsi="Times New Roman" w:cs="Times New Roman"/>
        </w:rPr>
        <w:tab/>
      </w:r>
      <w:r w:rsidRPr="006D1A93">
        <w:rPr>
          <w:rFonts w:ascii="Times New Roman" w:eastAsia="Times New Roman" w:hAnsi="Times New Roman" w:cs="Times New Roman"/>
        </w:rPr>
        <w:tab/>
        <w:t>John Hunt/Sean Johnson</w:t>
      </w:r>
      <w:r w:rsidR="003E7B7F">
        <w:rPr>
          <w:rFonts w:ascii="Times New Roman" w:eastAsia="Times New Roman" w:hAnsi="Times New Roman" w:cs="Times New Roman"/>
        </w:rPr>
        <w:t>/Jennifer Kim/</w:t>
      </w:r>
      <w:proofErr w:type="spellStart"/>
      <w:r w:rsidR="003E7B7F">
        <w:rPr>
          <w:rFonts w:ascii="Times New Roman" w:eastAsia="Times New Roman" w:hAnsi="Times New Roman" w:cs="Times New Roman"/>
        </w:rPr>
        <w:t>Maryclare</w:t>
      </w:r>
      <w:proofErr w:type="spellEnd"/>
      <w:r w:rsidR="003E7B7F">
        <w:rPr>
          <w:rFonts w:ascii="Times New Roman" w:eastAsia="Times New Roman" w:hAnsi="Times New Roman" w:cs="Times New Roman"/>
        </w:rPr>
        <w:t xml:space="preserve"> </w:t>
      </w:r>
      <w:proofErr w:type="spellStart"/>
      <w:r w:rsidR="003E7B7F">
        <w:rPr>
          <w:rFonts w:ascii="Times New Roman" w:eastAsia="Times New Roman" w:hAnsi="Times New Roman" w:cs="Times New Roman"/>
        </w:rPr>
        <w:t>Meditz</w:t>
      </w:r>
      <w:proofErr w:type="spellEnd"/>
    </w:p>
    <w:p w14:paraId="6091CF31" w14:textId="64167469" w:rsidR="006D1A93" w:rsidRP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tab/>
      </w:r>
      <w:r w:rsidRPr="006D1A93">
        <w:rPr>
          <w:rFonts w:ascii="Times New Roman" w:eastAsia="Times New Roman" w:hAnsi="Times New Roman" w:cs="Times New Roman"/>
        </w:rPr>
        <w:tab/>
        <w:t>Jeannine Kerr</w:t>
      </w:r>
      <w:r w:rsidRPr="006D1A93">
        <w:rPr>
          <w:rFonts w:ascii="Times New Roman" w:eastAsia="Times New Roman" w:hAnsi="Times New Roman" w:cs="Times New Roman"/>
        </w:rPr>
        <w:tab/>
      </w:r>
      <w:r w:rsidRPr="006D1A93">
        <w:rPr>
          <w:rFonts w:ascii="Times New Roman" w:eastAsia="Times New Roman" w:hAnsi="Times New Roman" w:cs="Times New Roman"/>
        </w:rPr>
        <w:tab/>
      </w:r>
      <w:proofErr w:type="spellStart"/>
      <w:r w:rsidR="00A10A0B">
        <w:rPr>
          <w:rFonts w:ascii="Times New Roman" w:eastAsia="Times New Roman" w:hAnsi="Times New Roman" w:cs="Times New Roman"/>
        </w:rPr>
        <w:t>Rosalia</w:t>
      </w:r>
      <w:proofErr w:type="spellEnd"/>
      <w:r w:rsidR="00A10A0B">
        <w:rPr>
          <w:rFonts w:ascii="Times New Roman" w:eastAsia="Times New Roman" w:hAnsi="Times New Roman" w:cs="Times New Roman"/>
        </w:rPr>
        <w:t xml:space="preserve"> Montenegro/ Howard Simmonds/</w:t>
      </w:r>
      <w:r w:rsidRPr="006D1A93">
        <w:rPr>
          <w:rFonts w:ascii="Times New Roman" w:eastAsia="Times New Roman" w:hAnsi="Times New Roman" w:cs="Times New Roman"/>
        </w:rPr>
        <w:t xml:space="preserve">Sharif </w:t>
      </w:r>
      <w:proofErr w:type="spellStart"/>
      <w:r w:rsidRPr="006D1A93">
        <w:rPr>
          <w:rFonts w:ascii="Times New Roman" w:eastAsia="Times New Roman" w:hAnsi="Times New Roman" w:cs="Times New Roman"/>
        </w:rPr>
        <w:t>Ahamed</w:t>
      </w:r>
      <w:proofErr w:type="spellEnd"/>
    </w:p>
    <w:p w14:paraId="54C67B1E" w14:textId="108DAD2B" w:rsidR="006D1A93" w:rsidRDefault="006D1A93" w:rsidP="006D1A93">
      <w:pPr>
        <w:spacing w:before="0" w:beforeAutospacing="0" w:after="0" w:afterAutospacing="0"/>
        <w:ind w:left="360" w:hanging="360"/>
        <w:rPr>
          <w:rFonts w:ascii="Times New Roman" w:eastAsia="Times New Roman" w:hAnsi="Times New Roman" w:cs="Times New Roman"/>
        </w:rPr>
      </w:pPr>
      <w:r w:rsidRPr="006D1A93">
        <w:rPr>
          <w:rFonts w:ascii="Times New Roman" w:eastAsia="Times New Roman" w:hAnsi="Times New Roman" w:cs="Times New Roman"/>
        </w:rPr>
        <w:lastRenderedPageBreak/>
        <w:tab/>
      </w:r>
      <w:r w:rsidRPr="006D1A93">
        <w:rPr>
          <w:rFonts w:ascii="Times New Roman" w:eastAsia="Times New Roman" w:hAnsi="Times New Roman" w:cs="Times New Roman"/>
        </w:rPr>
        <w:tab/>
        <w:t>Alison Middleton</w:t>
      </w:r>
      <w:r w:rsidR="00A10A0B">
        <w:rPr>
          <w:rFonts w:ascii="Times New Roman" w:eastAsia="Times New Roman" w:hAnsi="Times New Roman" w:cs="Times New Roman"/>
        </w:rPr>
        <w:tab/>
        <w:t xml:space="preserve">Vincent </w:t>
      </w:r>
      <w:proofErr w:type="spellStart"/>
      <w:r w:rsidR="00A10A0B">
        <w:rPr>
          <w:rFonts w:ascii="Times New Roman" w:eastAsia="Times New Roman" w:hAnsi="Times New Roman" w:cs="Times New Roman"/>
        </w:rPr>
        <w:t>Puccio</w:t>
      </w:r>
      <w:proofErr w:type="spellEnd"/>
      <w:r w:rsidR="00A10A0B">
        <w:rPr>
          <w:rFonts w:ascii="Times New Roman" w:eastAsia="Times New Roman" w:hAnsi="Times New Roman" w:cs="Times New Roman"/>
        </w:rPr>
        <w:t xml:space="preserve">, Jason Levy, Nicholas Hayden </w:t>
      </w:r>
    </w:p>
    <w:p w14:paraId="2638FBC7" w14:textId="610E4952" w:rsidR="004B2CEB" w:rsidRPr="006D1A93" w:rsidRDefault="004B2CEB" w:rsidP="00024BC0">
      <w:pPr>
        <w:spacing w:before="0" w:beforeAutospacing="0" w:after="0" w:afterAutospacing="0"/>
        <w:ind w:left="360" w:hanging="360"/>
        <w:rPr>
          <w:rFonts w:ascii="Times New Roman" w:eastAsia="Times New Roman" w:hAnsi="Times New Roman" w:cs="Times New Roman"/>
        </w:rPr>
      </w:pPr>
      <w:r>
        <w:rPr>
          <w:rFonts w:ascii="Times New Roman" w:eastAsia="Times New Roman" w:hAnsi="Times New Roman" w:cs="Times New Roman"/>
        </w:rPr>
        <w:t xml:space="preserve">Members of the crisis team are responsible for being aware of the students that can require crisis support and should review the </w:t>
      </w:r>
      <w:r w:rsidR="008E5A09">
        <w:rPr>
          <w:rFonts w:ascii="Times New Roman" w:eastAsia="Times New Roman" w:hAnsi="Times New Roman" w:cs="Times New Roman"/>
        </w:rPr>
        <w:t>document that indicates specific strategies/observations about the student.</w:t>
      </w:r>
      <w:r>
        <w:rPr>
          <w:rFonts w:ascii="Times New Roman" w:eastAsia="Times New Roman" w:hAnsi="Times New Roman" w:cs="Times New Roman"/>
        </w:rPr>
        <w:t xml:space="preserve"> </w:t>
      </w:r>
      <w:r w:rsidR="008E5A09">
        <w:rPr>
          <w:rFonts w:ascii="Times New Roman" w:eastAsia="Times New Roman" w:hAnsi="Times New Roman" w:cs="Times New Roman"/>
        </w:rPr>
        <w:t xml:space="preserve">This form </w:t>
      </w:r>
      <w:proofErr w:type="gramStart"/>
      <w:r w:rsidR="008E5A09">
        <w:rPr>
          <w:rFonts w:ascii="Times New Roman" w:eastAsia="Times New Roman" w:hAnsi="Times New Roman" w:cs="Times New Roman"/>
        </w:rPr>
        <w:t>was drafted</w:t>
      </w:r>
      <w:proofErr w:type="gramEnd"/>
      <w:r w:rsidR="008E5A09">
        <w:rPr>
          <w:rFonts w:ascii="Times New Roman" w:eastAsia="Times New Roman" w:hAnsi="Times New Roman" w:cs="Times New Roman"/>
        </w:rPr>
        <w:t xml:space="preserve"> </w:t>
      </w:r>
      <w:r>
        <w:rPr>
          <w:rFonts w:ascii="Times New Roman" w:eastAsia="Times New Roman" w:hAnsi="Times New Roman" w:cs="Times New Roman"/>
        </w:rPr>
        <w:t>created by the Crisis Team</w:t>
      </w:r>
      <w:r w:rsidR="008E5A09">
        <w:rPr>
          <w:rFonts w:ascii="Times New Roman" w:eastAsia="Times New Roman" w:hAnsi="Times New Roman" w:cs="Times New Roman"/>
        </w:rPr>
        <w:t xml:space="preserve"> and further information can be added</w:t>
      </w:r>
      <w:r>
        <w:rPr>
          <w:rFonts w:ascii="Times New Roman" w:eastAsia="Times New Roman" w:hAnsi="Times New Roman" w:cs="Times New Roman"/>
        </w:rPr>
        <w:t xml:space="preserve">. </w:t>
      </w:r>
      <w:r w:rsidR="008E5A09">
        <w:rPr>
          <w:rFonts w:ascii="Times New Roman" w:eastAsia="Times New Roman" w:hAnsi="Times New Roman" w:cs="Times New Roman"/>
        </w:rPr>
        <w:t xml:space="preserve">This </w:t>
      </w:r>
      <w:proofErr w:type="gramStart"/>
      <w:r w:rsidR="008E5A09">
        <w:rPr>
          <w:rFonts w:ascii="Times New Roman" w:eastAsia="Times New Roman" w:hAnsi="Times New Roman" w:cs="Times New Roman"/>
        </w:rPr>
        <w:t>can be found</w:t>
      </w:r>
      <w:proofErr w:type="gramEnd"/>
      <w:r w:rsidR="008E5A09">
        <w:rPr>
          <w:rFonts w:ascii="Times New Roman" w:eastAsia="Times New Roman" w:hAnsi="Times New Roman" w:cs="Times New Roman"/>
        </w:rPr>
        <w:t xml:space="preserve"> in the AP suite (207b), in Room 103 or in Room 205. To maintain student privacy, it cannot be posted publicly. </w:t>
      </w:r>
    </w:p>
    <w:p w14:paraId="5D6E1273"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rPr>
      </w:pPr>
    </w:p>
    <w:p w14:paraId="62C6BCD6" w14:textId="77777777" w:rsidR="006D1A93" w:rsidRPr="006D1A93" w:rsidRDefault="006D1A93" w:rsidP="006D1A93">
      <w:pPr>
        <w:spacing w:before="0" w:beforeAutospacing="0" w:after="0" w:afterAutospacing="0"/>
        <w:ind w:left="360" w:hanging="360"/>
        <w:rPr>
          <w:rFonts w:ascii="Times New Roman" w:eastAsia="Times New Roman" w:hAnsi="Times New Roman" w:cs="Times New Roman"/>
          <w:b/>
        </w:rPr>
      </w:pPr>
      <w:r w:rsidRPr="006D1A93">
        <w:rPr>
          <w:rFonts w:ascii="Times New Roman" w:eastAsia="Times New Roman" w:hAnsi="Times New Roman" w:cs="Times New Roman"/>
        </w:rPr>
        <w:t xml:space="preserve">6.  </w:t>
      </w:r>
      <w:r w:rsidRPr="006D1A93">
        <w:rPr>
          <w:rFonts w:ascii="Times New Roman" w:eastAsia="Times New Roman" w:hAnsi="Times New Roman" w:cs="Times New Roman"/>
          <w:b/>
        </w:rPr>
        <w:t>Interacting With Students in Crisis</w:t>
      </w:r>
    </w:p>
    <w:p w14:paraId="7D474FA1" w14:textId="77777777"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Avoid open shoes, dangling jewelry and eyeglasses.  Tie back long hair.</w:t>
      </w:r>
    </w:p>
    <w:p w14:paraId="33C6D74A" w14:textId="77777777"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Stay alert; be aware of your position in relation to the student.</w:t>
      </w:r>
    </w:p>
    <w:p w14:paraId="6E3DF8D6" w14:textId="77777777"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Stand behind the student and keep your body at a slight distance.</w:t>
      </w:r>
    </w:p>
    <w:p w14:paraId="5A802A78" w14:textId="0192F1C0"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Do not speak about the st</w:t>
      </w:r>
      <w:r w:rsidR="00C851AE">
        <w:rPr>
          <w:rFonts w:ascii="Times New Roman" w:eastAsia="Times New Roman" w:hAnsi="Times New Roman" w:cs="Times New Roman"/>
        </w:rPr>
        <w:t>udent’s behavior in front of them</w:t>
      </w:r>
      <w:r w:rsidRPr="006D1A93">
        <w:rPr>
          <w:rFonts w:ascii="Times New Roman" w:eastAsia="Times New Roman" w:hAnsi="Times New Roman" w:cs="Times New Roman"/>
        </w:rPr>
        <w:t>.   Do not speak to the student in a confrontational way.</w:t>
      </w:r>
    </w:p>
    <w:p w14:paraId="01EA19D6" w14:textId="77777777"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Always have a designated assistant who will come to your aid when you request it.</w:t>
      </w:r>
    </w:p>
    <w:p w14:paraId="0CEDCADC" w14:textId="683FA6FC" w:rsidR="006D1A93" w:rsidRPr="006D1A93" w:rsidRDefault="006D1A93" w:rsidP="006D1A93">
      <w:pPr>
        <w:numPr>
          <w:ilvl w:val="0"/>
          <w:numId w:val="5"/>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rPr>
        <w:t xml:space="preserve">Reinforce the student </w:t>
      </w:r>
      <w:r w:rsidRPr="006D1A93">
        <w:rPr>
          <w:rFonts w:ascii="Times New Roman" w:eastAsia="Times New Roman" w:hAnsi="Times New Roman" w:cs="Times New Roman"/>
          <w:u w:val="single"/>
        </w:rPr>
        <w:t>after</w:t>
      </w:r>
      <w:r w:rsidR="00C851AE">
        <w:rPr>
          <w:rFonts w:ascii="Times New Roman" w:eastAsia="Times New Roman" w:hAnsi="Times New Roman" w:cs="Times New Roman"/>
        </w:rPr>
        <w:t xml:space="preserve"> they</w:t>
      </w:r>
      <w:r w:rsidR="00A10A0B">
        <w:rPr>
          <w:rFonts w:ascii="Times New Roman" w:eastAsia="Times New Roman" w:hAnsi="Times New Roman" w:cs="Times New Roman"/>
        </w:rPr>
        <w:t xml:space="preserve"> calm</w:t>
      </w:r>
      <w:r w:rsidRPr="006D1A93">
        <w:rPr>
          <w:rFonts w:ascii="Times New Roman" w:eastAsia="Times New Roman" w:hAnsi="Times New Roman" w:cs="Times New Roman"/>
        </w:rPr>
        <w:t xml:space="preserve"> down.</w:t>
      </w:r>
    </w:p>
    <w:p w14:paraId="198C2288" w14:textId="77777777" w:rsidR="006D1A93" w:rsidRPr="006D1A93" w:rsidRDefault="006D1A93" w:rsidP="006D1A93">
      <w:pPr>
        <w:spacing w:before="0" w:beforeAutospacing="0" w:after="0" w:afterAutospacing="0"/>
        <w:ind w:left="360"/>
        <w:rPr>
          <w:rFonts w:ascii="Times New Roman" w:eastAsia="Times New Roman" w:hAnsi="Times New Roman" w:cs="Times New Roman"/>
        </w:rPr>
      </w:pPr>
    </w:p>
    <w:p w14:paraId="30158640" w14:textId="49BC2065" w:rsidR="006D1A93" w:rsidRPr="006D1A93" w:rsidRDefault="006D1A93" w:rsidP="006D1A93">
      <w:pPr>
        <w:spacing w:before="0" w:beforeAutospacing="0" w:after="0" w:afterAutospacing="0"/>
        <w:ind w:left="360"/>
        <w:rPr>
          <w:rFonts w:ascii="Times New Roman" w:eastAsia="Times New Roman" w:hAnsi="Times New Roman" w:cs="Times New Roman"/>
        </w:rPr>
      </w:pPr>
      <w:r w:rsidRPr="006D1A93">
        <w:rPr>
          <w:rFonts w:ascii="Times New Roman" w:eastAsia="Times New Roman" w:hAnsi="Times New Roman" w:cs="Times New Roman"/>
          <w:b/>
        </w:rPr>
        <w:t>Remember</w:t>
      </w:r>
      <w:r w:rsidRPr="006D1A93">
        <w:rPr>
          <w:rFonts w:ascii="Times New Roman" w:eastAsia="Times New Roman" w:hAnsi="Times New Roman" w:cs="Times New Roman"/>
        </w:rPr>
        <w:t xml:space="preserve">:  All behavior has </w:t>
      </w:r>
      <w:r w:rsidR="00A10A0B">
        <w:rPr>
          <w:rFonts w:ascii="Times New Roman" w:eastAsia="Times New Roman" w:hAnsi="Times New Roman" w:cs="Times New Roman"/>
        </w:rPr>
        <w:t>function/</w:t>
      </w:r>
      <w:r w:rsidRPr="006D1A93">
        <w:rPr>
          <w:rFonts w:ascii="Times New Roman" w:eastAsia="Times New Roman" w:hAnsi="Times New Roman" w:cs="Times New Roman"/>
        </w:rPr>
        <w:t xml:space="preserve">meaning and </w:t>
      </w:r>
      <w:proofErr w:type="gramStart"/>
      <w:r w:rsidRPr="006D1A93">
        <w:rPr>
          <w:rFonts w:ascii="Times New Roman" w:eastAsia="Times New Roman" w:hAnsi="Times New Roman" w:cs="Times New Roman"/>
        </w:rPr>
        <w:t>can be modified</w:t>
      </w:r>
      <w:proofErr w:type="gramEnd"/>
      <w:r w:rsidRPr="006D1A93">
        <w:rPr>
          <w:rFonts w:ascii="Times New Roman" w:eastAsia="Times New Roman" w:hAnsi="Times New Roman" w:cs="Times New Roman"/>
        </w:rPr>
        <w:t xml:space="preserve"> through the FBA/Behavior </w:t>
      </w:r>
      <w:r w:rsidR="00C851AE">
        <w:rPr>
          <w:rFonts w:ascii="Times New Roman" w:eastAsia="Times New Roman" w:hAnsi="Times New Roman" w:cs="Times New Roman"/>
        </w:rPr>
        <w:t xml:space="preserve">Intervention Plan (BIP) process or a behavior support plan. </w:t>
      </w:r>
      <w:r w:rsidR="003E7B7F">
        <w:rPr>
          <w:rFonts w:ascii="Times New Roman" w:eastAsia="Times New Roman" w:hAnsi="Times New Roman" w:cs="Times New Roman"/>
        </w:rPr>
        <w:t xml:space="preserve">Our priority is to address the function of the behavior, prevent and de-escalate. </w:t>
      </w:r>
    </w:p>
    <w:p w14:paraId="44CC2173" w14:textId="77777777" w:rsidR="006D1A93" w:rsidRPr="006D1A93" w:rsidRDefault="006D1A93" w:rsidP="006D1A93">
      <w:pPr>
        <w:spacing w:before="0" w:beforeAutospacing="0" w:after="0" w:afterAutospacing="0"/>
        <w:ind w:left="360"/>
        <w:rPr>
          <w:rFonts w:ascii="Times New Roman" w:eastAsia="Times New Roman" w:hAnsi="Times New Roman" w:cs="Times New Roman"/>
        </w:rPr>
      </w:pPr>
    </w:p>
    <w:p w14:paraId="662C12F4" w14:textId="77777777" w:rsidR="006D1A93" w:rsidRPr="006D1A93" w:rsidRDefault="006D1A93" w:rsidP="006D1A93">
      <w:pPr>
        <w:numPr>
          <w:ilvl w:val="0"/>
          <w:numId w:val="6"/>
        </w:numPr>
        <w:spacing w:before="0" w:beforeAutospacing="0" w:after="0" w:afterAutospacing="0"/>
        <w:rPr>
          <w:rFonts w:ascii="Times New Roman" w:eastAsia="Times New Roman" w:hAnsi="Times New Roman" w:cs="Times New Roman"/>
          <w:b/>
        </w:rPr>
      </w:pPr>
      <w:r w:rsidRPr="006D1A93">
        <w:rPr>
          <w:rFonts w:ascii="Times New Roman" w:eastAsia="Times New Roman" w:hAnsi="Times New Roman" w:cs="Times New Roman"/>
          <w:b/>
        </w:rPr>
        <w:t>Missing Student Protocol:</w:t>
      </w:r>
    </w:p>
    <w:p w14:paraId="43DFF873" w14:textId="77777777" w:rsidR="006D1A93" w:rsidRPr="006D1A93" w:rsidRDefault="006D1A93" w:rsidP="006D1A93">
      <w:pPr>
        <w:spacing w:before="0" w:beforeAutospacing="0" w:after="0" w:afterAutospacing="0"/>
        <w:ind w:left="420"/>
        <w:rPr>
          <w:rFonts w:ascii="Times New Roman" w:eastAsia="Times New Roman" w:hAnsi="Times New Roman" w:cs="Times New Roman"/>
        </w:rPr>
      </w:pPr>
      <w:r w:rsidRPr="006D1A93">
        <w:rPr>
          <w:rFonts w:ascii="Times New Roman" w:eastAsia="Times New Roman" w:hAnsi="Times New Roman" w:cs="Times New Roman"/>
        </w:rPr>
        <w:t>Please read the Missing Student Protocol distributed to all staff. If a student is missing from your classroom call the main office at extensions 1101, 1102, 1103 and state a student is missing and that a “missing student” announcement needs to be made over the public address system. Give the student’s name and description</w:t>
      </w:r>
      <w:r w:rsidRPr="006D1A93">
        <w:rPr>
          <w:rFonts w:ascii="Times New Roman" w:eastAsia="Times New Roman" w:hAnsi="Times New Roman" w:cs="Times New Roman"/>
        </w:rPr>
        <w:tab/>
      </w:r>
    </w:p>
    <w:p w14:paraId="024B3D81" w14:textId="77777777" w:rsidR="006D1A93" w:rsidRPr="006D1A93" w:rsidRDefault="006D1A93" w:rsidP="006D1A93">
      <w:pPr>
        <w:spacing w:before="0" w:beforeAutospacing="0" w:after="0" w:afterAutospacing="0"/>
        <w:ind w:left="420"/>
        <w:rPr>
          <w:rFonts w:ascii="Times New Roman" w:eastAsia="Times New Roman" w:hAnsi="Times New Roman" w:cs="Times New Roman"/>
        </w:rPr>
      </w:pPr>
      <w:r w:rsidRPr="006D1A93">
        <w:rPr>
          <w:rFonts w:ascii="Times New Roman" w:eastAsia="Times New Roman" w:hAnsi="Times New Roman" w:cs="Times New Roman"/>
        </w:rPr>
        <w:t xml:space="preserve">If a student is missing on </w:t>
      </w:r>
      <w:proofErr w:type="gramStart"/>
      <w:r w:rsidRPr="006D1A93">
        <w:rPr>
          <w:rFonts w:ascii="Times New Roman" w:eastAsia="Times New Roman" w:hAnsi="Times New Roman" w:cs="Times New Roman"/>
        </w:rPr>
        <w:t>trip</w:t>
      </w:r>
      <w:proofErr w:type="gramEnd"/>
      <w:r w:rsidRPr="006D1A93">
        <w:rPr>
          <w:rFonts w:ascii="Times New Roman" w:eastAsia="Times New Roman" w:hAnsi="Times New Roman" w:cs="Times New Roman"/>
        </w:rPr>
        <w:t xml:space="preserve"> immediately call 911 and call the Principal/Designee</w:t>
      </w:r>
    </w:p>
    <w:p w14:paraId="1B833CA8"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p>
    <w:p w14:paraId="14BAB4C1" w14:textId="77777777" w:rsidR="006D1A93" w:rsidRPr="006D1A93" w:rsidRDefault="006D1A93" w:rsidP="006D1A93">
      <w:pPr>
        <w:spacing w:before="0" w:beforeAutospacing="0" w:after="0" w:afterAutospacing="0"/>
        <w:ind w:left="0"/>
        <w:rPr>
          <w:rFonts w:ascii="Times New Roman" w:eastAsia="Times New Roman" w:hAnsi="Times New Roman" w:cs="Times New Roman"/>
        </w:rPr>
      </w:pPr>
    </w:p>
    <w:p w14:paraId="59B511AD" w14:textId="77777777" w:rsidR="006D1A93" w:rsidRPr="006D1A93" w:rsidRDefault="006D1A93" w:rsidP="006D1A93">
      <w:pPr>
        <w:numPr>
          <w:ilvl w:val="0"/>
          <w:numId w:val="6"/>
        </w:numPr>
        <w:spacing w:before="0" w:beforeAutospacing="0" w:after="0" w:afterAutospacing="0"/>
        <w:rPr>
          <w:rFonts w:ascii="Times New Roman" w:eastAsia="Times New Roman" w:hAnsi="Times New Roman" w:cs="Times New Roman"/>
        </w:rPr>
      </w:pPr>
      <w:proofErr w:type="gramStart"/>
      <w:r w:rsidRPr="006D1A93">
        <w:rPr>
          <w:rFonts w:ascii="Times New Roman" w:eastAsia="Times New Roman" w:hAnsi="Times New Roman" w:cs="Times New Roman"/>
          <w:b/>
        </w:rPr>
        <w:t>Chancellor’s</w:t>
      </w:r>
      <w:proofErr w:type="gramEnd"/>
      <w:r w:rsidRPr="006D1A93">
        <w:rPr>
          <w:rFonts w:ascii="Times New Roman" w:eastAsia="Times New Roman" w:hAnsi="Times New Roman" w:cs="Times New Roman"/>
          <w:b/>
        </w:rPr>
        <w:t xml:space="preserve"> Regulation A-420:</w:t>
      </w:r>
      <w:r w:rsidRPr="006D1A93">
        <w:rPr>
          <w:rFonts w:ascii="Times New Roman" w:eastAsia="Times New Roman" w:hAnsi="Times New Roman" w:cs="Times New Roman"/>
        </w:rPr>
        <w:t xml:space="preserve"> </w:t>
      </w:r>
      <w:r w:rsidRPr="006D1A93">
        <w:rPr>
          <w:rFonts w:ascii="Times New Roman" w:eastAsia="Times New Roman" w:hAnsi="Times New Roman" w:cs="Times New Roman"/>
          <w:sz w:val="24"/>
          <w:szCs w:val="24"/>
        </w:rPr>
        <w:t>To address many concerns regarding the handling of students in crisis, please note below Chancellor’s regulation A-420 regarding pupil behavior and discipline.</w:t>
      </w:r>
    </w:p>
    <w:p w14:paraId="1273F138" w14:textId="77777777" w:rsidR="006D1A93" w:rsidRPr="006D1A93" w:rsidRDefault="006D1A93" w:rsidP="006D1A93">
      <w:pPr>
        <w:spacing w:before="0" w:beforeAutospacing="0" w:after="0" w:afterAutospacing="0"/>
        <w:ind w:left="0"/>
        <w:rPr>
          <w:rFonts w:ascii="Times New Roman" w:eastAsia="Times New Roman" w:hAnsi="Times New Roman" w:cs="Times New Roman"/>
          <w:sz w:val="24"/>
          <w:szCs w:val="24"/>
        </w:rPr>
      </w:pPr>
    </w:p>
    <w:p w14:paraId="04F99CE2" w14:textId="77777777" w:rsidR="006D1A93" w:rsidRPr="006D1A93" w:rsidRDefault="006D1A93" w:rsidP="006D1A93">
      <w:pPr>
        <w:spacing w:before="0" w:beforeAutospacing="0" w:after="0" w:afterAutospacing="0"/>
        <w:ind w:left="420"/>
        <w:rPr>
          <w:rFonts w:ascii="Times New Roman" w:eastAsia="Times New Roman" w:hAnsi="Times New Roman" w:cs="Times New Roman"/>
          <w:color w:val="000000"/>
          <w:sz w:val="24"/>
          <w:szCs w:val="24"/>
        </w:rPr>
      </w:pPr>
      <w:r w:rsidRPr="006D1A93">
        <w:rPr>
          <w:rFonts w:ascii="Times New Roman" w:eastAsia="Times New Roman" w:hAnsi="Times New Roman" w:cs="Times New Roman"/>
          <w:color w:val="000000"/>
          <w:sz w:val="24"/>
          <w:szCs w:val="24"/>
        </w:rPr>
        <w:t xml:space="preserve">Corporal punishment </w:t>
      </w:r>
      <w:r w:rsidRPr="006D1A93">
        <w:rPr>
          <w:rFonts w:ascii="Times New Roman" w:eastAsia="Times New Roman" w:hAnsi="Times New Roman" w:cs="Times New Roman"/>
          <w:b/>
          <w:bCs/>
          <w:color w:val="000000"/>
          <w:sz w:val="24"/>
          <w:szCs w:val="24"/>
        </w:rPr>
        <w:t xml:space="preserve">does not include </w:t>
      </w:r>
      <w:r w:rsidRPr="006D1A93">
        <w:rPr>
          <w:rFonts w:ascii="Times New Roman" w:eastAsia="Times New Roman" w:hAnsi="Times New Roman" w:cs="Times New Roman"/>
          <w:bCs/>
          <w:color w:val="000000"/>
          <w:sz w:val="24"/>
          <w:szCs w:val="24"/>
        </w:rPr>
        <w:t xml:space="preserve">the </w:t>
      </w:r>
      <w:r w:rsidRPr="006D1A93">
        <w:rPr>
          <w:rFonts w:ascii="Times New Roman" w:eastAsia="Times New Roman" w:hAnsi="Times New Roman" w:cs="Times New Roman"/>
          <w:b/>
          <w:bCs/>
          <w:color w:val="000000"/>
          <w:sz w:val="24"/>
          <w:szCs w:val="24"/>
        </w:rPr>
        <w:t>use of reasonable physical force</w:t>
      </w:r>
      <w:r w:rsidRPr="006D1A93">
        <w:rPr>
          <w:rFonts w:ascii="Times New Roman" w:eastAsia="Times New Roman" w:hAnsi="Times New Roman" w:cs="Times New Roman"/>
          <w:color w:val="000000"/>
          <w:sz w:val="24"/>
          <w:szCs w:val="24"/>
        </w:rPr>
        <w:t xml:space="preserve"> for any of the following purposes: </w:t>
      </w:r>
    </w:p>
    <w:p w14:paraId="77042BAB" w14:textId="77777777" w:rsidR="006D1A93" w:rsidRPr="006D1A93" w:rsidRDefault="006D1A93" w:rsidP="006D1A93">
      <w:pPr>
        <w:spacing w:before="0" w:beforeAutospacing="0" w:after="0" w:afterAutospacing="0"/>
        <w:ind w:left="0" w:firstLine="420"/>
        <w:rPr>
          <w:rFonts w:ascii="Times New Roman" w:eastAsia="Times New Roman" w:hAnsi="Times New Roman" w:cs="Times New Roman"/>
          <w:color w:val="000000"/>
          <w:sz w:val="24"/>
          <w:szCs w:val="24"/>
        </w:rPr>
      </w:pPr>
      <w:r w:rsidRPr="006D1A93">
        <w:rPr>
          <w:rFonts w:ascii="Times New Roman" w:eastAsia="Times New Roman" w:hAnsi="Times New Roman" w:cs="Times New Roman"/>
          <w:color w:val="000000"/>
          <w:sz w:val="24"/>
          <w:szCs w:val="24"/>
        </w:rPr>
        <w:t xml:space="preserve">• </w:t>
      </w:r>
      <w:proofErr w:type="gramStart"/>
      <w:r w:rsidRPr="006D1A93">
        <w:rPr>
          <w:rFonts w:ascii="Times New Roman" w:eastAsia="Times New Roman" w:hAnsi="Times New Roman" w:cs="Times New Roman"/>
          <w:color w:val="000000"/>
          <w:sz w:val="24"/>
          <w:szCs w:val="24"/>
        </w:rPr>
        <w:t>to</w:t>
      </w:r>
      <w:proofErr w:type="gramEnd"/>
      <w:r w:rsidRPr="006D1A93">
        <w:rPr>
          <w:rFonts w:ascii="Times New Roman" w:eastAsia="Times New Roman" w:hAnsi="Times New Roman" w:cs="Times New Roman"/>
          <w:color w:val="000000"/>
          <w:sz w:val="24"/>
          <w:szCs w:val="24"/>
        </w:rPr>
        <w:t xml:space="preserve"> protect oneself from physical injury; </w:t>
      </w:r>
    </w:p>
    <w:p w14:paraId="760C2758" w14:textId="77777777" w:rsidR="006D1A93" w:rsidRPr="006D1A93" w:rsidRDefault="006D1A93" w:rsidP="006D1A93">
      <w:pPr>
        <w:spacing w:before="0" w:beforeAutospacing="0" w:after="0" w:afterAutospacing="0"/>
        <w:ind w:left="420"/>
        <w:rPr>
          <w:rFonts w:ascii="Times New Roman" w:eastAsia="Times New Roman" w:hAnsi="Times New Roman" w:cs="Times New Roman"/>
          <w:color w:val="000000"/>
          <w:sz w:val="24"/>
          <w:szCs w:val="24"/>
        </w:rPr>
      </w:pPr>
      <w:r w:rsidRPr="006D1A93">
        <w:rPr>
          <w:rFonts w:ascii="Times New Roman" w:eastAsia="Times New Roman" w:hAnsi="Times New Roman" w:cs="Times New Roman"/>
          <w:color w:val="000000"/>
          <w:sz w:val="24"/>
          <w:szCs w:val="24"/>
        </w:rPr>
        <w:t xml:space="preserve">• </w:t>
      </w:r>
      <w:proofErr w:type="gramStart"/>
      <w:r w:rsidRPr="006D1A93">
        <w:rPr>
          <w:rFonts w:ascii="Times New Roman" w:eastAsia="Times New Roman" w:hAnsi="Times New Roman" w:cs="Times New Roman"/>
          <w:color w:val="000000"/>
          <w:sz w:val="24"/>
          <w:szCs w:val="24"/>
        </w:rPr>
        <w:t>to</w:t>
      </w:r>
      <w:proofErr w:type="gramEnd"/>
      <w:r w:rsidRPr="006D1A93">
        <w:rPr>
          <w:rFonts w:ascii="Times New Roman" w:eastAsia="Times New Roman" w:hAnsi="Times New Roman" w:cs="Times New Roman"/>
          <w:color w:val="000000"/>
          <w:sz w:val="24"/>
          <w:szCs w:val="24"/>
        </w:rPr>
        <w:t xml:space="preserve"> protect another pupil or teacher or any other person from physical injury (e.g., breaking up a physical altercation without using excessive force); </w:t>
      </w:r>
    </w:p>
    <w:p w14:paraId="4B4E4E48" w14:textId="77777777" w:rsidR="006D1A93" w:rsidRPr="006D1A93" w:rsidRDefault="006D1A93" w:rsidP="006D1A93">
      <w:pPr>
        <w:spacing w:before="0" w:beforeAutospacing="0" w:after="0" w:afterAutospacing="0"/>
        <w:ind w:left="0" w:firstLine="420"/>
        <w:rPr>
          <w:rFonts w:ascii="Times New Roman" w:eastAsia="Times New Roman" w:hAnsi="Times New Roman" w:cs="Times New Roman"/>
          <w:color w:val="000000"/>
          <w:sz w:val="24"/>
          <w:szCs w:val="24"/>
        </w:rPr>
      </w:pPr>
      <w:r w:rsidRPr="006D1A93">
        <w:rPr>
          <w:rFonts w:ascii="Times New Roman" w:eastAsia="Times New Roman" w:hAnsi="Times New Roman" w:cs="Times New Roman"/>
          <w:color w:val="000000"/>
          <w:sz w:val="24"/>
          <w:szCs w:val="24"/>
        </w:rPr>
        <w:t xml:space="preserve">• </w:t>
      </w:r>
      <w:proofErr w:type="gramStart"/>
      <w:r w:rsidRPr="006D1A93">
        <w:rPr>
          <w:rFonts w:ascii="Times New Roman" w:eastAsia="Times New Roman" w:hAnsi="Times New Roman" w:cs="Times New Roman"/>
          <w:color w:val="000000"/>
          <w:sz w:val="24"/>
          <w:szCs w:val="24"/>
        </w:rPr>
        <w:t>to</w:t>
      </w:r>
      <w:proofErr w:type="gramEnd"/>
      <w:r w:rsidRPr="006D1A93">
        <w:rPr>
          <w:rFonts w:ascii="Times New Roman" w:eastAsia="Times New Roman" w:hAnsi="Times New Roman" w:cs="Times New Roman"/>
          <w:color w:val="000000"/>
          <w:sz w:val="24"/>
          <w:szCs w:val="24"/>
        </w:rPr>
        <w:t xml:space="preserve"> protect the property of the school or of others; or </w:t>
      </w:r>
    </w:p>
    <w:p w14:paraId="161E0EFA" w14:textId="77777777" w:rsidR="006D1A93" w:rsidRPr="006D1A93" w:rsidRDefault="006D1A93" w:rsidP="006D1A93">
      <w:pPr>
        <w:spacing w:before="0" w:beforeAutospacing="0" w:after="0" w:afterAutospacing="0"/>
        <w:ind w:left="420"/>
        <w:rPr>
          <w:rFonts w:ascii="Times New Roman" w:eastAsia="Times New Roman" w:hAnsi="Times New Roman" w:cs="Times New Roman"/>
          <w:color w:val="000000"/>
          <w:sz w:val="24"/>
          <w:szCs w:val="24"/>
        </w:rPr>
      </w:pPr>
      <w:proofErr w:type="gramStart"/>
      <w:r w:rsidRPr="006D1A93">
        <w:rPr>
          <w:rFonts w:ascii="Times New Roman" w:eastAsia="Times New Roman" w:hAnsi="Times New Roman" w:cs="Times New Roman"/>
          <w:color w:val="000000"/>
          <w:sz w:val="24"/>
          <w:szCs w:val="24"/>
        </w:rPr>
        <w:t>• to restrain or remove a pupil whose be</w:t>
      </w:r>
      <w:bookmarkStart w:id="1" w:name="_GoBack"/>
      <w:bookmarkEnd w:id="1"/>
      <w:r w:rsidRPr="006D1A93">
        <w:rPr>
          <w:rFonts w:ascii="Times New Roman" w:eastAsia="Times New Roman" w:hAnsi="Times New Roman" w:cs="Times New Roman"/>
          <w:color w:val="000000"/>
          <w:sz w:val="24"/>
          <w:szCs w:val="24"/>
        </w:rPr>
        <w:t>havior is interfering with the orderly exercise and performance of school district functions, powers, or duties if the pupil refuses to comply with a request to refrain from further disruptive acts, and alternative procedures and methods that do not involve the use of physical force cannot be reasonably employed to achieve the purposes set forth above</w:t>
      </w:r>
      <w:proofErr w:type="gramEnd"/>
    </w:p>
    <w:p w14:paraId="1A31591A" w14:textId="77777777" w:rsidR="006D1A93" w:rsidRPr="006D1A93" w:rsidRDefault="006D1A93" w:rsidP="006D1A93">
      <w:pPr>
        <w:spacing w:before="0" w:beforeAutospacing="0" w:after="0" w:afterAutospacing="0"/>
        <w:ind w:left="420"/>
        <w:rPr>
          <w:rFonts w:ascii="Times New Roman" w:eastAsia="Times New Roman" w:hAnsi="Times New Roman" w:cs="Times New Roman"/>
          <w:color w:val="000000"/>
          <w:sz w:val="24"/>
          <w:szCs w:val="24"/>
        </w:rPr>
      </w:pPr>
    </w:p>
    <w:p w14:paraId="7233EA79" w14:textId="77777777" w:rsidR="006D1A93" w:rsidRPr="006D1A93" w:rsidRDefault="006D1A93" w:rsidP="006D1A93">
      <w:pPr>
        <w:numPr>
          <w:ilvl w:val="0"/>
          <w:numId w:val="6"/>
        </w:numPr>
        <w:spacing w:before="0" w:beforeAutospacing="0" w:after="0" w:afterAutospacing="0"/>
        <w:rPr>
          <w:rFonts w:ascii="Times New Roman" w:eastAsia="Times New Roman" w:hAnsi="Times New Roman" w:cs="Times New Roman"/>
        </w:rPr>
      </w:pPr>
      <w:r w:rsidRPr="006D1A93">
        <w:rPr>
          <w:rFonts w:ascii="Times New Roman" w:eastAsia="Times New Roman" w:hAnsi="Times New Roman" w:cs="Times New Roman"/>
          <w:b/>
          <w:color w:val="000000"/>
          <w:sz w:val="24"/>
          <w:szCs w:val="24"/>
        </w:rPr>
        <w:t>Crisis Team Protocol:</w:t>
      </w:r>
      <w:r w:rsidRPr="006D1A93">
        <w:rPr>
          <w:rFonts w:ascii="Times New Roman" w:eastAsia="Times New Roman" w:hAnsi="Times New Roman" w:cs="Times New Roman"/>
          <w:color w:val="000000"/>
          <w:sz w:val="24"/>
          <w:szCs w:val="24"/>
        </w:rPr>
        <w:t xml:space="preserve"> Assess/Protect/Remove/Introduce Cues when appropriate</w:t>
      </w:r>
    </w:p>
    <w:p w14:paraId="683DA8F7" w14:textId="6DBE99BD" w:rsidR="003F7D28" w:rsidRPr="008E5A09" w:rsidRDefault="003F7D28" w:rsidP="008E5A09">
      <w:pPr>
        <w:tabs>
          <w:tab w:val="left" w:pos="3150"/>
        </w:tabs>
        <w:rPr>
          <w:sz w:val="32"/>
          <w:szCs w:val="32"/>
        </w:rPr>
      </w:pPr>
      <w:r>
        <w:rPr>
          <w:sz w:val="32"/>
          <w:szCs w:val="32"/>
        </w:rPr>
        <w:t xml:space="preserve"> </w:t>
      </w:r>
    </w:p>
    <w:sectPr w:rsidR="003F7D28" w:rsidRPr="008E5A09" w:rsidSect="00300F7D">
      <w:pgSz w:w="12240" w:h="15840" w:code="1"/>
      <w:pgMar w:top="720" w:right="720" w:bottom="720" w:left="720" w:header="1440" w:footer="144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Rounded MT Bold">
    <w:panose1 w:val="020F0704030504030204"/>
    <w:charset w:val="00"/>
    <w:family w:val="swiss"/>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B11BAA"/>
    <w:multiLevelType w:val="hybridMultilevel"/>
    <w:tmpl w:val="E4D2083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8420C9F"/>
    <w:multiLevelType w:val="hybridMultilevel"/>
    <w:tmpl w:val="E87464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6C50E05"/>
    <w:multiLevelType w:val="hybridMultilevel"/>
    <w:tmpl w:val="F3AA75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3D77E76"/>
    <w:multiLevelType w:val="hybridMultilevel"/>
    <w:tmpl w:val="71AC392A"/>
    <w:lvl w:ilvl="0" w:tplc="64A6AB34">
      <w:start w:val="7"/>
      <w:numFmt w:val="decimal"/>
      <w:lvlText w:val="%1."/>
      <w:lvlJc w:val="left"/>
      <w:pPr>
        <w:tabs>
          <w:tab w:val="num" w:pos="420"/>
        </w:tabs>
        <w:ind w:left="420" w:hanging="360"/>
      </w:pPr>
    </w:lvl>
    <w:lvl w:ilvl="1" w:tplc="04090019">
      <w:start w:val="1"/>
      <w:numFmt w:val="lowerLetter"/>
      <w:lvlText w:val="%2."/>
      <w:lvlJc w:val="left"/>
      <w:pPr>
        <w:tabs>
          <w:tab w:val="num" w:pos="1140"/>
        </w:tabs>
        <w:ind w:left="1140" w:hanging="360"/>
      </w:pPr>
    </w:lvl>
    <w:lvl w:ilvl="2" w:tplc="0409001B">
      <w:start w:val="1"/>
      <w:numFmt w:val="lowerRoman"/>
      <w:lvlText w:val="%3."/>
      <w:lvlJc w:val="right"/>
      <w:pPr>
        <w:tabs>
          <w:tab w:val="num" w:pos="1860"/>
        </w:tabs>
        <w:ind w:left="1860" w:hanging="180"/>
      </w:pPr>
    </w:lvl>
    <w:lvl w:ilvl="3" w:tplc="0409000F">
      <w:start w:val="1"/>
      <w:numFmt w:val="decimal"/>
      <w:lvlText w:val="%4."/>
      <w:lvlJc w:val="left"/>
      <w:pPr>
        <w:tabs>
          <w:tab w:val="num" w:pos="2580"/>
        </w:tabs>
        <w:ind w:left="2580" w:hanging="360"/>
      </w:pPr>
    </w:lvl>
    <w:lvl w:ilvl="4" w:tplc="04090019">
      <w:start w:val="1"/>
      <w:numFmt w:val="lowerLetter"/>
      <w:lvlText w:val="%5."/>
      <w:lvlJc w:val="left"/>
      <w:pPr>
        <w:tabs>
          <w:tab w:val="num" w:pos="3300"/>
        </w:tabs>
        <w:ind w:left="3300" w:hanging="360"/>
      </w:pPr>
    </w:lvl>
    <w:lvl w:ilvl="5" w:tplc="0409001B">
      <w:start w:val="1"/>
      <w:numFmt w:val="lowerRoman"/>
      <w:lvlText w:val="%6."/>
      <w:lvlJc w:val="right"/>
      <w:pPr>
        <w:tabs>
          <w:tab w:val="num" w:pos="4020"/>
        </w:tabs>
        <w:ind w:left="4020" w:hanging="180"/>
      </w:pPr>
    </w:lvl>
    <w:lvl w:ilvl="6" w:tplc="0409000F">
      <w:start w:val="1"/>
      <w:numFmt w:val="decimal"/>
      <w:lvlText w:val="%7."/>
      <w:lvlJc w:val="left"/>
      <w:pPr>
        <w:tabs>
          <w:tab w:val="num" w:pos="4740"/>
        </w:tabs>
        <w:ind w:left="4740" w:hanging="360"/>
      </w:pPr>
    </w:lvl>
    <w:lvl w:ilvl="7" w:tplc="04090019">
      <w:start w:val="1"/>
      <w:numFmt w:val="lowerLetter"/>
      <w:lvlText w:val="%8."/>
      <w:lvlJc w:val="left"/>
      <w:pPr>
        <w:tabs>
          <w:tab w:val="num" w:pos="5460"/>
        </w:tabs>
        <w:ind w:left="5460" w:hanging="360"/>
      </w:pPr>
    </w:lvl>
    <w:lvl w:ilvl="8" w:tplc="0409001B">
      <w:start w:val="1"/>
      <w:numFmt w:val="lowerRoman"/>
      <w:lvlText w:val="%9."/>
      <w:lvlJc w:val="right"/>
      <w:pPr>
        <w:tabs>
          <w:tab w:val="num" w:pos="6180"/>
        </w:tabs>
        <w:ind w:left="6180" w:hanging="180"/>
      </w:pPr>
    </w:lvl>
  </w:abstractNum>
  <w:abstractNum w:abstractNumId="4" w15:restartNumberingAfterBreak="0">
    <w:nsid w:val="65F3686D"/>
    <w:multiLevelType w:val="hybridMultilevel"/>
    <w:tmpl w:val="A33A602C"/>
    <w:lvl w:ilvl="0" w:tplc="8EF0F99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BB137C6"/>
    <w:multiLevelType w:val="hybridMultilevel"/>
    <w:tmpl w:val="AF968D40"/>
    <w:lvl w:ilvl="0" w:tplc="04090001">
      <w:start w:val="1"/>
      <w:numFmt w:val="bullet"/>
      <w:lvlText w:val=""/>
      <w:lvlJc w:val="left"/>
      <w:pPr>
        <w:ind w:left="5040" w:hanging="360"/>
      </w:pPr>
      <w:rPr>
        <w:rFonts w:ascii="Symbol" w:hAnsi="Symbo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0"/>
  </w:num>
  <w:num w:numId="6">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F7D"/>
    <w:rsid w:val="000004E4"/>
    <w:rsid w:val="00013409"/>
    <w:rsid w:val="000134F1"/>
    <w:rsid w:val="00024BC0"/>
    <w:rsid w:val="000F1B6E"/>
    <w:rsid w:val="00122F83"/>
    <w:rsid w:val="001A5C42"/>
    <w:rsid w:val="001B5C73"/>
    <w:rsid w:val="001E21C2"/>
    <w:rsid w:val="00211EFB"/>
    <w:rsid w:val="00240F4F"/>
    <w:rsid w:val="00251315"/>
    <w:rsid w:val="0027410F"/>
    <w:rsid w:val="002923DF"/>
    <w:rsid w:val="00300F7D"/>
    <w:rsid w:val="00335CB0"/>
    <w:rsid w:val="00396753"/>
    <w:rsid w:val="003E7B7F"/>
    <w:rsid w:val="003F7D28"/>
    <w:rsid w:val="00407A47"/>
    <w:rsid w:val="004B2CEB"/>
    <w:rsid w:val="004B38AA"/>
    <w:rsid w:val="00503A2B"/>
    <w:rsid w:val="00521D79"/>
    <w:rsid w:val="005A55E9"/>
    <w:rsid w:val="00607A18"/>
    <w:rsid w:val="0067419D"/>
    <w:rsid w:val="006D1A93"/>
    <w:rsid w:val="007969BE"/>
    <w:rsid w:val="007D1DCF"/>
    <w:rsid w:val="007E39CA"/>
    <w:rsid w:val="00810EA6"/>
    <w:rsid w:val="008904B0"/>
    <w:rsid w:val="008A5EC6"/>
    <w:rsid w:val="008E5A09"/>
    <w:rsid w:val="008F3D0F"/>
    <w:rsid w:val="009705A4"/>
    <w:rsid w:val="00977E42"/>
    <w:rsid w:val="00983510"/>
    <w:rsid w:val="009C3E39"/>
    <w:rsid w:val="009C5B01"/>
    <w:rsid w:val="009E561F"/>
    <w:rsid w:val="00A07891"/>
    <w:rsid w:val="00A10A0B"/>
    <w:rsid w:val="00A3475F"/>
    <w:rsid w:val="00AE74CE"/>
    <w:rsid w:val="00AF7630"/>
    <w:rsid w:val="00B464B4"/>
    <w:rsid w:val="00B47F76"/>
    <w:rsid w:val="00BB4D82"/>
    <w:rsid w:val="00BD12C5"/>
    <w:rsid w:val="00C56077"/>
    <w:rsid w:val="00C851AE"/>
    <w:rsid w:val="00CA4F93"/>
    <w:rsid w:val="00CF482A"/>
    <w:rsid w:val="00D037EE"/>
    <w:rsid w:val="00D301A2"/>
    <w:rsid w:val="00D76BCB"/>
    <w:rsid w:val="00E137D9"/>
    <w:rsid w:val="00E76159"/>
    <w:rsid w:val="00E770A9"/>
    <w:rsid w:val="00E94415"/>
    <w:rsid w:val="00EA052C"/>
    <w:rsid w:val="00EF7C99"/>
    <w:rsid w:val="00F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5C0C3"/>
  <w15:docId w15:val="{862E957F-17DD-446C-89BC-1973FB7DCD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ind w:left="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0F7D"/>
    <w:rPr>
      <w:color w:val="0000FF" w:themeColor="hyperlink"/>
      <w:u w:val="single"/>
    </w:rPr>
  </w:style>
  <w:style w:type="paragraph" w:styleId="BalloonText">
    <w:name w:val="Balloon Text"/>
    <w:basedOn w:val="Normal"/>
    <w:link w:val="BalloonTextChar"/>
    <w:uiPriority w:val="99"/>
    <w:semiHidden/>
    <w:unhideWhenUsed/>
    <w:rsid w:val="00300F7D"/>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0F7D"/>
    <w:rPr>
      <w:rFonts w:ascii="Tahoma" w:hAnsi="Tahoma" w:cs="Tahoma"/>
      <w:sz w:val="16"/>
      <w:szCs w:val="16"/>
    </w:rPr>
  </w:style>
  <w:style w:type="paragraph" w:styleId="ListParagraph">
    <w:name w:val="List Paragraph"/>
    <w:basedOn w:val="Normal"/>
    <w:uiPriority w:val="34"/>
    <w:qFormat/>
    <w:rsid w:val="00977E42"/>
    <w:pPr>
      <w:contextualSpacing/>
    </w:pPr>
  </w:style>
  <w:style w:type="table" w:styleId="TableGrid">
    <w:name w:val="Table Grid"/>
    <w:basedOn w:val="TableNormal"/>
    <w:uiPriority w:val="59"/>
    <w:rsid w:val="00977E42"/>
    <w:pPr>
      <w:spacing w:before="0"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60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811Q.weebly.com"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1584</TotalTime>
  <Pages>2</Pages>
  <Words>987</Words>
  <Characters>5626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NYCDOE</Company>
  <LinksUpToDate>false</LinksUpToDate>
  <CharactersWithSpaces>6600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nycdoe</cp:lastModifiedBy>
  <cp:revision>7</cp:revision>
  <cp:lastPrinted>2019-10-04T13:51:00Z</cp:lastPrinted>
  <dcterms:created xsi:type="dcterms:W3CDTF">2019-09-23T21:19:00Z</dcterms:created>
  <dcterms:modified xsi:type="dcterms:W3CDTF">2019-10-04T16:29:00Z</dcterms:modified>
</cp:coreProperties>
</file>