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61" w:rsidRDefault="00056361" w:rsidP="00056361">
      <w:pPr>
        <w:pBdr>
          <w:bottom w:val="single" w:sz="12" w:space="1" w:color="auto"/>
        </w:pBdr>
        <w:jc w:val="right"/>
        <w:rPr>
          <w:b/>
          <w:bCs/>
          <w:caps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-44450</wp:posOffset>
            </wp:positionV>
            <wp:extent cx="2609215" cy="1120140"/>
            <wp:effectExtent l="0" t="0" r="635" b="3810"/>
            <wp:wrapNone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aps/>
          <w:sz w:val="32"/>
          <w:szCs w:val="32"/>
        </w:rPr>
        <w:t>ralph McKee High School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290 St. Marks Place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Staten Island, New York 10301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Sharon Henry, Principal</w:t>
      </w:r>
    </w:p>
    <w:p w:rsidR="00056361" w:rsidRDefault="00056361" w:rsidP="00C414B8">
      <w:pPr>
        <w:pBdr>
          <w:bottom w:val="single" w:sz="12" w:space="1" w:color="auto"/>
        </w:pBdr>
        <w:tabs>
          <w:tab w:val="left" w:pos="1725"/>
          <w:tab w:val="left" w:pos="2325"/>
          <w:tab w:val="right" w:pos="93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4597">
        <w:rPr>
          <w:sz w:val="20"/>
          <w:szCs w:val="20"/>
        </w:rPr>
        <w:tab/>
      </w:r>
      <w:r>
        <w:rPr>
          <w:sz w:val="20"/>
          <w:szCs w:val="20"/>
        </w:rPr>
        <w:t>Email: shenry2@schools.nyc.gov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Phone (718) 420-2600 Fax (718) 981-8776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4D5545" w:rsidRDefault="004D5545" w:rsidP="004D5545">
      <w:pPr>
        <w:rPr>
          <w:sz w:val="36"/>
          <w:szCs w:val="36"/>
        </w:rPr>
      </w:pP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32"/>
          <w:szCs w:val="32"/>
        </w:rPr>
        <w:t xml:space="preserve">Greetings </w:t>
      </w:r>
      <w:proofErr w:type="spellStart"/>
      <w:r>
        <w:rPr>
          <w:rFonts w:ascii="Calibri" w:hAnsi="Calibri"/>
          <w:b/>
          <w:bCs/>
          <w:color w:val="212121"/>
          <w:sz w:val="32"/>
          <w:szCs w:val="32"/>
        </w:rPr>
        <w:t>Parents</w:t>
      </w:r>
      <w:proofErr w:type="spellEnd"/>
      <w:r>
        <w:rPr>
          <w:rFonts w:ascii="Calibri" w:hAnsi="Calibri"/>
          <w:b/>
          <w:bCs/>
          <w:color w:val="212121"/>
          <w:sz w:val="32"/>
          <w:szCs w:val="32"/>
        </w:rPr>
        <w:t xml:space="preserve">, </w:t>
      </w:r>
      <w:proofErr w:type="spellStart"/>
      <w:r>
        <w:rPr>
          <w:rFonts w:ascii="Calibri" w:hAnsi="Calibri"/>
          <w:b/>
          <w:bCs/>
          <w:color w:val="212121"/>
          <w:sz w:val="32"/>
          <w:szCs w:val="32"/>
        </w:rPr>
        <w:t>Guardians</w:t>
      </w:r>
      <w:proofErr w:type="spellEnd"/>
      <w:r>
        <w:rPr>
          <w:rFonts w:ascii="Calibri" w:hAnsi="Calibri"/>
          <w:b/>
          <w:bCs/>
          <w:color w:val="212121"/>
          <w:sz w:val="32"/>
          <w:szCs w:val="32"/>
        </w:rPr>
        <w:t xml:space="preserve"> &amp; </w:t>
      </w:r>
      <w:proofErr w:type="spellStart"/>
      <w:r>
        <w:rPr>
          <w:rFonts w:ascii="Calibri" w:hAnsi="Calibri"/>
          <w:b/>
          <w:bCs/>
          <w:color w:val="212121"/>
          <w:sz w:val="32"/>
          <w:szCs w:val="32"/>
        </w:rPr>
        <w:t>Caregivers</w:t>
      </w:r>
      <w:proofErr w:type="spellEnd"/>
      <w:r>
        <w:rPr>
          <w:rFonts w:ascii="Calibri" w:hAnsi="Calibri"/>
          <w:b/>
          <w:bCs/>
          <w:color w:val="212121"/>
          <w:sz w:val="32"/>
          <w:szCs w:val="32"/>
        </w:rPr>
        <w:t>:</w:t>
      </w:r>
    </w:p>
    <w:p w:rsidR="00E72229" w:rsidRDefault="00E72229" w:rsidP="00E72229">
      <w:pPr>
        <w:pStyle w:val="Heading1"/>
        <w:shd w:val="clear" w:color="auto" w:fill="F6F5F1"/>
        <w:spacing w:before="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Verdana" w:hAnsi="Verdana"/>
          <w:color w:val="666666"/>
          <w:sz w:val="32"/>
          <w:szCs w:val="32"/>
        </w:rPr>
        <w:t> </w:t>
      </w:r>
    </w:p>
    <w:p w:rsidR="00E72229" w:rsidRDefault="00E72229" w:rsidP="00E72229">
      <w:pPr>
        <w:pStyle w:val="Heading1"/>
        <w:shd w:val="clear" w:color="auto" w:fill="F6F5F1"/>
        <w:spacing w:before="0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Fonts w:ascii="Verdana" w:hAnsi="Verdana"/>
          <w:color w:val="666666"/>
          <w:sz w:val="32"/>
          <w:szCs w:val="32"/>
        </w:rPr>
        <w:t>Parents.</w:t>
      </w:r>
      <w:proofErr w:type="gramEnd"/>
    </w:p>
    <w:p w:rsidR="00E72229" w:rsidRDefault="00E72229" w:rsidP="00E72229">
      <w:pPr>
        <w:pStyle w:val="Heading1"/>
        <w:shd w:val="clear" w:color="auto" w:fill="F6F5F1"/>
        <w:spacing w:before="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Verdana" w:hAnsi="Verdana"/>
          <w:color w:val="666666"/>
          <w:sz w:val="32"/>
          <w:szCs w:val="32"/>
        </w:rPr>
        <w:t>It’s time for the</w:t>
      </w:r>
      <w:r>
        <w:rPr>
          <w:rFonts w:ascii="Verdana" w:hAnsi="Verdana"/>
          <w:color w:val="666666"/>
          <w:sz w:val="32"/>
          <w:szCs w:val="32"/>
        </w:rPr>
        <w:br/>
      </w:r>
      <w:r>
        <w:rPr>
          <w:rStyle w:val="apple-converted-space"/>
          <w:rFonts w:ascii="Verdana" w:hAnsi="Verdana"/>
          <w:color w:val="666666"/>
          <w:sz w:val="32"/>
          <w:szCs w:val="32"/>
        </w:rPr>
        <w:t> </w:t>
      </w:r>
      <w:hyperlink r:id="rId8" w:tgtFrame="_blank" w:history="1">
        <w:r>
          <w:rPr>
            <w:rStyle w:val="Hyperlink"/>
            <w:rFonts w:ascii="Verdana" w:hAnsi="Verdana"/>
            <w:sz w:val="32"/>
            <w:szCs w:val="32"/>
          </w:rPr>
          <w:t>NYC SCHOOL SURVEY</w:t>
        </w:r>
      </w:hyperlink>
    </w:p>
    <w:p w:rsidR="00E72229" w:rsidRDefault="00E72229" w:rsidP="00E72229">
      <w:pPr>
        <w:pStyle w:val="NormalWeb"/>
        <w:shd w:val="clear" w:color="auto" w:fill="F6F5F1"/>
        <w:rPr>
          <w:color w:val="212121"/>
        </w:rPr>
      </w:pPr>
      <w:r>
        <w:rPr>
          <w:rFonts w:ascii="Verdana" w:hAnsi="Verdana"/>
          <w:color w:val="666666"/>
          <w:sz w:val="28"/>
          <w:szCs w:val="28"/>
        </w:rPr>
        <w:t>Every year, all parents, all teachers, and students in grades 6-12 take the </w:t>
      </w:r>
      <w:hyperlink r:id="rId9" w:tgtFrame="_blank" w:history="1">
        <w:r>
          <w:rPr>
            <w:rStyle w:val="Hyperlink"/>
            <w:rFonts w:ascii="Verdana" w:hAnsi="Verdana"/>
            <w:b/>
            <w:bCs/>
          </w:rPr>
          <w:t>NYC School Survey</w:t>
        </w:r>
      </w:hyperlink>
      <w:r>
        <w:rPr>
          <w:rFonts w:ascii="Verdana" w:hAnsi="Verdana"/>
          <w:color w:val="666666"/>
          <w:sz w:val="28"/>
          <w:szCs w:val="28"/>
        </w:rPr>
        <w:t>. The survey ranks among the largest surveys of any kind ever conducted nationally.</w:t>
      </w:r>
    </w:p>
    <w:p w:rsidR="00E72229" w:rsidRDefault="00E72229" w:rsidP="00E72229">
      <w:pPr>
        <w:pStyle w:val="NormalWeb"/>
        <w:shd w:val="clear" w:color="auto" w:fill="F6F5F1"/>
        <w:rPr>
          <w:color w:val="212121"/>
        </w:rPr>
      </w:pPr>
      <w:r>
        <w:rPr>
          <w:rFonts w:ascii="Verdana" w:hAnsi="Verdana"/>
          <w:color w:val="666666"/>
          <w:sz w:val="28"/>
          <w:szCs w:val="28"/>
        </w:rPr>
        <w:t>The </w:t>
      </w:r>
      <w:hyperlink r:id="rId10" w:tgtFrame="_blank" w:history="1">
        <w:r>
          <w:rPr>
            <w:rStyle w:val="Strong"/>
            <w:rFonts w:ascii="Verdana" w:hAnsi="Verdana"/>
            <w:color w:val="0000FF"/>
            <w:sz w:val="28"/>
            <w:szCs w:val="28"/>
          </w:rPr>
          <w:t>survey</w:t>
        </w:r>
      </w:hyperlink>
      <w:r>
        <w:rPr>
          <w:rFonts w:ascii="Verdana" w:hAnsi="Verdana"/>
          <w:color w:val="666666"/>
          <w:sz w:val="28"/>
          <w:szCs w:val="28"/>
        </w:rPr>
        <w:t> helps school leaders understand what key members of the school community say about the learning environment at each school. The information captured by the </w:t>
      </w:r>
      <w:hyperlink r:id="rId11" w:tgtFrame="_blank" w:history="1">
        <w:r>
          <w:rPr>
            <w:rStyle w:val="Strong"/>
            <w:rFonts w:ascii="Verdana" w:hAnsi="Verdana"/>
            <w:color w:val="0000FF"/>
            <w:sz w:val="28"/>
            <w:szCs w:val="28"/>
          </w:rPr>
          <w:t>survey</w:t>
        </w:r>
      </w:hyperlink>
      <w:r>
        <w:rPr>
          <w:rFonts w:ascii="Verdana" w:hAnsi="Verdana"/>
          <w:color w:val="666666"/>
          <w:sz w:val="28"/>
          <w:szCs w:val="28"/>
        </w:rPr>
        <w:t> is designed to support a dialogue among all members of the school community about how to make the school a better place to learn. </w:t>
      </w:r>
      <w:hyperlink r:id="rId12" w:tgtFrame="_blank" w:history="1">
        <w:r>
          <w:rPr>
            <w:rStyle w:val="Hyperlink"/>
            <w:rFonts w:ascii="Verdana" w:hAnsi="Verdana"/>
            <w:b/>
            <w:bCs/>
          </w:rPr>
          <w:t>Take Survey.</w:t>
        </w:r>
      </w:hyperlink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32"/>
          <w:szCs w:val="32"/>
        </w:rPr>
      </w:pPr>
      <w:proofErr w:type="spellStart"/>
      <w:r>
        <w:rPr>
          <w:rFonts w:ascii="Calibri" w:hAnsi="Calibri"/>
          <w:color w:val="212121"/>
          <w:sz w:val="32"/>
          <w:szCs w:val="32"/>
        </w:rPr>
        <w:t>Please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fill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out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survey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. </w:t>
      </w:r>
      <w:proofErr w:type="spellStart"/>
      <w:r>
        <w:rPr>
          <w:rFonts w:ascii="Calibri" w:hAnsi="Calibri"/>
          <w:color w:val="212121"/>
          <w:sz w:val="32"/>
          <w:szCs w:val="32"/>
        </w:rPr>
        <w:t>Click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where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you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see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word</w:t>
      </w:r>
      <w:proofErr w:type="spellEnd"/>
      <w:r>
        <w:rPr>
          <w:rStyle w:val="apple-converted-space"/>
          <w:rFonts w:ascii="Calibri" w:hAnsi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/>
          <w:color w:val="212121"/>
          <w:sz w:val="22"/>
          <w:szCs w:val="22"/>
        </w:rPr>
        <w:fldChar w:fldCharType="begin"/>
      </w:r>
      <w:r>
        <w:rPr>
          <w:rFonts w:ascii="Calibri" w:hAnsi="Calibri"/>
          <w:color w:val="212121"/>
          <w:sz w:val="22"/>
          <w:szCs w:val="22"/>
        </w:rPr>
        <w:instrText xml:space="preserve"> HYPERLINK "http://schools.nyc.gov/Accountability/tools/survey/default.htm" \t "_blank" </w:instrText>
      </w:r>
      <w:r>
        <w:rPr>
          <w:rFonts w:ascii="Calibri" w:hAnsi="Calibri"/>
          <w:color w:val="212121"/>
          <w:sz w:val="22"/>
          <w:szCs w:val="22"/>
        </w:rPr>
        <w:fldChar w:fldCharType="separate"/>
      </w:r>
      <w:r>
        <w:rPr>
          <w:rStyle w:val="Hyperlink"/>
          <w:rFonts w:ascii="Calibri" w:hAnsi="Calibri"/>
          <w:b/>
          <w:bCs/>
          <w:color w:val="E46C0A"/>
        </w:rPr>
        <w:t>survey</w:t>
      </w:r>
      <w:proofErr w:type="spellEnd"/>
      <w:r>
        <w:rPr>
          <w:rFonts w:ascii="Calibri" w:hAnsi="Calibri"/>
          <w:color w:val="212121"/>
          <w:sz w:val="22"/>
          <w:szCs w:val="22"/>
        </w:rPr>
        <w:fldChar w:fldCharType="end"/>
      </w:r>
      <w:r>
        <w:rPr>
          <w:rStyle w:val="apple-converted-space"/>
          <w:rFonts w:ascii="Calibri" w:hAnsi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/>
          <w:color w:val="212121"/>
          <w:sz w:val="32"/>
          <w:szCs w:val="32"/>
        </w:rPr>
        <w:t>or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click</w:t>
      </w:r>
      <w:proofErr w:type="spellEnd"/>
      <w:r>
        <w:rPr>
          <w:rStyle w:val="apple-converted-space"/>
          <w:rFonts w:ascii="Calibri" w:hAnsi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/>
          <w:color w:val="212121"/>
          <w:sz w:val="22"/>
          <w:szCs w:val="22"/>
        </w:rPr>
        <w:fldChar w:fldCharType="begin"/>
      </w:r>
      <w:r>
        <w:rPr>
          <w:rFonts w:ascii="Calibri" w:hAnsi="Calibri"/>
          <w:color w:val="212121"/>
          <w:sz w:val="22"/>
          <w:szCs w:val="22"/>
        </w:rPr>
        <w:instrText xml:space="preserve"> HYPERLINK "http://schools.nyc.gov/Accountability/tools/survey/default.htm" \t "_blank" </w:instrText>
      </w:r>
      <w:r>
        <w:rPr>
          <w:rFonts w:ascii="Calibri" w:hAnsi="Calibri"/>
          <w:color w:val="212121"/>
          <w:sz w:val="22"/>
          <w:szCs w:val="22"/>
        </w:rPr>
        <w:fldChar w:fldCharType="separate"/>
      </w:r>
      <w:r>
        <w:rPr>
          <w:rStyle w:val="Hyperlink"/>
          <w:rFonts w:ascii="Calibri" w:hAnsi="Calibri"/>
          <w:b/>
          <w:bCs/>
          <w:color w:val="E46C0A"/>
        </w:rPr>
        <w:t>here</w:t>
      </w:r>
      <w:proofErr w:type="spellEnd"/>
      <w:r>
        <w:rPr>
          <w:rFonts w:ascii="Calibri" w:hAnsi="Calibri"/>
          <w:color w:val="212121"/>
          <w:sz w:val="22"/>
          <w:szCs w:val="22"/>
        </w:rPr>
        <w:fldChar w:fldCharType="end"/>
      </w:r>
      <w:r>
        <w:rPr>
          <w:rStyle w:val="apple-converted-space"/>
          <w:rFonts w:ascii="Calibri" w:hAnsi="Calibri"/>
          <w:color w:val="212121"/>
          <w:sz w:val="28"/>
          <w:szCs w:val="28"/>
        </w:rPr>
        <w:t> </w:t>
      </w:r>
      <w:proofErr w:type="spellStart"/>
      <w:r>
        <w:rPr>
          <w:rFonts w:ascii="Calibri" w:hAnsi="Calibri"/>
          <w:color w:val="212121"/>
          <w:sz w:val="32"/>
          <w:szCs w:val="32"/>
        </w:rPr>
        <w:t>or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copy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and paste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link:</w:t>
      </w:r>
      <w:hyperlink r:id="rId13" w:tgtFrame="_blank" w:history="1">
        <w:r>
          <w:rPr>
            <w:rStyle w:val="Hyperlink"/>
            <w:rFonts w:ascii="Calibri" w:hAnsi="Calibri"/>
            <w:b/>
            <w:bCs/>
            <w:color w:val="E46C0A"/>
          </w:rPr>
          <w:t>http://schools.nyc.gov/Accountability/tools/survey/default.htm</w:t>
        </w:r>
      </w:hyperlink>
      <w:r>
        <w:rPr>
          <w:rStyle w:val="apple-converted-space"/>
          <w:rFonts w:ascii="Calibri" w:hAnsi="Calibri"/>
          <w:color w:val="212121"/>
          <w:sz w:val="32"/>
          <w:szCs w:val="32"/>
        </w:rPr>
        <w:t> </w:t>
      </w:r>
      <w:r>
        <w:rPr>
          <w:rFonts w:ascii="Calibri" w:hAnsi="Calibri"/>
          <w:color w:val="212121"/>
          <w:sz w:val="32"/>
          <w:szCs w:val="32"/>
        </w:rPr>
        <w:t xml:space="preserve">in </w:t>
      </w:r>
      <w:proofErr w:type="spellStart"/>
      <w:r>
        <w:rPr>
          <w:rFonts w:ascii="Calibri" w:hAnsi="Calibri"/>
          <w:color w:val="212121"/>
          <w:sz w:val="32"/>
          <w:szCs w:val="32"/>
        </w:rPr>
        <w:t>your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web browser and </w:t>
      </w:r>
      <w:proofErr w:type="spellStart"/>
      <w:r>
        <w:rPr>
          <w:rFonts w:ascii="Calibri" w:hAnsi="Calibri"/>
          <w:color w:val="212121"/>
          <w:sz w:val="32"/>
          <w:szCs w:val="32"/>
        </w:rPr>
        <w:t>take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Style w:val="apple-converted-space"/>
          <w:rFonts w:ascii="Calibri" w:hAnsi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/>
          <w:color w:val="212121"/>
          <w:sz w:val="22"/>
          <w:szCs w:val="22"/>
        </w:rPr>
        <w:fldChar w:fldCharType="begin"/>
      </w:r>
      <w:r>
        <w:rPr>
          <w:rFonts w:ascii="Calibri" w:hAnsi="Calibri"/>
          <w:color w:val="212121"/>
          <w:sz w:val="22"/>
          <w:szCs w:val="22"/>
        </w:rPr>
        <w:instrText xml:space="preserve"> HYPERLINK "http://schools.nyc.gov/Accountability/tools/survey/default.htm" \t "_blank" </w:instrText>
      </w:r>
      <w:r>
        <w:rPr>
          <w:rFonts w:ascii="Calibri" w:hAnsi="Calibri"/>
          <w:color w:val="212121"/>
          <w:sz w:val="22"/>
          <w:szCs w:val="22"/>
        </w:rPr>
        <w:fldChar w:fldCharType="separate"/>
      </w:r>
      <w:r>
        <w:rPr>
          <w:rStyle w:val="Hyperlink"/>
          <w:rFonts w:ascii="Calibri" w:hAnsi="Calibri"/>
          <w:b/>
          <w:bCs/>
          <w:color w:val="E46C0A"/>
        </w:rPr>
        <w:t>survey</w:t>
      </w:r>
      <w:proofErr w:type="spellEnd"/>
      <w:r>
        <w:rPr>
          <w:rFonts w:ascii="Calibri" w:hAnsi="Calibri"/>
          <w:color w:val="212121"/>
          <w:sz w:val="22"/>
          <w:szCs w:val="22"/>
        </w:rPr>
        <w:fldChar w:fldCharType="end"/>
      </w:r>
      <w:r>
        <w:rPr>
          <w:rStyle w:val="apple-converted-space"/>
          <w:rFonts w:ascii="Calibri" w:hAnsi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/>
          <w:color w:val="212121"/>
          <w:sz w:val="32"/>
          <w:szCs w:val="32"/>
        </w:rPr>
        <w:t>on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line.  </w:t>
      </w:r>
      <w:proofErr w:type="spellStart"/>
      <w:r>
        <w:rPr>
          <w:rFonts w:ascii="Calibri" w:hAnsi="Calibri"/>
          <w:color w:val="212121"/>
          <w:sz w:val="32"/>
          <w:szCs w:val="32"/>
        </w:rPr>
        <w:t>We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need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to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you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parents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.  </w:t>
      </w:r>
      <w:proofErr w:type="spellStart"/>
      <w:r>
        <w:rPr>
          <w:rFonts w:ascii="Calibri" w:hAnsi="Calibri"/>
          <w:color w:val="212121"/>
          <w:sz w:val="32"/>
          <w:szCs w:val="32"/>
        </w:rPr>
        <w:t>You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can </w:t>
      </w:r>
      <w:proofErr w:type="spellStart"/>
      <w:r>
        <w:rPr>
          <w:rFonts w:ascii="Calibri" w:hAnsi="Calibri"/>
          <w:color w:val="212121"/>
          <w:sz w:val="32"/>
          <w:szCs w:val="32"/>
        </w:rPr>
        <w:t>also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mail in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lovely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green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envelopes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in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mail </w:t>
      </w:r>
      <w:proofErr w:type="spellStart"/>
      <w:r>
        <w:rPr>
          <w:rFonts w:ascii="Calibri" w:hAnsi="Calibri"/>
          <w:color w:val="212121"/>
          <w:sz w:val="32"/>
          <w:szCs w:val="32"/>
        </w:rPr>
        <w:t>or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have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your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child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bring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envelope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in </w:t>
      </w:r>
      <w:proofErr w:type="spellStart"/>
      <w:r>
        <w:rPr>
          <w:rFonts w:ascii="Calibri" w:hAnsi="Calibri"/>
          <w:color w:val="212121"/>
          <w:sz w:val="32"/>
          <w:szCs w:val="32"/>
        </w:rPr>
        <w:t>to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room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107 and </w:t>
      </w:r>
      <w:proofErr w:type="spellStart"/>
      <w:r>
        <w:rPr>
          <w:rFonts w:ascii="Calibri" w:hAnsi="Calibri"/>
          <w:color w:val="212121"/>
          <w:sz w:val="32"/>
          <w:szCs w:val="32"/>
        </w:rPr>
        <w:t>we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will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mail </w:t>
      </w:r>
      <w:proofErr w:type="spellStart"/>
      <w:r>
        <w:rPr>
          <w:rFonts w:ascii="Calibri" w:hAnsi="Calibri"/>
          <w:color w:val="212121"/>
          <w:sz w:val="32"/>
          <w:szCs w:val="32"/>
        </w:rPr>
        <w:t>your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survey</w:t>
      </w:r>
      <w:proofErr w:type="spellEnd"/>
      <w:r>
        <w:rPr>
          <w:rFonts w:ascii="Calibri" w:hAnsi="Calibri"/>
          <w:color w:val="212121"/>
          <w:sz w:val="32"/>
          <w:szCs w:val="32"/>
        </w:rPr>
        <w:t>.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32"/>
          <w:szCs w:val="32"/>
        </w:rPr>
      </w:pP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32"/>
          <w:szCs w:val="32"/>
        </w:rPr>
        <w:t xml:space="preserve">In </w:t>
      </w:r>
      <w:proofErr w:type="spellStart"/>
      <w:r>
        <w:rPr>
          <w:rFonts w:ascii="Calibri" w:hAnsi="Calibri"/>
          <w:color w:val="212121"/>
          <w:sz w:val="32"/>
          <w:szCs w:val="32"/>
        </w:rPr>
        <w:t>addition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, </w:t>
      </w:r>
      <w:proofErr w:type="spellStart"/>
      <w:r>
        <w:rPr>
          <w:rFonts w:ascii="Calibri" w:hAnsi="Calibri"/>
          <w:color w:val="212121"/>
          <w:sz w:val="32"/>
          <w:szCs w:val="32"/>
        </w:rPr>
        <w:t>we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will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provide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all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parents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opportunity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to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fill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out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surveys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in </w:t>
      </w:r>
      <w:proofErr w:type="spellStart"/>
      <w:r>
        <w:rPr>
          <w:rFonts w:ascii="Calibri" w:hAnsi="Calibri"/>
          <w:color w:val="212121"/>
          <w:sz w:val="32"/>
          <w:szCs w:val="32"/>
        </w:rPr>
        <w:t>person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in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McKee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school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auditorium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during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the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upcoming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Parent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Teacher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12121"/>
          <w:sz w:val="32"/>
          <w:szCs w:val="32"/>
        </w:rPr>
        <w:t>Conferences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(</w:t>
      </w:r>
      <w:proofErr w:type="spellStart"/>
      <w:r>
        <w:rPr>
          <w:rFonts w:ascii="Calibri" w:hAnsi="Calibri"/>
          <w:color w:val="212121"/>
          <w:sz w:val="32"/>
          <w:szCs w:val="32"/>
        </w:rPr>
        <w:t>Thursday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, </w:t>
      </w:r>
      <w:proofErr w:type="spellStart"/>
      <w:r>
        <w:rPr>
          <w:rFonts w:ascii="Calibri" w:hAnsi="Calibri"/>
          <w:color w:val="212121"/>
          <w:sz w:val="32"/>
          <w:szCs w:val="32"/>
        </w:rPr>
        <w:t>March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23, 2017 </w:t>
      </w:r>
      <w:proofErr w:type="spellStart"/>
      <w:r>
        <w:rPr>
          <w:rFonts w:ascii="Calibri" w:hAnsi="Calibri"/>
          <w:color w:val="212121"/>
          <w:sz w:val="32"/>
          <w:szCs w:val="32"/>
        </w:rPr>
        <w:t>between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5pm-8pm and Friday, </w:t>
      </w:r>
      <w:proofErr w:type="spellStart"/>
      <w:r>
        <w:rPr>
          <w:rFonts w:ascii="Calibri" w:hAnsi="Calibri"/>
          <w:color w:val="212121"/>
          <w:sz w:val="32"/>
          <w:szCs w:val="32"/>
        </w:rPr>
        <w:t>March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24, 2017 </w:t>
      </w:r>
      <w:proofErr w:type="spellStart"/>
      <w:r>
        <w:rPr>
          <w:rFonts w:ascii="Calibri" w:hAnsi="Calibri"/>
          <w:color w:val="212121"/>
          <w:sz w:val="32"/>
          <w:szCs w:val="32"/>
        </w:rPr>
        <w:t>between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 12pm-2:30pm).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Brush Script MT" w:hAnsi="Brush Script MT"/>
          <w:color w:val="212121"/>
          <w:sz w:val="32"/>
          <w:szCs w:val="32"/>
        </w:rPr>
        <w:t>Sharon A. Henry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entury Schoolbook" w:hAnsi="Century Schoolbook"/>
          <w:color w:val="212121"/>
          <w:sz w:val="22"/>
          <w:szCs w:val="22"/>
        </w:rPr>
        <w:t>Principal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>P - 718.420.2623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>F - 718.981.8776</w:t>
      </w:r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>E -</w:t>
      </w:r>
      <w:r>
        <w:rPr>
          <w:rStyle w:val="apple-converted-space"/>
          <w:rFonts w:ascii="Bell MT" w:hAnsi="Bell MT"/>
          <w:color w:val="000000"/>
          <w:sz w:val="22"/>
          <w:szCs w:val="22"/>
        </w:rPr>
        <w:t> </w:t>
      </w:r>
      <w:hyperlink r:id="rId14" w:tgtFrame="_blank" w:history="1">
        <w:r>
          <w:rPr>
            <w:rStyle w:val="Hyperlink"/>
            <w:rFonts w:ascii="Bell MT" w:hAnsi="Bell MT"/>
            <w:sz w:val="22"/>
            <w:szCs w:val="22"/>
          </w:rPr>
          <w:t>shenry2@schools.nyc.gov</w:t>
        </w:r>
      </w:hyperlink>
    </w:p>
    <w:p w:rsidR="00E72229" w:rsidRDefault="00E72229" w:rsidP="00E7222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Century Schoolbook" w:hAnsi="Century Schoolbook"/>
          <w:b/>
          <w:bCs/>
          <w:i/>
          <w:iCs/>
          <w:color w:val="006600"/>
          <w:sz w:val="20"/>
          <w:szCs w:val="20"/>
        </w:rPr>
        <w:t>Instructional</w:t>
      </w:r>
      <w:proofErr w:type="spellEnd"/>
      <w:r>
        <w:rPr>
          <w:rFonts w:ascii="Century Schoolbook" w:hAnsi="Century Schoolbook"/>
          <w:b/>
          <w:bCs/>
          <w:i/>
          <w:iCs/>
          <w:color w:val="0066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color w:val="006600"/>
          <w:sz w:val="20"/>
          <w:szCs w:val="20"/>
        </w:rPr>
        <w:t>Focus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If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teachers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use</w:t>
      </w:r>
      <w:r>
        <w:rPr>
          <w:rStyle w:val="apple-converted-space"/>
          <w:rFonts w:ascii="Century Schoolbook" w:hAnsi="Century Schoolbook"/>
          <w:i/>
          <w:iCs/>
          <w:color w:val="000000"/>
          <w:sz w:val="20"/>
          <w:szCs w:val="20"/>
        </w:rPr>
        <w:t> </w:t>
      </w:r>
      <w:r>
        <w:rPr>
          <w:rFonts w:ascii="Century Schoolbook" w:hAnsi="Century Schoolbook"/>
          <w:b/>
          <w:bCs/>
          <w:i/>
          <w:iCs/>
          <w:color w:val="000000"/>
          <w:sz w:val="20"/>
          <w:szCs w:val="20"/>
        </w:rPr>
        <w:t>AVID</w:t>
      </w:r>
      <w:r>
        <w:rPr>
          <w:rStyle w:val="apple-converted-space"/>
          <w:rFonts w:ascii="Century Schoolbook" w:hAnsi="Century Schoolbook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methodologies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collaborative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subject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specific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learning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groups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inquiry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methods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, and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writing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as a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tool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learning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) 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then</w:t>
      </w:r>
      <w:proofErr w:type="spellEnd"/>
      <w:r>
        <w:rPr>
          <w:rStyle w:val="apple-converted-space"/>
          <w:rFonts w:ascii="Century Schoolbook" w:hAnsi="Century Schoolbook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Century Schoolbook" w:hAnsi="Century Schoolbook"/>
          <w:b/>
          <w:bCs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Century Schoolbook" w:hAnsi="Century Schoolbook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color w:val="000000"/>
          <w:sz w:val="20"/>
          <w:szCs w:val="20"/>
        </w:rPr>
        <w:t>students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will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develop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skills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to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be</w:t>
      </w:r>
      <w:proofErr w:type="spellEnd"/>
      <w:r>
        <w:rPr>
          <w:rStyle w:val="apple-converted-space"/>
          <w:rFonts w:ascii="Century Schoolbook" w:hAnsi="Century Schoolbook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Century Schoolbook" w:hAnsi="Century Schoolbook"/>
          <w:b/>
          <w:bCs/>
          <w:i/>
          <w:iCs/>
          <w:color w:val="000000"/>
          <w:sz w:val="20"/>
          <w:szCs w:val="20"/>
        </w:rPr>
        <w:t>college</w:t>
      </w:r>
      <w:proofErr w:type="spellEnd"/>
      <w:r>
        <w:rPr>
          <w:rFonts w:ascii="Century Schoolbook" w:hAnsi="Century Schoolbook"/>
          <w:b/>
          <w:bCs/>
          <w:i/>
          <w:iCs/>
          <w:color w:val="000000"/>
          <w:sz w:val="20"/>
          <w:szCs w:val="20"/>
        </w:rPr>
        <w:t xml:space="preserve"> and </w:t>
      </w:r>
      <w:proofErr w:type="spellStart"/>
      <w:r>
        <w:rPr>
          <w:rFonts w:ascii="Century Schoolbook" w:hAnsi="Century Schoolbook"/>
          <w:b/>
          <w:bCs/>
          <w:i/>
          <w:iCs/>
          <w:color w:val="000000"/>
          <w:sz w:val="20"/>
          <w:szCs w:val="20"/>
        </w:rPr>
        <w:t>career-ready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independent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critical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thinkers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as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they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journey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through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their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post-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secondary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i/>
          <w:iCs/>
          <w:color w:val="000000"/>
          <w:sz w:val="20"/>
          <w:szCs w:val="20"/>
        </w:rPr>
        <w:t>options</w:t>
      </w:r>
      <w:proofErr w:type="spellEnd"/>
      <w:r>
        <w:rPr>
          <w:rFonts w:ascii="Century Schoolbook" w:hAnsi="Century Schoolbook"/>
          <w:i/>
          <w:iCs/>
          <w:color w:val="000000"/>
          <w:sz w:val="20"/>
          <w:szCs w:val="20"/>
        </w:rPr>
        <w:t>.</w:t>
      </w:r>
    </w:p>
    <w:p w:rsidR="00E72229" w:rsidRDefault="00E72229" w:rsidP="004D5545">
      <w:pPr>
        <w:rPr>
          <w:sz w:val="36"/>
          <w:szCs w:val="36"/>
        </w:rPr>
      </w:pPr>
    </w:p>
    <w:sectPr w:rsidR="00E72229" w:rsidSect="00781B48">
      <w:pgSz w:w="12240" w:h="15840" w:code="1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073"/>
    <w:multiLevelType w:val="hybridMultilevel"/>
    <w:tmpl w:val="024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B92"/>
    <w:multiLevelType w:val="hybridMultilevel"/>
    <w:tmpl w:val="E808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7F09"/>
    <w:multiLevelType w:val="hybridMultilevel"/>
    <w:tmpl w:val="8800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5DFC"/>
    <w:multiLevelType w:val="multilevel"/>
    <w:tmpl w:val="27B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C3B52"/>
    <w:multiLevelType w:val="multilevel"/>
    <w:tmpl w:val="D10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657DA6"/>
    <w:multiLevelType w:val="hybridMultilevel"/>
    <w:tmpl w:val="ADD6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295B"/>
    <w:multiLevelType w:val="hybridMultilevel"/>
    <w:tmpl w:val="9A24F23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05D1BCD"/>
    <w:multiLevelType w:val="hybridMultilevel"/>
    <w:tmpl w:val="5890057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>
    <w:nsid w:val="34A72269"/>
    <w:multiLevelType w:val="hybridMultilevel"/>
    <w:tmpl w:val="8326DA3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66466D6"/>
    <w:multiLevelType w:val="hybridMultilevel"/>
    <w:tmpl w:val="EF7E6228"/>
    <w:lvl w:ilvl="0" w:tplc="C652C7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662F2"/>
    <w:multiLevelType w:val="multilevel"/>
    <w:tmpl w:val="3FD2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07136E"/>
    <w:multiLevelType w:val="multilevel"/>
    <w:tmpl w:val="138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FA6863"/>
    <w:multiLevelType w:val="hybridMultilevel"/>
    <w:tmpl w:val="F79A9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374F9"/>
    <w:multiLevelType w:val="hybridMultilevel"/>
    <w:tmpl w:val="14D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0924"/>
    <w:multiLevelType w:val="hybridMultilevel"/>
    <w:tmpl w:val="C248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7372"/>
    <w:multiLevelType w:val="multilevel"/>
    <w:tmpl w:val="BB84422C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6">
    <w:nsid w:val="41C150C8"/>
    <w:multiLevelType w:val="hybridMultilevel"/>
    <w:tmpl w:val="A7E0A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62D1C"/>
    <w:multiLevelType w:val="hybridMultilevel"/>
    <w:tmpl w:val="9B9A0E84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>
    <w:nsid w:val="44CD2A4F"/>
    <w:multiLevelType w:val="multilevel"/>
    <w:tmpl w:val="31DE8B7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1944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9">
    <w:nsid w:val="46707B10"/>
    <w:multiLevelType w:val="hybridMultilevel"/>
    <w:tmpl w:val="DAFE0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9F3D01"/>
    <w:multiLevelType w:val="hybridMultilevel"/>
    <w:tmpl w:val="74F414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E326D"/>
    <w:multiLevelType w:val="hybridMultilevel"/>
    <w:tmpl w:val="2C7E3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33D5E"/>
    <w:multiLevelType w:val="hybridMultilevel"/>
    <w:tmpl w:val="3F3C4E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E0187D"/>
    <w:multiLevelType w:val="multilevel"/>
    <w:tmpl w:val="6F5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2F0DDA"/>
    <w:multiLevelType w:val="multilevel"/>
    <w:tmpl w:val="E1FE6050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2724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5">
    <w:nsid w:val="5776023E"/>
    <w:multiLevelType w:val="hybridMultilevel"/>
    <w:tmpl w:val="680E5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43950"/>
    <w:multiLevelType w:val="hybridMultilevel"/>
    <w:tmpl w:val="8A62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E447A"/>
    <w:multiLevelType w:val="hybridMultilevel"/>
    <w:tmpl w:val="845E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3800"/>
    <w:multiLevelType w:val="hybridMultilevel"/>
    <w:tmpl w:val="3446DEF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066002A"/>
    <w:multiLevelType w:val="hybridMultilevel"/>
    <w:tmpl w:val="54326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66363"/>
    <w:multiLevelType w:val="hybridMultilevel"/>
    <w:tmpl w:val="0F78D7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AD3CD5"/>
    <w:multiLevelType w:val="multilevel"/>
    <w:tmpl w:val="385CB306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288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32">
    <w:nsid w:val="64DB6012"/>
    <w:multiLevelType w:val="hybridMultilevel"/>
    <w:tmpl w:val="98EAE36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743404A"/>
    <w:multiLevelType w:val="hybridMultilevel"/>
    <w:tmpl w:val="5580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21B3D"/>
    <w:multiLevelType w:val="multilevel"/>
    <w:tmpl w:val="5CB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054D08"/>
    <w:multiLevelType w:val="hybridMultilevel"/>
    <w:tmpl w:val="385CB306"/>
    <w:lvl w:ilvl="0" w:tplc="040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26E471E2">
      <w:start w:val="1"/>
      <w:numFmt w:val="lowerLetter"/>
      <w:lvlText w:val="%2."/>
      <w:lvlJc w:val="left"/>
      <w:pPr>
        <w:tabs>
          <w:tab w:val="num" w:pos="504"/>
        </w:tabs>
        <w:ind w:left="294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17"/>
  </w:num>
  <w:num w:numId="5">
    <w:abstractNumId w:val="3"/>
  </w:num>
  <w:num w:numId="6">
    <w:abstractNumId w:val="33"/>
  </w:num>
  <w:num w:numId="7">
    <w:abstractNumId w:val="35"/>
  </w:num>
  <w:num w:numId="8">
    <w:abstractNumId w:val="24"/>
  </w:num>
  <w:num w:numId="9">
    <w:abstractNumId w:val="18"/>
  </w:num>
  <w:num w:numId="10">
    <w:abstractNumId w:val="15"/>
  </w:num>
  <w:num w:numId="11">
    <w:abstractNumId w:val="31"/>
  </w:num>
  <w:num w:numId="12">
    <w:abstractNumId w:val="28"/>
  </w:num>
  <w:num w:numId="13">
    <w:abstractNumId w:val="6"/>
  </w:num>
  <w:num w:numId="14">
    <w:abstractNumId w:val="8"/>
  </w:num>
  <w:num w:numId="15">
    <w:abstractNumId w:val="1"/>
  </w:num>
  <w:num w:numId="16">
    <w:abstractNumId w:val="27"/>
  </w:num>
  <w:num w:numId="17">
    <w:abstractNumId w:val="29"/>
  </w:num>
  <w:num w:numId="18">
    <w:abstractNumId w:val="19"/>
  </w:num>
  <w:num w:numId="19">
    <w:abstractNumId w:val="20"/>
  </w:num>
  <w:num w:numId="20">
    <w:abstractNumId w:val="22"/>
  </w:num>
  <w:num w:numId="21">
    <w:abstractNumId w:val="13"/>
  </w:num>
  <w:num w:numId="22">
    <w:abstractNumId w:val="21"/>
  </w:num>
  <w:num w:numId="23">
    <w:abstractNumId w:val="2"/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34"/>
  </w:num>
  <w:num w:numId="29">
    <w:abstractNumId w:val="10"/>
  </w:num>
  <w:num w:numId="30">
    <w:abstractNumId w:val="11"/>
  </w:num>
  <w:num w:numId="31">
    <w:abstractNumId w:val="4"/>
  </w:num>
  <w:num w:numId="32">
    <w:abstractNumId w:val="23"/>
  </w:num>
  <w:num w:numId="33">
    <w:abstractNumId w:val="14"/>
  </w:num>
  <w:num w:numId="34">
    <w:abstractNumId w:val="25"/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hyphenationZone w:val="425"/>
  <w:characterSpacingControl w:val="doNotCompress"/>
  <w:compat/>
  <w:rsids>
    <w:rsidRoot w:val="0041798B"/>
    <w:rsid w:val="00002F6B"/>
    <w:rsid w:val="00056361"/>
    <w:rsid w:val="000666C1"/>
    <w:rsid w:val="000D6DCB"/>
    <w:rsid w:val="000E1174"/>
    <w:rsid w:val="000E27F9"/>
    <w:rsid w:val="000E49C0"/>
    <w:rsid w:val="00103BB6"/>
    <w:rsid w:val="00110315"/>
    <w:rsid w:val="0012753A"/>
    <w:rsid w:val="00134159"/>
    <w:rsid w:val="00152FEE"/>
    <w:rsid w:val="00171366"/>
    <w:rsid w:val="00177123"/>
    <w:rsid w:val="001A6B58"/>
    <w:rsid w:val="001C6A89"/>
    <w:rsid w:val="001D0FDF"/>
    <w:rsid w:val="001F2C5E"/>
    <w:rsid w:val="001F3681"/>
    <w:rsid w:val="001F5835"/>
    <w:rsid w:val="001F6414"/>
    <w:rsid w:val="002310F7"/>
    <w:rsid w:val="00257D40"/>
    <w:rsid w:val="0026624E"/>
    <w:rsid w:val="002B1AFC"/>
    <w:rsid w:val="002C301E"/>
    <w:rsid w:val="00335618"/>
    <w:rsid w:val="00353CDA"/>
    <w:rsid w:val="00355EA8"/>
    <w:rsid w:val="00367450"/>
    <w:rsid w:val="0037215E"/>
    <w:rsid w:val="00396937"/>
    <w:rsid w:val="003B3F15"/>
    <w:rsid w:val="003B634B"/>
    <w:rsid w:val="003E5EBB"/>
    <w:rsid w:val="0041798B"/>
    <w:rsid w:val="00422EE4"/>
    <w:rsid w:val="004369B2"/>
    <w:rsid w:val="004373A9"/>
    <w:rsid w:val="0044778C"/>
    <w:rsid w:val="00451015"/>
    <w:rsid w:val="00451EA6"/>
    <w:rsid w:val="00456863"/>
    <w:rsid w:val="004704F9"/>
    <w:rsid w:val="004B2B8D"/>
    <w:rsid w:val="004B32AB"/>
    <w:rsid w:val="004C2F52"/>
    <w:rsid w:val="004D5545"/>
    <w:rsid w:val="004F2A51"/>
    <w:rsid w:val="004F4EFD"/>
    <w:rsid w:val="005167F4"/>
    <w:rsid w:val="005376CE"/>
    <w:rsid w:val="00592B92"/>
    <w:rsid w:val="00595E9E"/>
    <w:rsid w:val="005D5F8F"/>
    <w:rsid w:val="006012F6"/>
    <w:rsid w:val="00602619"/>
    <w:rsid w:val="006131FA"/>
    <w:rsid w:val="006210CB"/>
    <w:rsid w:val="00635F90"/>
    <w:rsid w:val="006860E8"/>
    <w:rsid w:val="0069317B"/>
    <w:rsid w:val="006B6D26"/>
    <w:rsid w:val="006C7541"/>
    <w:rsid w:val="006E56ED"/>
    <w:rsid w:val="006E5CC0"/>
    <w:rsid w:val="006F4CC0"/>
    <w:rsid w:val="006F51BE"/>
    <w:rsid w:val="00710A2F"/>
    <w:rsid w:val="007245E2"/>
    <w:rsid w:val="00743213"/>
    <w:rsid w:val="00747F1C"/>
    <w:rsid w:val="00767744"/>
    <w:rsid w:val="00781B48"/>
    <w:rsid w:val="00837F4A"/>
    <w:rsid w:val="00847F0B"/>
    <w:rsid w:val="008508EB"/>
    <w:rsid w:val="008728EE"/>
    <w:rsid w:val="00880FB0"/>
    <w:rsid w:val="00891201"/>
    <w:rsid w:val="00896F5B"/>
    <w:rsid w:val="008C5F53"/>
    <w:rsid w:val="008D007A"/>
    <w:rsid w:val="008D6EE8"/>
    <w:rsid w:val="008F3775"/>
    <w:rsid w:val="008F6539"/>
    <w:rsid w:val="00917388"/>
    <w:rsid w:val="00994CB0"/>
    <w:rsid w:val="009B0987"/>
    <w:rsid w:val="00A1657D"/>
    <w:rsid w:val="00A212F6"/>
    <w:rsid w:val="00B010B1"/>
    <w:rsid w:val="00B31C19"/>
    <w:rsid w:val="00B473CF"/>
    <w:rsid w:val="00B8721C"/>
    <w:rsid w:val="00B94597"/>
    <w:rsid w:val="00B95E5F"/>
    <w:rsid w:val="00BA3E48"/>
    <w:rsid w:val="00BC0845"/>
    <w:rsid w:val="00BE449E"/>
    <w:rsid w:val="00C20079"/>
    <w:rsid w:val="00C2525E"/>
    <w:rsid w:val="00C31A93"/>
    <w:rsid w:val="00C37842"/>
    <w:rsid w:val="00C414B8"/>
    <w:rsid w:val="00C41B30"/>
    <w:rsid w:val="00C665A5"/>
    <w:rsid w:val="00C962A5"/>
    <w:rsid w:val="00CC3CBF"/>
    <w:rsid w:val="00CD16D1"/>
    <w:rsid w:val="00CD1F26"/>
    <w:rsid w:val="00D42187"/>
    <w:rsid w:val="00D46506"/>
    <w:rsid w:val="00DD23E2"/>
    <w:rsid w:val="00DE1D3C"/>
    <w:rsid w:val="00DE3EF2"/>
    <w:rsid w:val="00E11F31"/>
    <w:rsid w:val="00E24E16"/>
    <w:rsid w:val="00E45A43"/>
    <w:rsid w:val="00E55060"/>
    <w:rsid w:val="00E65EA4"/>
    <w:rsid w:val="00E72229"/>
    <w:rsid w:val="00E81DF7"/>
    <w:rsid w:val="00EA2306"/>
    <w:rsid w:val="00EA4CF4"/>
    <w:rsid w:val="00EF284B"/>
    <w:rsid w:val="00EF2CAD"/>
    <w:rsid w:val="00F02A08"/>
    <w:rsid w:val="00F05D2A"/>
    <w:rsid w:val="00F4007A"/>
    <w:rsid w:val="00F5516E"/>
    <w:rsid w:val="00F5635A"/>
    <w:rsid w:val="00F73C9D"/>
    <w:rsid w:val="00FA582E"/>
    <w:rsid w:val="00FA6371"/>
    <w:rsid w:val="00FE1E1E"/>
    <w:rsid w:val="00FE6E7A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D5545"/>
    <w:pPr>
      <w:keepNext/>
      <w:outlineLvl w:val="1"/>
    </w:pPr>
    <w:rPr>
      <w:rFonts w:ascii="Arial" w:eastAsia="Calibri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6414"/>
    <w:rPr>
      <w:b/>
      <w:bCs/>
    </w:rPr>
  </w:style>
  <w:style w:type="paragraph" w:styleId="BalloonText">
    <w:name w:val="Balloon Text"/>
    <w:basedOn w:val="Normal"/>
    <w:semiHidden/>
    <w:rsid w:val="00F5516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47F0B"/>
    <w:pPr>
      <w:ind w:left="72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semiHidden/>
    <w:rsid w:val="004D55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4D5545"/>
    <w:rPr>
      <w:rFonts w:ascii="Arial" w:eastAsia="Calibri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A6B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666C1"/>
  </w:style>
  <w:style w:type="character" w:styleId="Emphasis">
    <w:name w:val="Emphasis"/>
    <w:uiPriority w:val="20"/>
    <w:qFormat/>
    <w:rsid w:val="000666C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666C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666C1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0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508E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1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6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title">
    <w:name w:val="pagetitle"/>
    <w:basedOn w:val="DefaultParagraphFont"/>
    <w:rsid w:val="00134159"/>
  </w:style>
  <w:style w:type="paragraph" w:styleId="BodyText">
    <w:name w:val="Body Text"/>
    <w:basedOn w:val="Normal"/>
    <w:link w:val="BodyTextChar"/>
    <w:uiPriority w:val="1"/>
    <w:qFormat/>
    <w:rsid w:val="00B95E5F"/>
    <w:pPr>
      <w:widowControl w:val="0"/>
      <w:spacing w:before="214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95E5F"/>
    <w:rPr>
      <w:rFonts w:cstheme="minorBidi"/>
      <w:sz w:val="24"/>
      <w:szCs w:val="24"/>
    </w:rPr>
  </w:style>
  <w:style w:type="paragraph" w:customStyle="1" w:styleId="xmsonormal">
    <w:name w:val="x_msonormal"/>
    <w:basedOn w:val="Normal"/>
    <w:rsid w:val="00E72229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D5545"/>
    <w:pPr>
      <w:keepNext/>
      <w:outlineLvl w:val="1"/>
    </w:pPr>
    <w:rPr>
      <w:rFonts w:ascii="Arial" w:eastAsia="Calibri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6414"/>
    <w:rPr>
      <w:b/>
      <w:bCs/>
    </w:rPr>
  </w:style>
  <w:style w:type="paragraph" w:styleId="BalloonText">
    <w:name w:val="Balloon Text"/>
    <w:basedOn w:val="Normal"/>
    <w:semiHidden/>
    <w:rsid w:val="00F5516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47F0B"/>
    <w:pPr>
      <w:ind w:left="72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semiHidden/>
    <w:rsid w:val="004D55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4D5545"/>
    <w:rPr>
      <w:rFonts w:ascii="Arial" w:eastAsia="Calibri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A6B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666C1"/>
  </w:style>
  <w:style w:type="character" w:styleId="Emphasis">
    <w:name w:val="Emphasis"/>
    <w:uiPriority w:val="20"/>
    <w:qFormat/>
    <w:rsid w:val="000666C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666C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666C1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0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508E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6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title">
    <w:name w:val="pagetitle"/>
    <w:basedOn w:val="DefaultParagraphFont"/>
    <w:rsid w:val="00134159"/>
  </w:style>
  <w:style w:type="paragraph" w:styleId="BodyText">
    <w:name w:val="Body Text"/>
    <w:basedOn w:val="Normal"/>
    <w:link w:val="BodyTextChar"/>
    <w:uiPriority w:val="1"/>
    <w:qFormat/>
    <w:rsid w:val="00B95E5F"/>
    <w:pPr>
      <w:widowControl w:val="0"/>
      <w:spacing w:before="214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95E5F"/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031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355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61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yc.gov/Accountability/tools/survey/" TargetMode="External"/><Relationship Id="rId13" Type="http://schemas.openxmlformats.org/officeDocument/2006/relationships/hyperlink" Target="http://schools.nyc.gov/Accountability/tools/survey/default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chools.nyc.gov/Accountability/tools/survey/default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s.nyc.gov/" TargetMode="External"/><Relationship Id="rId11" Type="http://schemas.openxmlformats.org/officeDocument/2006/relationships/hyperlink" Target="http://schools.nyc.gov/Accountability/tools/survey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s.nyc.gov/Accountability/tools/survey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nyc.gov/Accountability/tools/survey/default.htm" TargetMode="External"/><Relationship Id="rId14" Type="http://schemas.openxmlformats.org/officeDocument/2006/relationships/hyperlink" Target="mailto:shenry2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1925-645E-4544-955E-DB4F059A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Grizli777</Company>
  <LinksUpToDate>false</LinksUpToDate>
  <CharactersWithSpaces>2686</CharactersWithSpaces>
  <SharedDoc>false</SharedDoc>
  <HLinks>
    <vt:vector size="12" baseType="variant">
      <vt:variant>
        <vt:i4>3145855</vt:i4>
      </vt:variant>
      <vt:variant>
        <vt:i4>-1</vt:i4>
      </vt:variant>
      <vt:variant>
        <vt:i4>1026</vt:i4>
      </vt:variant>
      <vt:variant>
        <vt:i4>4</vt:i4>
      </vt:variant>
      <vt:variant>
        <vt:lpwstr>http://schools.nyc.gov/</vt:lpwstr>
      </vt:variant>
      <vt:variant>
        <vt:lpwstr/>
      </vt:variant>
      <vt:variant>
        <vt:i4>3014725</vt:i4>
      </vt:variant>
      <vt:variant>
        <vt:i4>-1</vt:i4>
      </vt:variant>
      <vt:variant>
        <vt:i4>1026</vt:i4>
      </vt:variant>
      <vt:variant>
        <vt:i4>1</vt:i4>
      </vt:variant>
      <vt:variant>
        <vt:lpwstr>http://schools.nyc.gov/Graphics/DOE/Images/nyc_164.jpg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creator>JLigus</dc:creator>
  <cp:lastModifiedBy>povalles</cp:lastModifiedBy>
  <cp:revision>2</cp:revision>
  <cp:lastPrinted>2015-09-02T12:43:00Z</cp:lastPrinted>
  <dcterms:created xsi:type="dcterms:W3CDTF">2017-03-18T16:36:00Z</dcterms:created>
  <dcterms:modified xsi:type="dcterms:W3CDTF">2017-03-18T16:36:00Z</dcterms:modified>
</cp:coreProperties>
</file>