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auto" w:before="75"/>
        <w:ind w:left="102" w:right="6999" w:firstLine="0"/>
      </w:pPr>
      <w:r>
        <w:rPr>
          <w:w w:val="105"/>
        </w:rPr>
        <w:t>PS24 PA Meeting Minutes January 17</w:t>
      </w:r>
      <w:r>
        <w:rPr>
          <w:w w:val="105"/>
          <w:vertAlign w:val="superscript"/>
        </w:rPr>
        <w:t>th</w:t>
      </w:r>
      <w:r>
        <w:rPr>
          <w:w w:val="105"/>
          <w:vertAlign w:val="baseline"/>
        </w:rPr>
        <w:t>, 2018</w:t>
      </w:r>
    </w:p>
    <w:p>
      <w:pPr>
        <w:spacing w:before="233"/>
        <w:ind w:left="102" w:right="0" w:firstLine="0"/>
        <w:jc w:val="left"/>
        <w:rPr>
          <w:sz w:val="19"/>
        </w:rPr>
      </w:pPr>
      <w:r>
        <w:rPr>
          <w:b/>
          <w:w w:val="105"/>
          <w:sz w:val="19"/>
        </w:rPr>
        <w:t>Meeting Called to Order: 7:35 – </w:t>
      </w:r>
      <w:r>
        <w:rPr>
          <w:w w:val="105"/>
          <w:sz w:val="19"/>
        </w:rPr>
        <w:t>L. Moukas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361"/>
        <w:jc w:val="left"/>
      </w:pPr>
      <w:r>
        <w:rPr>
          <w:w w:val="105"/>
        </w:rPr>
        <w:t>Space discussion - Mr.</w:t>
      </w:r>
      <w:r>
        <w:rPr>
          <w:spacing w:val="3"/>
          <w:w w:val="105"/>
        </w:rPr>
        <w:t> </w:t>
      </w:r>
      <w:r>
        <w:rPr>
          <w:w w:val="105"/>
        </w:rPr>
        <w:t>Schwartz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5" w:lineRule="auto" w:before="9" w:after="0"/>
        <w:ind w:left="1542" w:right="245" w:hanging="360"/>
        <w:jc w:val="left"/>
        <w:rPr>
          <w:sz w:val="19"/>
        </w:rPr>
      </w:pPr>
      <w:r>
        <w:rPr>
          <w:w w:val="105"/>
          <w:sz w:val="19"/>
        </w:rPr>
        <w:t>Mr. Schwartz scheduled to have upcoming meeting with politicians, DOE and others (no parents) – last week Jan/first week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Feb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13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Suggestion: Co-op Board involvement to help with space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issue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44" w:lineRule="auto" w:before="0" w:after="0"/>
        <w:ind w:left="1542" w:right="235" w:hanging="360"/>
        <w:jc w:val="left"/>
        <w:rPr>
          <w:sz w:val="19"/>
        </w:rPr>
      </w:pPr>
      <w:r>
        <w:rPr>
          <w:w w:val="105"/>
          <w:sz w:val="19"/>
        </w:rPr>
        <w:t>Mr. Schwartz ideal plan to consolidate to one cafeteria and make classrooms out of cold lunch room – 2 to 3 rooms, then fix new classrooms (downstairs by cold lunch room), push out other cafeteria to K yard. Moving K yard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elsewhere.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3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Walk through with Mr. Schwartz or floor plan – limit to 20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people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Bring people in big numbers to Community Board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meeting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auto" w:before="4" w:after="0"/>
        <w:ind w:left="1542" w:right="607" w:hanging="360"/>
        <w:jc w:val="left"/>
        <w:rPr>
          <w:sz w:val="19"/>
        </w:rPr>
      </w:pPr>
      <w:r>
        <w:rPr>
          <w:w w:val="105"/>
          <w:sz w:val="19"/>
        </w:rPr>
        <w:t>Space will be addressed at next Coffee with the Principal or another time at a space committee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meeting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361"/>
        <w:jc w:val="left"/>
      </w:pPr>
      <w:r>
        <w:rPr>
          <w:w w:val="105"/>
        </w:rPr>
        <w:t>Approval of Minutes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1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Motion to approve – M.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Montoya-Goldman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Approved – L.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Chi</w:t>
      </w:r>
    </w:p>
    <w:p>
      <w:pPr>
        <w:pStyle w:val="BodyText"/>
        <w:spacing w:before="9"/>
        <w:ind w:left="0" w:firstLine="0"/>
      </w:pP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361"/>
        <w:jc w:val="left"/>
      </w:pPr>
      <w:r>
        <w:rPr>
          <w:w w:val="105"/>
        </w:rPr>
        <w:t>Principals Report – Mr.</w:t>
      </w:r>
      <w:r>
        <w:rPr>
          <w:spacing w:val="3"/>
          <w:w w:val="105"/>
        </w:rPr>
        <w:t> </w:t>
      </w:r>
      <w:r>
        <w:rPr>
          <w:w w:val="105"/>
        </w:rPr>
        <w:t>Schwartz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12" w:after="0"/>
        <w:ind w:left="822" w:right="0" w:hanging="361"/>
        <w:jc w:val="left"/>
        <w:rPr>
          <w:sz w:val="19"/>
        </w:rPr>
      </w:pPr>
      <w:r>
        <w:rPr>
          <w:w w:val="105"/>
          <w:sz w:val="19"/>
        </w:rPr>
        <w:t>HOT TOPIC – CLASSROOM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PLACEMENT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6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Classroom placement is done in collaboration with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teachers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First deal with mandates – G&amp;T, IEPs for ICT, ENL students in one gen ed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class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5" w:lineRule="auto" w:before="0" w:after="0"/>
        <w:ind w:left="1542" w:right="301" w:hanging="360"/>
        <w:jc w:val="left"/>
        <w:rPr>
          <w:sz w:val="19"/>
        </w:rPr>
      </w:pPr>
      <w:r>
        <w:rPr>
          <w:w w:val="105"/>
          <w:sz w:val="19"/>
        </w:rPr>
        <w:t>From there they take remaining students and assign them as 1,2,3 or 4 – also deal with separating conflicts or behavior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issues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13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Then separate 1s, 2s, 3s, and 4s in equal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numbers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Look at the mix of children and make sensible moves, girls/boys,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etc.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5" w:lineRule="auto" w:before="1" w:after="0"/>
        <w:ind w:left="1542" w:right="157" w:hanging="360"/>
        <w:jc w:val="left"/>
        <w:rPr>
          <w:sz w:val="19"/>
        </w:rPr>
      </w:pPr>
      <w:r>
        <w:rPr>
          <w:w w:val="105"/>
          <w:sz w:val="19"/>
        </w:rPr>
        <w:t>Most of the time the teachers do not know what teacher a child is getting for the following year so there is no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bias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auto" w:before="19" w:after="0"/>
        <w:ind w:left="1542" w:right="564" w:hanging="360"/>
        <w:jc w:val="left"/>
        <w:rPr>
          <w:sz w:val="19"/>
        </w:rPr>
      </w:pPr>
      <w:r>
        <w:rPr>
          <w:w w:val="105"/>
          <w:sz w:val="19"/>
        </w:rPr>
        <w:t>Often teachers are moved or leave or change roles anyway so classes are set up as numbers, not by names of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teachers.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5" w:lineRule="auto" w:before="16" w:after="0"/>
        <w:ind w:left="1542" w:right="313" w:hanging="360"/>
        <w:jc w:val="left"/>
        <w:rPr>
          <w:sz w:val="19"/>
        </w:rPr>
      </w:pPr>
      <w:r>
        <w:rPr>
          <w:w w:val="105"/>
          <w:sz w:val="19"/>
        </w:rPr>
        <w:t>Have not looked at mix of kids in ICT in the past (should non mandated kids stay in ICT or not? This will be looked at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now)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5" w:lineRule="auto" w:before="16" w:after="0"/>
        <w:ind w:left="1542" w:right="196" w:hanging="360"/>
        <w:jc w:val="left"/>
        <w:rPr>
          <w:sz w:val="19"/>
        </w:rPr>
      </w:pPr>
      <w:r>
        <w:rPr>
          <w:w w:val="105"/>
          <w:sz w:val="19"/>
        </w:rPr>
        <w:t>Teachers are assigned in teams. Trying to maintain consistency, but there will always be changes. Recruitment for next year’s teachers are in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process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14" w:after="0"/>
        <w:ind w:left="822" w:right="0" w:hanging="361"/>
        <w:jc w:val="left"/>
        <w:rPr>
          <w:sz w:val="19"/>
        </w:rPr>
      </w:pPr>
      <w:r>
        <w:rPr>
          <w:w w:val="105"/>
          <w:sz w:val="19"/>
        </w:rPr>
        <w:t>PARENT</w:t>
      </w:r>
      <w:r>
        <w:rPr>
          <w:spacing w:val="1"/>
          <w:w w:val="105"/>
          <w:sz w:val="19"/>
        </w:rPr>
        <w:t> </w:t>
      </w:r>
      <w:r>
        <w:rPr>
          <w:spacing w:val="2"/>
          <w:w w:val="105"/>
          <w:sz w:val="19"/>
        </w:rPr>
        <w:t>SURVEY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5" w:lineRule="auto" w:before="14" w:after="0"/>
        <w:ind w:left="1542" w:right="132" w:hanging="360"/>
        <w:jc w:val="left"/>
        <w:rPr>
          <w:sz w:val="19"/>
        </w:rPr>
      </w:pPr>
      <w:r>
        <w:rPr>
          <w:w w:val="105"/>
          <w:sz w:val="19"/>
        </w:rPr>
        <w:t>Parent Survey uploaded to website for confidential survey – 6 questions covering 6 areas we did not do well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in.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14" w:after="0"/>
        <w:ind w:left="822" w:right="0" w:hanging="361"/>
        <w:jc w:val="left"/>
        <w:rPr>
          <w:sz w:val="19"/>
        </w:rPr>
      </w:pPr>
      <w:r>
        <w:rPr>
          <w:w w:val="105"/>
          <w:sz w:val="19"/>
        </w:rPr>
        <w:t>PACC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COMMITTEE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6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Minutes on school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website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Next meeting Jan 24</w:t>
      </w:r>
      <w:r>
        <w:rPr>
          <w:w w:val="105"/>
          <w:sz w:val="19"/>
          <w:vertAlign w:val="superscript"/>
        </w:rPr>
        <w:t>th</w:t>
      </w:r>
      <w:r>
        <w:rPr>
          <w:spacing w:val="2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8:15am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Notes will also be up to date on bulletin board by front door of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school</w:t>
      </w:r>
    </w:p>
    <w:p>
      <w:pPr>
        <w:pStyle w:val="BodyText"/>
        <w:spacing w:before="8"/>
        <w:ind w:left="0" w:firstLine="0"/>
      </w:pP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361"/>
        <w:jc w:val="left"/>
      </w:pPr>
      <w:r>
        <w:rPr>
          <w:w w:val="105"/>
        </w:rPr>
        <w:t>Financials – D.</w:t>
      </w:r>
      <w:r>
        <w:rPr>
          <w:spacing w:val="2"/>
          <w:w w:val="105"/>
        </w:rPr>
        <w:t> </w:t>
      </w:r>
      <w:r>
        <w:rPr>
          <w:w w:val="105"/>
        </w:rPr>
        <w:t>Salanto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11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Raffle winner -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$1,050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8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School Photos 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$5k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8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Sounding Board Advertisers revenue went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up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Yearbook orders going home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soon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Direct Appeal went up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Teachers getting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budget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0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School enrichment/K programs/zoo trip. Third grade putting ideas together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too.</w:t>
      </w:r>
    </w:p>
    <w:p>
      <w:pPr>
        <w:spacing w:after="0" w:line="233" w:lineRule="exact"/>
        <w:jc w:val="left"/>
        <w:rPr>
          <w:sz w:val="19"/>
        </w:rPr>
        <w:sectPr>
          <w:type w:val="continuous"/>
          <w:pgSz w:w="12240" w:h="15840"/>
          <w:pgMar w:top="1380" w:bottom="280" w:left="1340" w:right="1340"/>
        </w:sectPr>
      </w:pP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77" w:after="0"/>
        <w:ind w:left="822" w:right="0" w:hanging="361"/>
        <w:jc w:val="left"/>
      </w:pPr>
      <w:r>
        <w:rPr>
          <w:w w:val="105"/>
        </w:rPr>
        <w:t>Fundraising</w:t>
      </w:r>
      <w:r>
        <w:rPr>
          <w:spacing w:val="1"/>
          <w:w w:val="105"/>
        </w:rPr>
        <w:t> </w:t>
      </w:r>
      <w:r>
        <w:rPr>
          <w:w w:val="105"/>
        </w:rPr>
        <w:t>Meeting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11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Bronx fire victims. 11 children from district 10. Go Fund Me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$1,100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42" w:lineRule="auto" w:before="0" w:after="0"/>
        <w:ind w:left="1542" w:right="106" w:hanging="360"/>
        <w:jc w:val="left"/>
        <w:rPr>
          <w:sz w:val="19"/>
        </w:rPr>
      </w:pPr>
      <w:r>
        <w:rPr>
          <w:w w:val="105"/>
          <w:sz w:val="19"/>
        </w:rPr>
        <w:t>Hardship committee? How do we handle our own hardships, kids in shelters or those who have lost parents, can’t afford a graduation dress, etc. How do we help these families vs other community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tragedies.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40" w:lineRule="auto" w:before="5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Decision to create a Go Fund Me – all Yes (30 in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attendance)</w:t>
      </w:r>
    </w:p>
    <w:p>
      <w:pPr>
        <w:pStyle w:val="BodyText"/>
        <w:spacing w:before="8"/>
        <w:ind w:left="0" w:firstLine="0"/>
      </w:pP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361"/>
        <w:jc w:val="left"/>
      </w:pPr>
      <w:r>
        <w:rPr>
          <w:w w:val="105"/>
        </w:rPr>
        <w:t>SLT – M.</w:t>
      </w:r>
      <w:r>
        <w:rPr>
          <w:spacing w:val="2"/>
          <w:w w:val="105"/>
        </w:rPr>
        <w:t> </w:t>
      </w:r>
      <w:r>
        <w:rPr>
          <w:w w:val="105"/>
        </w:rPr>
        <w:t>Farber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47" w:lineRule="auto" w:before="11" w:after="0"/>
        <w:ind w:left="1542" w:right="236" w:hanging="360"/>
        <w:jc w:val="left"/>
        <w:rPr>
          <w:sz w:val="19"/>
        </w:rPr>
      </w:pPr>
      <w:r>
        <w:rPr>
          <w:w w:val="105"/>
          <w:sz w:val="19"/>
        </w:rPr>
        <w:t>Mr. Schwartz did his own report – subjects include the third grade vacancy, PACC has met twice and Mr. Schwartz welcomes feedback, submitted a grant for security cameras for inside and outside of building – cameras on hold for now because we missed the window for ordering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them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auto" w:before="11" w:after="0"/>
        <w:ind w:left="1542" w:right="361" w:hanging="360"/>
        <w:jc w:val="left"/>
        <w:rPr>
          <w:sz w:val="19"/>
        </w:rPr>
      </w:pPr>
      <w:r>
        <w:rPr>
          <w:w w:val="105"/>
          <w:sz w:val="19"/>
        </w:rPr>
        <w:t>Mr. Schwartz encourages feedback, questions, suggestions so please email him about what you want and changes you are requesting – strength in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numbers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52" w:lineRule="auto" w:before="13" w:after="0"/>
        <w:ind w:left="1542" w:right="110" w:hanging="360"/>
        <w:jc w:val="left"/>
        <w:rPr>
          <w:sz w:val="19"/>
        </w:rPr>
      </w:pPr>
      <w:r>
        <w:rPr>
          <w:w w:val="105"/>
          <w:sz w:val="19"/>
        </w:rPr>
        <w:t>Two CEP goals were discussed – 1) supportive environment (goal set to reduce ORSS infractions – not on track. Less aggressive ORSS infractions in play – recurring incidences from a handful of kids). SLT is going to change the way they are looking at the ORSS number 2) Collaborative teaching – growing number of parents concerned about a large number of teachers given an ineffective rating. Mr. Schwartz maintains fewer teachers are on improvement programs. Mr. Schwartz feels he has a strong style for classroom observation, however parents have complained that his observation style is intimidating (calling out students, same children repeatedly questioned on repeat visits, etc.)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5" w:lineRule="auto" w:before="0" w:after="0"/>
        <w:ind w:left="1542" w:right="745" w:hanging="360"/>
        <w:jc w:val="left"/>
        <w:rPr>
          <w:sz w:val="19"/>
        </w:rPr>
      </w:pPr>
      <w:r>
        <w:rPr>
          <w:w w:val="105"/>
          <w:sz w:val="19"/>
        </w:rPr>
        <w:t>Parent speaker - requested a Spanish program, presented creative solutions, sub- committee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formation</w:t>
      </w:r>
    </w:p>
    <w:p>
      <w:pPr>
        <w:pStyle w:val="BodyText"/>
        <w:spacing w:before="5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361"/>
        <w:jc w:val="left"/>
        <w:rPr>
          <w:sz w:val="19"/>
        </w:rPr>
      </w:pPr>
      <w:r>
        <w:rPr>
          <w:w w:val="105"/>
          <w:sz w:val="19"/>
        </w:rPr>
        <w:t>General Concerns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5" w:lineRule="auto" w:before="14" w:after="0"/>
        <w:ind w:left="1542" w:right="102" w:hanging="360"/>
        <w:jc w:val="left"/>
        <w:rPr>
          <w:sz w:val="19"/>
        </w:rPr>
      </w:pPr>
      <w:r>
        <w:rPr>
          <w:w w:val="105"/>
          <w:sz w:val="19"/>
        </w:rPr>
        <w:t>PAC –what is it? Does this overide SLT and PA? It is divisive and disruptive. Why is there a separate body of people? It is now open to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all.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5" w:lineRule="auto" w:before="16" w:after="0"/>
        <w:ind w:left="1542" w:right="279" w:hanging="360"/>
        <w:jc w:val="left"/>
        <w:rPr>
          <w:sz w:val="19"/>
        </w:rPr>
      </w:pPr>
      <w:r>
        <w:rPr>
          <w:w w:val="105"/>
          <w:sz w:val="19"/>
        </w:rPr>
        <w:t>Why don’t parents know there are changes to programs – i.e.: no more Spanish, cluster changes are not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communicated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12" w:after="0"/>
        <w:ind w:left="1542" w:right="0" w:hanging="361"/>
        <w:jc w:val="left"/>
        <w:rPr>
          <w:sz w:val="19"/>
        </w:rPr>
      </w:pPr>
      <w:r>
        <w:rPr>
          <w:w w:val="105"/>
          <w:sz w:val="19"/>
        </w:rPr>
        <w:t>Upcoming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Events</w:t>
      </w:r>
    </w:p>
    <w:p>
      <w:pPr>
        <w:pStyle w:val="ListParagraph"/>
        <w:numPr>
          <w:ilvl w:val="2"/>
          <w:numId w:val="1"/>
        </w:numPr>
        <w:tabs>
          <w:tab w:pos="2982" w:val="left" w:leader="none"/>
          <w:tab w:pos="2983" w:val="left" w:leader="none"/>
        </w:tabs>
        <w:spacing w:line="216" w:lineRule="exact" w:before="0" w:after="0"/>
        <w:ind w:left="2982" w:right="0" w:hanging="361"/>
        <w:jc w:val="left"/>
        <w:rPr>
          <w:sz w:val="19"/>
        </w:rPr>
      </w:pPr>
      <w:r>
        <w:rPr>
          <w:w w:val="105"/>
          <w:sz w:val="19"/>
        </w:rPr>
        <w:t>Movie Night Jan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27</w:t>
      </w:r>
      <w:r>
        <w:rPr>
          <w:w w:val="105"/>
          <w:sz w:val="19"/>
          <w:vertAlign w:val="superscript"/>
        </w:rPr>
        <w:t>th</w:t>
      </w:r>
      <w:r>
        <w:rPr>
          <w:w w:val="105"/>
          <w:sz w:val="19"/>
          <w:vertAlign w:val="baseline"/>
        </w:rPr>
        <w:t>.</w:t>
      </w:r>
    </w:p>
    <w:p>
      <w:pPr>
        <w:pStyle w:val="ListParagraph"/>
        <w:numPr>
          <w:ilvl w:val="2"/>
          <w:numId w:val="1"/>
        </w:numPr>
        <w:tabs>
          <w:tab w:pos="2982" w:val="left" w:leader="none"/>
          <w:tab w:pos="2983" w:val="left" w:leader="none"/>
        </w:tabs>
        <w:spacing w:line="240" w:lineRule="auto" w:before="12" w:after="0"/>
        <w:ind w:left="2982" w:right="0" w:hanging="361"/>
        <w:jc w:val="left"/>
        <w:rPr>
          <w:sz w:val="19"/>
        </w:rPr>
      </w:pPr>
      <w:r>
        <w:rPr>
          <w:w w:val="105"/>
          <w:sz w:val="19"/>
        </w:rPr>
        <w:t>Valentines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Sale</w:t>
      </w:r>
    </w:p>
    <w:p>
      <w:pPr>
        <w:pStyle w:val="ListParagraph"/>
        <w:numPr>
          <w:ilvl w:val="2"/>
          <w:numId w:val="1"/>
        </w:numPr>
        <w:tabs>
          <w:tab w:pos="2982" w:val="left" w:leader="none"/>
          <w:tab w:pos="2983" w:val="left" w:leader="none"/>
        </w:tabs>
        <w:spacing w:line="240" w:lineRule="auto" w:before="7" w:after="0"/>
        <w:ind w:left="2982" w:right="0" w:hanging="361"/>
        <w:jc w:val="left"/>
        <w:rPr>
          <w:sz w:val="19"/>
        </w:rPr>
      </w:pPr>
      <w:r>
        <w:rPr>
          <w:sz w:val="19"/>
        </w:rPr>
        <w:t>Auction  Apr 14</w:t>
      </w:r>
      <w:r>
        <w:rPr>
          <w:sz w:val="19"/>
          <w:vertAlign w:val="superscript"/>
        </w:rPr>
        <w:t>th</w:t>
      </w:r>
    </w:p>
    <w:p>
      <w:pPr>
        <w:pStyle w:val="ListParagraph"/>
        <w:numPr>
          <w:ilvl w:val="2"/>
          <w:numId w:val="1"/>
        </w:numPr>
        <w:tabs>
          <w:tab w:pos="2982" w:val="left" w:leader="none"/>
          <w:tab w:pos="2983" w:val="left" w:leader="none"/>
        </w:tabs>
        <w:spacing w:line="240" w:lineRule="auto" w:before="12" w:after="0"/>
        <w:ind w:left="2982" w:right="0" w:hanging="361"/>
        <w:jc w:val="left"/>
        <w:rPr>
          <w:sz w:val="19"/>
        </w:rPr>
      </w:pPr>
      <w:r>
        <w:rPr>
          <w:w w:val="105"/>
          <w:sz w:val="19"/>
        </w:rPr>
        <w:t>Family Dance Mar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10th</w:t>
      </w:r>
    </w:p>
    <w:p>
      <w:pPr>
        <w:pStyle w:val="ListParagraph"/>
        <w:numPr>
          <w:ilvl w:val="2"/>
          <w:numId w:val="1"/>
        </w:numPr>
        <w:tabs>
          <w:tab w:pos="2982" w:val="left" w:leader="none"/>
          <w:tab w:pos="2983" w:val="left" w:leader="none"/>
        </w:tabs>
        <w:spacing w:line="252" w:lineRule="auto" w:before="12" w:after="0"/>
        <w:ind w:left="2982" w:right="283" w:hanging="360"/>
        <w:jc w:val="left"/>
        <w:rPr>
          <w:sz w:val="19"/>
        </w:rPr>
      </w:pPr>
      <w:r>
        <w:rPr>
          <w:w w:val="105"/>
          <w:sz w:val="19"/>
        </w:rPr>
        <w:t>Parent Volunteer Program ready to launch – handbook, guidelines, etc. 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website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1">
      <w:start w:val="0"/>
      <w:numFmt w:val="bullet"/>
      <w:lvlText w:val="o"/>
      <w:lvlJc w:val="left"/>
      <w:pPr>
        <w:ind w:left="1542" w:hanging="360"/>
      </w:pPr>
      <w:rPr>
        <w:rFonts w:hint="default" w:ascii="Courier New" w:hAnsi="Courier New" w:eastAsia="Courier New" w:cs="Courier New"/>
        <w:w w:val="103"/>
        <w:sz w:val="19"/>
        <w:szCs w:val="19"/>
      </w:rPr>
    </w:lvl>
    <w:lvl w:ilvl="2">
      <w:start w:val="0"/>
      <w:numFmt w:val="bullet"/>
      <w:lvlText w:val="-"/>
      <w:lvlJc w:val="left"/>
      <w:pPr>
        <w:ind w:left="2982" w:hanging="360"/>
      </w:pPr>
      <w:rPr>
        <w:rFonts w:hint="default" w:ascii="Arial" w:hAnsi="Arial" w:eastAsia="Arial" w:cs="Arial"/>
        <w:w w:val="103"/>
        <w:sz w:val="19"/>
        <w:szCs w:val="19"/>
      </w:rPr>
    </w:lvl>
    <w:lvl w:ilvl="3">
      <w:start w:val="0"/>
      <w:numFmt w:val="bullet"/>
      <w:lvlText w:val="•"/>
      <w:lvlJc w:val="left"/>
      <w:pPr>
        <w:ind w:left="38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542" w:hanging="361"/>
    </w:pPr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822" w:hanging="361"/>
      <w:outlineLvl w:val="1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542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2020-09-23T16:19:51Z</dcterms:created>
  <dcterms:modified xsi:type="dcterms:W3CDTF">2020-09-23T16:19:51Z</dcterms:modified>
</cp:coreProperties>
</file>