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25" w:rsidRDefault="006316CA" w:rsidP="000C2A69">
      <w:pPr>
        <w:jc w:val="center"/>
      </w:pPr>
      <w:r>
        <w:rPr>
          <w:noProof/>
        </w:rPr>
        <w:drawing>
          <wp:inline distT="0" distB="0" distL="0" distR="0">
            <wp:extent cx="3093720" cy="1783080"/>
            <wp:effectExtent l="0" t="0" r="0" b="7620"/>
            <wp:docPr id="3" name="Picture 3" descr="C:\Users\spreston\OneDrive for Business 1\School Logo Files\AITE_official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reston\OneDrive for Business 1\School Logo Files\AITE_official_logo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3720" cy="1783080"/>
                    </a:xfrm>
                    <a:prstGeom prst="rect">
                      <a:avLst/>
                    </a:prstGeom>
                    <a:noFill/>
                    <a:ln>
                      <a:noFill/>
                    </a:ln>
                  </pic:spPr>
                </pic:pic>
              </a:graphicData>
            </a:graphic>
          </wp:inline>
        </w:drawing>
      </w:r>
    </w:p>
    <w:p w:rsidR="00A14B25" w:rsidRDefault="00A14B25"/>
    <w:p w:rsidR="00B8043D" w:rsidRPr="006316CA" w:rsidRDefault="00B8043D" w:rsidP="006316CA">
      <w:pPr>
        <w:jc w:val="center"/>
        <w:rPr>
          <w:b/>
          <w:i/>
          <w:u w:val="single"/>
        </w:rPr>
      </w:pPr>
      <w:r w:rsidRPr="006316CA">
        <w:rPr>
          <w:b/>
          <w:i/>
          <w:u w:val="single"/>
        </w:rPr>
        <w:t>COMMUNITY SERVICE</w:t>
      </w:r>
    </w:p>
    <w:p w:rsidR="00B8043D" w:rsidRDefault="00B8043D" w:rsidP="00B8043D">
      <w:r>
        <w:t xml:space="preserve">AITE students will be required to complete 10 hours of community service per year.  This requirement gives students an opportunity to serve the local or global community in a positive way.  It also fosters responsibility, understanding, and leadership in our students.  Students are encouraged to volunteer at local non-profit organizations in and around the lower </w:t>
      </w:r>
      <w:smartTag w:uri="urn:schemas-microsoft-com:office:smarttags" w:element="place">
        <w:smartTag w:uri="urn:schemas-microsoft-com:office:smarttags" w:element="PlaceName">
          <w:r>
            <w:t>Fairfield</w:t>
          </w:r>
        </w:smartTag>
        <w:r>
          <w:t xml:space="preserve"> </w:t>
        </w:r>
        <w:smartTag w:uri="urn:schemas-microsoft-com:office:smarttags" w:element="PlaceType">
          <w:r>
            <w:t>County</w:t>
          </w:r>
        </w:smartTag>
      </w:smartTag>
      <w:r>
        <w:t xml:space="preserve"> area.  Students can also volunteer through our school’s Interact, Building with Books, or Stand clubs.  Students can also consult their guidance counselors for help finding community service opportunities.  Proof of volunteer hours is required.  Students who do not complete the yearly hours of community service may be required to do additional hours in their following year.  Seniors who have not met the service hours will not meet the requirements for graduation.</w:t>
      </w:r>
    </w:p>
    <w:p w:rsidR="00B8043D" w:rsidRDefault="00B8043D" w:rsidP="00B8043D"/>
    <w:p w:rsidR="00B8043D" w:rsidRDefault="00B8043D" w:rsidP="00B8043D">
      <w:r w:rsidRPr="006316CA">
        <w:rPr>
          <w:b/>
        </w:rPr>
        <w:t>Definition:</w:t>
      </w:r>
      <w:r>
        <w:t xml:space="preserve">  Community service is voluntary time, wi</w:t>
      </w:r>
      <w:bookmarkStart w:id="0" w:name="_GoBack"/>
      <w:bookmarkEnd w:id="0"/>
      <w:r>
        <w:t>thout compensation, spent on selfless acts which benefit the school or wider community.</w:t>
      </w:r>
    </w:p>
    <w:p w:rsidR="006316CA" w:rsidRDefault="006316CA" w:rsidP="00B8043D"/>
    <w:p w:rsidR="00B8043D" w:rsidRPr="006316CA" w:rsidRDefault="00B8043D" w:rsidP="00B8043D">
      <w:pPr>
        <w:rPr>
          <w:b/>
        </w:rPr>
      </w:pPr>
      <w:r w:rsidRPr="006316CA">
        <w:rPr>
          <w:b/>
        </w:rPr>
        <w:t>Not included are the following:</w:t>
      </w:r>
    </w:p>
    <w:p w:rsidR="00B8043D" w:rsidRDefault="00B8043D" w:rsidP="00B8043D">
      <w:pPr>
        <w:numPr>
          <w:ilvl w:val="0"/>
          <w:numId w:val="1"/>
        </w:numPr>
      </w:pPr>
      <w:r>
        <w:t>Community service for academic credit or course requirement (e.g., student aide)</w:t>
      </w:r>
    </w:p>
    <w:p w:rsidR="00B8043D" w:rsidRDefault="00B8043D" w:rsidP="00B8043D">
      <w:pPr>
        <w:numPr>
          <w:ilvl w:val="0"/>
          <w:numId w:val="1"/>
        </w:numPr>
      </w:pPr>
      <w:r>
        <w:t>Mandated community service (e.g., in lieu of detention or suspension)</w:t>
      </w:r>
    </w:p>
    <w:p w:rsidR="00B8043D" w:rsidRDefault="00B8043D" w:rsidP="00B8043D">
      <w:pPr>
        <w:numPr>
          <w:ilvl w:val="0"/>
          <w:numId w:val="1"/>
        </w:numPr>
      </w:pPr>
      <w:r>
        <w:t>Anything one is paid to do or which is done for a family member</w:t>
      </w:r>
    </w:p>
    <w:p w:rsidR="00B8043D" w:rsidRDefault="00B8043D" w:rsidP="00B8043D"/>
    <w:p w:rsidR="00B8043D" w:rsidRDefault="00B8043D" w:rsidP="00B8043D"/>
    <w:p w:rsidR="00B8043D" w:rsidRDefault="00B8043D">
      <w:r>
        <w:t>Student’s name: ____________________________________</w:t>
      </w:r>
      <w:r>
        <w:tab/>
        <w:t>grade: ________</w:t>
      </w:r>
    </w:p>
    <w:p w:rsidR="00B8043D" w:rsidRDefault="00B8043D"/>
    <w:p w:rsidR="00B8043D" w:rsidRDefault="00B8043D">
      <w:r>
        <w:t>Description of service: _____________________________________________________</w:t>
      </w:r>
    </w:p>
    <w:p w:rsidR="00B8043D" w:rsidRDefault="00B8043D"/>
    <w:p w:rsidR="00B8043D" w:rsidRDefault="00B8043D">
      <w:r>
        <w:t>Total hours of volunteer service: ___________</w:t>
      </w:r>
    </w:p>
    <w:p w:rsidR="00B8043D" w:rsidRDefault="00B8043D"/>
    <w:p w:rsidR="00B8043D" w:rsidRDefault="00B8043D">
      <w:r>
        <w:t xml:space="preserve">I verify that the above-named student completed the service as described above.  </w:t>
      </w:r>
    </w:p>
    <w:p w:rsidR="00B8043D" w:rsidRDefault="00B8043D"/>
    <w:p w:rsidR="00B8043D" w:rsidRDefault="00B8043D">
      <w:r>
        <w:t>Supervisor’s name: __________________________________</w:t>
      </w:r>
      <w:r>
        <w:tab/>
        <w:t>date: _____________</w:t>
      </w:r>
    </w:p>
    <w:p w:rsidR="00B8043D" w:rsidRDefault="00B8043D"/>
    <w:p w:rsidR="00B8043D" w:rsidRDefault="00B8043D">
      <w:r>
        <w:t>Organization: _______________________________________</w:t>
      </w:r>
      <w:r>
        <w:tab/>
        <w:t>phone: ____________</w:t>
      </w:r>
    </w:p>
    <w:p w:rsidR="00B8043D" w:rsidRDefault="00B8043D"/>
    <w:p w:rsidR="00B8043D" w:rsidRDefault="00B8043D"/>
    <w:p w:rsidR="00B8043D" w:rsidRDefault="00B8043D">
      <w:r>
        <w:t>*Please return this completed for to your guidance counselor with your community service log.</w:t>
      </w:r>
    </w:p>
    <w:sectPr w:rsidR="00B8043D" w:rsidSect="006316CA">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F4CDF"/>
    <w:multiLevelType w:val="hybridMultilevel"/>
    <w:tmpl w:val="90B84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25"/>
    <w:rsid w:val="000B2AB3"/>
    <w:rsid w:val="000C2A69"/>
    <w:rsid w:val="00132C96"/>
    <w:rsid w:val="00455E69"/>
    <w:rsid w:val="0048422C"/>
    <w:rsid w:val="00626C69"/>
    <w:rsid w:val="006316CA"/>
    <w:rsid w:val="007E79F8"/>
    <w:rsid w:val="009A3D1C"/>
    <w:rsid w:val="00A14B25"/>
    <w:rsid w:val="00B8043D"/>
    <w:rsid w:val="00BA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3623594-9AC0-48A4-87D2-B3D7A379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F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14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BOARD OF EDUCATION</Company>
  <LinksUpToDate>false</LinksUpToDate>
  <CharactersWithSpaces>1783</CharactersWithSpaces>
  <SharedDoc>false</SharedDoc>
  <HLinks>
    <vt:vector size="6" baseType="variant">
      <vt:variant>
        <vt:i4>7340065</vt:i4>
      </vt:variant>
      <vt:variant>
        <vt:i4>2118</vt:i4>
      </vt:variant>
      <vt:variant>
        <vt:i4>1025</vt:i4>
      </vt:variant>
      <vt:variant>
        <vt:i4>1</vt:i4>
      </vt:variant>
      <vt:variant>
        <vt:lpwstr>F:\Workshare\AITE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STAMFORD</dc:creator>
  <cp:keywords/>
  <dc:description/>
  <cp:lastModifiedBy>Preston, Scott</cp:lastModifiedBy>
  <cp:revision>2</cp:revision>
  <dcterms:created xsi:type="dcterms:W3CDTF">2016-07-11T19:33:00Z</dcterms:created>
  <dcterms:modified xsi:type="dcterms:W3CDTF">2016-07-11T19:33:00Z</dcterms:modified>
</cp:coreProperties>
</file>