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AFD" w:rsidRDefault="001F6702" w:rsidP="001F6702">
      <w:pPr>
        <w:jc w:val="center"/>
        <w:rPr>
          <w:rFonts w:ascii="Arial" w:hAnsi="Arial" w:cs="Arial"/>
          <w:b/>
          <w:bCs/>
        </w:rPr>
      </w:pPr>
      <w:r>
        <w:rPr>
          <w:rFonts w:ascii="Arial" w:hAnsi="Arial" w:cs="Arial"/>
          <w:b/>
          <w:bCs/>
        </w:rPr>
        <w:t>The Richard H. Hungerford School</w:t>
      </w:r>
    </w:p>
    <w:p w:rsidR="001F6702" w:rsidRDefault="001F6702" w:rsidP="001F6702">
      <w:pPr>
        <w:jc w:val="center"/>
        <w:rPr>
          <w:rFonts w:ascii="Arial" w:hAnsi="Arial" w:cs="Arial"/>
          <w:b/>
          <w:bCs/>
        </w:rPr>
      </w:pPr>
      <w:r>
        <w:rPr>
          <w:rFonts w:ascii="Arial" w:hAnsi="Arial" w:cs="Arial"/>
          <w:b/>
          <w:bCs/>
        </w:rPr>
        <w:t>School Leadership Team Meeting</w:t>
      </w:r>
    </w:p>
    <w:p w:rsidR="001F6702" w:rsidRDefault="001F6702" w:rsidP="001F6702">
      <w:pPr>
        <w:jc w:val="center"/>
        <w:rPr>
          <w:rFonts w:ascii="Arial" w:hAnsi="Arial" w:cs="Arial"/>
          <w:b/>
          <w:bCs/>
        </w:rPr>
      </w:pPr>
      <w:r>
        <w:rPr>
          <w:rFonts w:ascii="Arial" w:hAnsi="Arial" w:cs="Arial"/>
          <w:b/>
          <w:bCs/>
        </w:rPr>
        <w:t>October 18, 2023</w:t>
      </w:r>
    </w:p>
    <w:p w:rsidR="001F6702" w:rsidRDefault="001F6702" w:rsidP="001F6702">
      <w:pPr>
        <w:jc w:val="center"/>
        <w:rPr>
          <w:rFonts w:ascii="Arial" w:hAnsi="Arial" w:cs="Arial"/>
          <w:b/>
          <w:bCs/>
        </w:rPr>
      </w:pPr>
    </w:p>
    <w:p w:rsidR="001F6702" w:rsidRDefault="001F6702" w:rsidP="001F6702">
      <w:pPr>
        <w:jc w:val="center"/>
        <w:rPr>
          <w:rFonts w:ascii="Arial" w:hAnsi="Arial" w:cs="Arial"/>
          <w:b/>
          <w:bCs/>
        </w:rPr>
      </w:pPr>
      <w:r>
        <w:rPr>
          <w:rFonts w:ascii="Arial" w:hAnsi="Arial" w:cs="Arial"/>
          <w:b/>
          <w:bCs/>
        </w:rPr>
        <w:t>MINUTES</w:t>
      </w:r>
    </w:p>
    <w:p w:rsidR="001F6702" w:rsidRDefault="001F6702" w:rsidP="001F6702">
      <w:pPr>
        <w:jc w:val="center"/>
        <w:rPr>
          <w:rFonts w:ascii="Arial" w:hAnsi="Arial" w:cs="Arial"/>
          <w:b/>
          <w:bCs/>
        </w:rPr>
      </w:pPr>
    </w:p>
    <w:p w:rsidR="001F6702" w:rsidRDefault="001F6702" w:rsidP="001F6702">
      <w:pPr>
        <w:rPr>
          <w:rFonts w:ascii="Arial" w:hAnsi="Arial" w:cs="Arial"/>
        </w:rPr>
      </w:pPr>
      <w:r>
        <w:rPr>
          <w:rFonts w:ascii="Arial" w:hAnsi="Arial" w:cs="Arial"/>
          <w:b/>
          <w:bCs/>
        </w:rPr>
        <w:t xml:space="preserve">Present: </w:t>
      </w:r>
      <w:r>
        <w:rPr>
          <w:rFonts w:ascii="Arial" w:hAnsi="Arial" w:cs="Arial"/>
        </w:rPr>
        <w:t>Kristin McHugh, Joe Goetz,</w:t>
      </w:r>
      <w:r w:rsidR="00957B90">
        <w:rPr>
          <w:rFonts w:ascii="Arial" w:hAnsi="Arial" w:cs="Arial"/>
        </w:rPr>
        <w:t xml:space="preserve"> </w:t>
      </w:r>
      <w:r>
        <w:rPr>
          <w:rFonts w:ascii="Arial" w:hAnsi="Arial" w:cs="Arial"/>
        </w:rPr>
        <w:t xml:space="preserve">Robert Bates, Natalie </w:t>
      </w:r>
      <w:proofErr w:type="spellStart"/>
      <w:r>
        <w:rPr>
          <w:rFonts w:ascii="Arial" w:hAnsi="Arial" w:cs="Arial"/>
        </w:rPr>
        <w:t>Paventi</w:t>
      </w:r>
      <w:proofErr w:type="spellEnd"/>
      <w:r>
        <w:rPr>
          <w:rFonts w:ascii="Arial" w:hAnsi="Arial" w:cs="Arial"/>
        </w:rPr>
        <w:t xml:space="preserve">, Danielle Pellegrino, Josephine Fox, Jeannette Woods, Kathleen Boyer, Jessica Pizzuto, Lori Mora, Melissa Chen, Julia </w:t>
      </w:r>
      <w:proofErr w:type="spellStart"/>
      <w:r>
        <w:rPr>
          <w:rFonts w:ascii="Arial" w:hAnsi="Arial" w:cs="Arial"/>
        </w:rPr>
        <w:t>Luppino</w:t>
      </w:r>
      <w:proofErr w:type="spellEnd"/>
      <w:r>
        <w:rPr>
          <w:rFonts w:ascii="Arial" w:hAnsi="Arial" w:cs="Arial"/>
        </w:rPr>
        <w:t>,</w:t>
      </w:r>
      <w:r w:rsidR="00957B90">
        <w:rPr>
          <w:rFonts w:ascii="Arial" w:hAnsi="Arial" w:cs="Arial"/>
        </w:rPr>
        <w:t xml:space="preserve"> </w:t>
      </w:r>
      <w:r>
        <w:rPr>
          <w:rFonts w:ascii="Arial" w:hAnsi="Arial" w:cs="Arial"/>
        </w:rPr>
        <w:t xml:space="preserve">Denise </w:t>
      </w:r>
      <w:proofErr w:type="spellStart"/>
      <w:r>
        <w:rPr>
          <w:rFonts w:ascii="Arial" w:hAnsi="Arial" w:cs="Arial"/>
        </w:rPr>
        <w:t>Lorelli</w:t>
      </w:r>
      <w:proofErr w:type="spellEnd"/>
      <w:r>
        <w:rPr>
          <w:rFonts w:ascii="Arial" w:hAnsi="Arial" w:cs="Arial"/>
        </w:rPr>
        <w:t xml:space="preserve"> (guest)</w:t>
      </w:r>
    </w:p>
    <w:p w:rsidR="001F6702" w:rsidRDefault="001F6702" w:rsidP="001F6702">
      <w:pPr>
        <w:rPr>
          <w:rFonts w:ascii="Arial" w:hAnsi="Arial" w:cs="Arial"/>
        </w:rPr>
      </w:pPr>
    </w:p>
    <w:p w:rsidR="001F6702" w:rsidRDefault="001F6702" w:rsidP="001F6702">
      <w:pPr>
        <w:pStyle w:val="ListParagraph"/>
        <w:numPr>
          <w:ilvl w:val="0"/>
          <w:numId w:val="1"/>
        </w:numPr>
        <w:rPr>
          <w:rFonts w:ascii="Arial" w:hAnsi="Arial" w:cs="Arial"/>
        </w:rPr>
      </w:pPr>
      <w:r>
        <w:rPr>
          <w:rFonts w:ascii="Arial" w:hAnsi="Arial" w:cs="Arial"/>
        </w:rPr>
        <w:t>The minutes were reviewed and approved as circulated.</w:t>
      </w:r>
    </w:p>
    <w:p w:rsidR="001F6702" w:rsidRDefault="001F6702" w:rsidP="001F6702">
      <w:pPr>
        <w:rPr>
          <w:rFonts w:ascii="Arial" w:hAnsi="Arial" w:cs="Arial"/>
        </w:rPr>
      </w:pPr>
    </w:p>
    <w:p w:rsidR="001F6702" w:rsidRDefault="001F6702" w:rsidP="001F6702">
      <w:pPr>
        <w:pStyle w:val="ListParagraph"/>
        <w:numPr>
          <w:ilvl w:val="0"/>
          <w:numId w:val="1"/>
        </w:numPr>
        <w:rPr>
          <w:rFonts w:ascii="Arial" w:hAnsi="Arial" w:cs="Arial"/>
        </w:rPr>
      </w:pPr>
      <w:r>
        <w:rPr>
          <w:rFonts w:ascii="Arial" w:hAnsi="Arial" w:cs="Arial"/>
        </w:rPr>
        <w:t xml:space="preserve">Budget: There should be more money coming soon. The city has banned the purchase of furniture and technology, but we can buy classroom supplies. </w:t>
      </w:r>
      <w:r w:rsidR="00957B90">
        <w:rPr>
          <w:rFonts w:ascii="Arial" w:hAnsi="Arial" w:cs="Arial"/>
        </w:rPr>
        <w:t>New paras have been nominated, but many have yet to complete their requirements.</w:t>
      </w:r>
    </w:p>
    <w:p w:rsidR="001F6702" w:rsidRPr="001F6702" w:rsidRDefault="001F6702" w:rsidP="001F6702">
      <w:pPr>
        <w:pStyle w:val="ListParagraph"/>
        <w:rPr>
          <w:rFonts w:ascii="Arial" w:hAnsi="Arial" w:cs="Arial"/>
        </w:rPr>
      </w:pPr>
    </w:p>
    <w:p w:rsidR="001F6702" w:rsidRDefault="001F6702" w:rsidP="001F6702">
      <w:pPr>
        <w:pStyle w:val="ListParagraph"/>
        <w:numPr>
          <w:ilvl w:val="0"/>
          <w:numId w:val="1"/>
        </w:numPr>
        <w:rPr>
          <w:rFonts w:ascii="Arial" w:hAnsi="Arial" w:cs="Arial"/>
        </w:rPr>
      </w:pPr>
      <w:r>
        <w:rPr>
          <w:rFonts w:ascii="Arial" w:hAnsi="Arial" w:cs="Arial"/>
        </w:rPr>
        <w:t>PTA: Natalie said that not much money has been coming in for donations and dues. Kristin will check the office safe to see if any has money</w:t>
      </w:r>
      <w:r w:rsidR="00957B90">
        <w:rPr>
          <w:rFonts w:ascii="Arial" w:hAnsi="Arial" w:cs="Arial"/>
        </w:rPr>
        <w:t xml:space="preserve"> </w:t>
      </w:r>
      <w:r>
        <w:rPr>
          <w:rFonts w:ascii="Arial" w:hAnsi="Arial" w:cs="Arial"/>
        </w:rPr>
        <w:t xml:space="preserve">has come in. </w:t>
      </w:r>
    </w:p>
    <w:p w:rsidR="001F6702" w:rsidRPr="001F6702" w:rsidRDefault="001F6702" w:rsidP="001F6702">
      <w:pPr>
        <w:pStyle w:val="ListParagraph"/>
        <w:rPr>
          <w:rFonts w:ascii="Arial" w:hAnsi="Arial" w:cs="Arial"/>
        </w:rPr>
      </w:pPr>
    </w:p>
    <w:p w:rsidR="001F6702" w:rsidRDefault="001F6702" w:rsidP="001F6702">
      <w:pPr>
        <w:pStyle w:val="ListParagraph"/>
        <w:numPr>
          <w:ilvl w:val="0"/>
          <w:numId w:val="1"/>
        </w:numPr>
        <w:rPr>
          <w:rFonts w:ascii="Arial" w:hAnsi="Arial" w:cs="Arial"/>
        </w:rPr>
      </w:pPr>
      <w:r>
        <w:rPr>
          <w:rFonts w:ascii="Arial" w:hAnsi="Arial" w:cs="Arial"/>
        </w:rPr>
        <w:t>School/Site update: Kristin reported that Community Board 2 had held their meeting at the main site last evening, and met with a member of the SCA. The idea is to use our building as a model for the new school to be built on the site of the now-closed St.</w:t>
      </w:r>
      <w:r w:rsidR="00957B90">
        <w:rPr>
          <w:rFonts w:ascii="Arial" w:hAnsi="Arial" w:cs="Arial"/>
        </w:rPr>
        <w:t xml:space="preserve"> </w:t>
      </w:r>
      <w:r>
        <w:rPr>
          <w:rFonts w:ascii="Arial" w:hAnsi="Arial" w:cs="Arial"/>
        </w:rPr>
        <w:t xml:space="preserve">John Villa Academy. We have many new students, mostly at the main site and IS 24, who are settling in and getting used to Hungerford. There is an events committee which is planning events for November and December. It was announced that “Moana” will be the play for the main site this year, and tryouts have started. Hungerford at New Dorp is waiting for a grant to come through for their play. Kristin said that there are plans for a joint holiday show with students from the main and New Dorp sites. </w:t>
      </w:r>
      <w:r w:rsidR="00957B90">
        <w:rPr>
          <w:rFonts w:ascii="Arial" w:hAnsi="Arial" w:cs="Arial"/>
        </w:rPr>
        <w:t xml:space="preserve">JPC has begun its swimming program again. </w:t>
      </w:r>
    </w:p>
    <w:p w:rsidR="00957B90" w:rsidRPr="00957B90" w:rsidRDefault="00957B90" w:rsidP="00957B90">
      <w:pPr>
        <w:pStyle w:val="ListParagraph"/>
        <w:rPr>
          <w:rFonts w:ascii="Arial" w:hAnsi="Arial" w:cs="Arial"/>
        </w:rPr>
      </w:pPr>
    </w:p>
    <w:p w:rsidR="00957B90" w:rsidRDefault="00957B90" w:rsidP="001F6702">
      <w:pPr>
        <w:pStyle w:val="ListParagraph"/>
        <w:numPr>
          <w:ilvl w:val="0"/>
          <w:numId w:val="1"/>
        </w:numPr>
        <w:rPr>
          <w:rFonts w:ascii="Arial" w:hAnsi="Arial" w:cs="Arial"/>
        </w:rPr>
      </w:pPr>
      <w:r>
        <w:rPr>
          <w:rFonts w:ascii="Arial" w:hAnsi="Arial" w:cs="Arial"/>
        </w:rPr>
        <w:t>The bylaws were amended to provide for in-person or virtual attendance at meetings, as required by the New York State Open Meetings Law.</w:t>
      </w:r>
    </w:p>
    <w:p w:rsidR="00F362E4" w:rsidRPr="00F362E4" w:rsidRDefault="00F362E4" w:rsidP="00F362E4">
      <w:pPr>
        <w:pStyle w:val="ListParagraph"/>
        <w:rPr>
          <w:rFonts w:ascii="Arial" w:hAnsi="Arial" w:cs="Arial"/>
        </w:rPr>
      </w:pPr>
    </w:p>
    <w:p w:rsidR="00F362E4" w:rsidRPr="001F6702" w:rsidRDefault="00F362E4" w:rsidP="001F6702">
      <w:pPr>
        <w:pStyle w:val="ListParagraph"/>
        <w:numPr>
          <w:ilvl w:val="0"/>
          <w:numId w:val="1"/>
        </w:numPr>
        <w:rPr>
          <w:rFonts w:ascii="Arial" w:hAnsi="Arial" w:cs="Arial"/>
        </w:rPr>
      </w:pPr>
      <w:r>
        <w:rPr>
          <w:rFonts w:ascii="Arial" w:hAnsi="Arial" w:cs="Arial"/>
        </w:rPr>
        <w:t>Next meeting is Wednesday, November 15, at 5:00 PM at the Main Site. Going forward all meetings will be held in person, unless we are directed otherwise.</w:t>
      </w:r>
    </w:p>
    <w:p w:rsidR="001F6702" w:rsidRPr="001F6702" w:rsidRDefault="001F6702" w:rsidP="001F6702">
      <w:pPr>
        <w:pStyle w:val="ListParagraph"/>
        <w:rPr>
          <w:rFonts w:ascii="Arial" w:hAnsi="Arial" w:cs="Arial"/>
        </w:rPr>
      </w:pPr>
    </w:p>
    <w:sectPr w:rsidR="001F6702" w:rsidRPr="001F6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A7431"/>
    <w:multiLevelType w:val="hybridMultilevel"/>
    <w:tmpl w:val="924A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34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02"/>
    <w:rsid w:val="001F6702"/>
    <w:rsid w:val="00366AFD"/>
    <w:rsid w:val="00417FD3"/>
    <w:rsid w:val="00957B90"/>
    <w:rsid w:val="009B7C2C"/>
    <w:rsid w:val="00F362E4"/>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782E8"/>
  <w15:chartTrackingRefBased/>
  <w15:docId w15:val="{D76A3898-1112-AA41-AF53-0ECAF1C2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Goetz Joseph</dc:creator>
  <cp:keywords/>
  <dc:description/>
  <cp:lastModifiedBy>Goetz Joseph</cp:lastModifiedBy>
  <cp:revision>2</cp:revision>
  <dcterms:created xsi:type="dcterms:W3CDTF">2023-11-10T14:42:00Z</dcterms:created>
  <dcterms:modified xsi:type="dcterms:W3CDTF">2023-11-10T14:42:00Z</dcterms:modified>
</cp:coreProperties>
</file>