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7B1" w:rsidRDefault="00D53245" w:rsidP="00AF3665">
      <w:pPr>
        <w:pStyle w:val="Title"/>
        <w:spacing w:after="120"/>
      </w:pPr>
      <w:r>
        <w:t>PBIS Question</w:t>
      </w:r>
    </w:p>
    <w:p w:rsidR="00053DEB" w:rsidRPr="008E1FE4" w:rsidRDefault="00C6497F" w:rsidP="00053DEB">
      <w:pPr>
        <w:snapToGrid w:val="0"/>
        <w:rPr>
          <w:b/>
          <w:sz w:val="28"/>
          <w:szCs w:val="28"/>
        </w:rPr>
      </w:pPr>
      <w:r>
        <w:rPr>
          <w:b/>
          <w:sz w:val="28"/>
          <w:szCs w:val="28"/>
        </w:rPr>
        <w:t xml:space="preserve">Why reteach behaviors </w:t>
      </w:r>
      <w:r w:rsidR="004B7972">
        <w:rPr>
          <w:b/>
          <w:sz w:val="28"/>
          <w:szCs w:val="28"/>
        </w:rPr>
        <w:t>in January</w:t>
      </w:r>
      <w:r w:rsidR="00565461">
        <w:rPr>
          <w:b/>
          <w:sz w:val="28"/>
          <w:szCs w:val="28"/>
        </w:rPr>
        <w:t>?</w:t>
      </w:r>
    </w:p>
    <w:p w:rsidR="00C6497F" w:rsidRPr="007A0139" w:rsidRDefault="00C6497F" w:rsidP="000958E1">
      <w:pPr>
        <w:spacing w:after="120"/>
        <w:rPr>
          <w:rFonts w:asciiTheme="minorHAnsi" w:eastAsiaTheme="minorHAnsi" w:hAnsiTheme="minorHAnsi" w:cstheme="minorBidi"/>
          <w:color w:val="000000" w:themeColor="accent2" w:themeShade="BF"/>
          <w:lang w:eastAsia="ja-JP"/>
        </w:rPr>
      </w:pPr>
      <w:r w:rsidRPr="007A0139">
        <w:rPr>
          <w:rFonts w:asciiTheme="minorHAnsi" w:hAnsiTheme="minorHAnsi"/>
        </w:rPr>
        <w:t>In classrooms where behaviors vary day to day or minute to minute, teachers struggle to teach and stude</w:t>
      </w:r>
      <w:r w:rsidR="007A0139" w:rsidRPr="007A0139">
        <w:rPr>
          <w:rFonts w:asciiTheme="minorHAnsi" w:hAnsiTheme="minorHAnsi"/>
        </w:rPr>
        <w:t>nts struggle to learn. I</w:t>
      </w:r>
      <w:r w:rsidRPr="007A0139">
        <w:rPr>
          <w:rFonts w:asciiTheme="minorHAnsi" w:hAnsiTheme="minorHAnsi"/>
        </w:rPr>
        <w:t>nstructional minutes are</w:t>
      </w:r>
      <w:r w:rsidR="007A0139" w:rsidRPr="007A0139">
        <w:rPr>
          <w:rFonts w:asciiTheme="minorHAnsi" w:hAnsiTheme="minorHAnsi"/>
        </w:rPr>
        <w:t xml:space="preserve"> often</w:t>
      </w:r>
      <w:r w:rsidRPr="007A0139">
        <w:rPr>
          <w:rFonts w:asciiTheme="minorHAnsi" w:hAnsiTheme="minorHAnsi"/>
        </w:rPr>
        <w:t xml:space="preserve"> stolen by di</w:t>
      </w:r>
      <w:r w:rsidR="007A0139" w:rsidRPr="007A0139">
        <w:rPr>
          <w:rFonts w:asciiTheme="minorHAnsi" w:hAnsiTheme="minorHAnsi"/>
        </w:rPr>
        <w:t xml:space="preserve">sruptive behaviors and this problem is further </w:t>
      </w:r>
      <w:r w:rsidRPr="007A0139">
        <w:rPr>
          <w:rFonts w:asciiTheme="minorHAnsi" w:hAnsiTheme="minorHAnsi"/>
        </w:rPr>
        <w:t>compounded when struggling learners miss class time because of discipline referrals or suspensions.</w:t>
      </w:r>
      <w:r w:rsidR="00AF24F4" w:rsidRPr="007A0139">
        <w:rPr>
          <w:rFonts w:asciiTheme="minorHAnsi" w:hAnsiTheme="minorHAnsi"/>
        </w:rPr>
        <w:t xml:space="preserve"> When schools and teacher take the time to “re-set”</w:t>
      </w:r>
      <w:r w:rsidRPr="007A0139">
        <w:rPr>
          <w:rFonts w:asciiTheme="minorHAnsi" w:hAnsiTheme="minorHAnsi"/>
        </w:rPr>
        <w:t xml:space="preserve"> consistent school/classroom behavioral</w:t>
      </w:r>
      <w:r w:rsidR="00AF24F4" w:rsidRPr="007A0139">
        <w:rPr>
          <w:rFonts w:asciiTheme="minorHAnsi" w:hAnsiTheme="minorHAnsi"/>
        </w:rPr>
        <w:t xml:space="preserve"> expectations, students are reminded </w:t>
      </w:r>
      <w:r w:rsidRPr="007A0139">
        <w:rPr>
          <w:rFonts w:asciiTheme="minorHAnsi" w:hAnsiTheme="minorHAnsi"/>
        </w:rPr>
        <w:t>what’s expected of them throughout the school day. This allows them to</w:t>
      </w:r>
      <w:r w:rsidR="00AF24F4" w:rsidRPr="007A0139">
        <w:rPr>
          <w:rFonts w:asciiTheme="minorHAnsi" w:hAnsiTheme="minorHAnsi"/>
        </w:rPr>
        <w:t xml:space="preserve"> immediately </w:t>
      </w:r>
      <w:r w:rsidRPr="007A0139">
        <w:rPr>
          <w:rFonts w:asciiTheme="minorHAnsi" w:hAnsiTheme="minorHAnsi"/>
        </w:rPr>
        <w:t>feel more confident, engaged and connected to the school community.</w:t>
      </w:r>
      <w:r w:rsidR="007A0139" w:rsidRPr="007A0139">
        <w:rPr>
          <w:rFonts w:asciiTheme="minorHAnsi" w:hAnsiTheme="minorHAnsi"/>
        </w:rPr>
        <w:t xml:space="preserve"> This can be especially critical after a break when getting back into the swing of school routines and rules can be difficult for students who have enjoyed days of relaxed rules, later bedtimes, homework-free evenings and video games.  </w:t>
      </w:r>
      <w:r w:rsidRPr="007A0139">
        <w:rPr>
          <w:rFonts w:asciiTheme="minorHAnsi" w:hAnsiTheme="minorHAnsi"/>
        </w:rPr>
        <w:t xml:space="preserve"> </w:t>
      </w:r>
    </w:p>
    <w:p w:rsidR="007B4E5E" w:rsidRPr="00AF24F4" w:rsidRDefault="007B4E5E" w:rsidP="00AF24F4"/>
    <w:p w:rsidR="00C6497F" w:rsidRPr="00C6497F" w:rsidRDefault="00C6497F" w:rsidP="00AF24F4">
      <w:pPr>
        <w:snapToGrid w:val="0"/>
        <w:rPr>
          <w:b/>
          <w:color w:val="DD8A29" w:themeColor="accent1"/>
          <w:sz w:val="28"/>
          <w:szCs w:val="28"/>
        </w:rPr>
      </w:pPr>
      <w:r w:rsidRPr="00C6497F">
        <w:rPr>
          <w:b/>
          <w:color w:val="DD8A29" w:themeColor="accent1"/>
          <w:sz w:val="28"/>
          <w:szCs w:val="28"/>
        </w:rPr>
        <w:t>What is Interactive Modeling and how can I use it to “re-set” behavior expectations in January?</w:t>
      </w:r>
    </w:p>
    <w:p w:rsidR="00AF24F4" w:rsidRPr="007A0139" w:rsidRDefault="00C6497F" w:rsidP="00AF24F4">
      <w:pPr>
        <w:snapToGrid w:val="0"/>
        <w:rPr>
          <w:rFonts w:asciiTheme="minorHAnsi" w:hAnsiTheme="minorHAnsi"/>
        </w:rPr>
      </w:pPr>
      <w:r w:rsidRPr="007A0139">
        <w:rPr>
          <w:rFonts w:asciiTheme="minorHAnsi" w:hAnsiTheme="minorHAnsi"/>
        </w:rPr>
        <w:t>Interactive Modeling is a method of teaching that involves proactively showing students behavior expectations and believing that they can and will learn to do things the right way, given the tools and leadership</w:t>
      </w:r>
      <w:r w:rsidR="00AF24F4" w:rsidRPr="007A0139">
        <w:rPr>
          <w:rFonts w:asciiTheme="minorHAnsi" w:hAnsiTheme="minorHAnsi"/>
        </w:rPr>
        <w:t xml:space="preserve">. </w:t>
      </w:r>
    </w:p>
    <w:p w:rsidR="00AF24F4" w:rsidRPr="007A0139" w:rsidRDefault="00AF24F4" w:rsidP="00AF24F4">
      <w:pPr>
        <w:snapToGrid w:val="0"/>
        <w:ind w:left="360"/>
        <w:rPr>
          <w:rFonts w:asciiTheme="minorHAnsi" w:hAnsiTheme="minorHAnsi"/>
        </w:rPr>
      </w:pPr>
      <w:r w:rsidRPr="007A0139">
        <w:rPr>
          <w:rFonts w:asciiTheme="minorHAnsi" w:hAnsiTheme="minorHAnsi"/>
        </w:rPr>
        <w:t>It is a straightforward, quickly paced, seven-step process that's effective for teaching children any academic or social skill, routine or procedure that you want them to do in a specific way. With Interactive Modeling, students:</w:t>
      </w:r>
    </w:p>
    <w:p w:rsidR="00AF24F4" w:rsidRPr="007A0139" w:rsidRDefault="00AF24F4" w:rsidP="00AF24F4">
      <w:pPr>
        <w:numPr>
          <w:ilvl w:val="0"/>
          <w:numId w:val="22"/>
        </w:numPr>
        <w:spacing w:before="100" w:beforeAutospacing="1" w:after="100" w:afterAutospacing="1"/>
        <w:rPr>
          <w:rFonts w:asciiTheme="minorHAnsi" w:hAnsiTheme="minorHAnsi"/>
        </w:rPr>
      </w:pPr>
      <w:r w:rsidRPr="007A0139">
        <w:rPr>
          <w:rFonts w:asciiTheme="minorHAnsi" w:hAnsiTheme="minorHAnsi"/>
        </w:rPr>
        <w:t>Learn exactly why the skill, routine or procedure is important to their learning and the respectful, smooth functioning of the classroom.</w:t>
      </w:r>
    </w:p>
    <w:p w:rsidR="00AF24F4" w:rsidRPr="007A0139" w:rsidRDefault="00AF24F4" w:rsidP="00AF24F4">
      <w:pPr>
        <w:numPr>
          <w:ilvl w:val="0"/>
          <w:numId w:val="22"/>
        </w:numPr>
        <w:spacing w:before="100" w:beforeAutospacing="1" w:after="100" w:afterAutospacing="1"/>
        <w:rPr>
          <w:rFonts w:asciiTheme="minorHAnsi" w:hAnsiTheme="minorHAnsi"/>
        </w:rPr>
      </w:pPr>
      <w:r w:rsidRPr="007A0139">
        <w:rPr>
          <w:rFonts w:asciiTheme="minorHAnsi" w:hAnsiTheme="minorHAnsi"/>
        </w:rPr>
        <w:t>Are asked what they noticed about the teacher's modeling (rather than told by their teacher what to notice).</w:t>
      </w:r>
    </w:p>
    <w:p w:rsidR="00AF24F4" w:rsidRPr="007A0139" w:rsidRDefault="00AF24F4" w:rsidP="00AF24F4">
      <w:pPr>
        <w:numPr>
          <w:ilvl w:val="0"/>
          <w:numId w:val="22"/>
        </w:numPr>
        <w:spacing w:before="100" w:beforeAutospacing="1" w:after="100" w:afterAutospacing="1"/>
        <w:rPr>
          <w:rFonts w:asciiTheme="minorHAnsi" w:hAnsiTheme="minorHAnsi"/>
        </w:rPr>
      </w:pPr>
      <w:r w:rsidRPr="007A0139">
        <w:rPr>
          <w:rFonts w:asciiTheme="minorHAnsi" w:hAnsiTheme="minorHAnsi"/>
        </w:rPr>
        <w:t>See a few classmates additionally model the routine or procedure after the teacher's initial modeling.</w:t>
      </w:r>
    </w:p>
    <w:p w:rsidR="00AF24F4" w:rsidRPr="007A0139" w:rsidRDefault="00AF24F4" w:rsidP="00AF24F4">
      <w:pPr>
        <w:numPr>
          <w:ilvl w:val="0"/>
          <w:numId w:val="22"/>
        </w:numPr>
        <w:spacing w:before="100" w:beforeAutospacing="1" w:after="100" w:afterAutospacing="1"/>
        <w:rPr>
          <w:rFonts w:asciiTheme="minorHAnsi" w:hAnsiTheme="minorHAnsi"/>
        </w:rPr>
      </w:pPr>
      <w:r w:rsidRPr="007A0139">
        <w:rPr>
          <w:rFonts w:asciiTheme="minorHAnsi" w:hAnsiTheme="minorHAnsi"/>
        </w:rPr>
        <w:t>Practice the routine or procedure right away.</w:t>
      </w:r>
    </w:p>
    <w:p w:rsidR="00AF24F4" w:rsidRPr="007A0139" w:rsidRDefault="00AF24F4" w:rsidP="00AF24F4">
      <w:pPr>
        <w:numPr>
          <w:ilvl w:val="0"/>
          <w:numId w:val="22"/>
        </w:numPr>
        <w:spacing w:before="100" w:beforeAutospacing="1" w:after="100" w:afterAutospacing="1"/>
        <w:rPr>
          <w:rFonts w:asciiTheme="minorHAnsi" w:hAnsiTheme="minorHAnsi"/>
        </w:rPr>
      </w:pPr>
      <w:r w:rsidRPr="007A0139">
        <w:rPr>
          <w:rFonts w:asciiTheme="minorHAnsi" w:hAnsiTheme="minorHAnsi"/>
        </w:rPr>
        <w:t>Receive immediate feedback and coaching from their teacher while they practice.</w:t>
      </w:r>
    </w:p>
    <w:p w:rsidR="00AF24F4" w:rsidRPr="007A0139" w:rsidRDefault="00AF24F4" w:rsidP="000958E1">
      <w:pPr>
        <w:ind w:left="360"/>
        <w:rPr>
          <w:rFonts w:asciiTheme="minorHAnsi" w:hAnsiTheme="minorHAnsi"/>
        </w:rPr>
      </w:pPr>
      <w:r w:rsidRPr="007A0139">
        <w:rPr>
          <w:rFonts w:asciiTheme="minorHAnsi" w:hAnsiTheme="minorHAnsi"/>
        </w:rPr>
        <w:t>– Responsive Classroom (</w:t>
      </w:r>
      <w:hyperlink r:id="rId7" w:history="1">
        <w:r w:rsidRPr="007A0139">
          <w:rPr>
            <w:rStyle w:val="Hyperlink"/>
            <w:rFonts w:asciiTheme="minorHAnsi" w:hAnsiTheme="minorHAnsi"/>
          </w:rPr>
          <w:t>www.responsiveclassroom.org</w:t>
        </w:r>
      </w:hyperlink>
      <w:r w:rsidRPr="007A0139">
        <w:rPr>
          <w:rFonts w:asciiTheme="minorHAnsi" w:hAnsiTheme="minorHAnsi"/>
        </w:rPr>
        <w:t xml:space="preserve">) </w:t>
      </w:r>
    </w:p>
    <w:p w:rsidR="00AF24F4" w:rsidRPr="007A0139" w:rsidRDefault="00AF24F4" w:rsidP="000958E1">
      <w:pPr>
        <w:ind w:left="360"/>
        <w:rPr>
          <w:rFonts w:asciiTheme="minorHAnsi" w:hAnsiTheme="minorHAnsi"/>
        </w:rPr>
      </w:pPr>
    </w:p>
    <w:p w:rsidR="00F67379" w:rsidRDefault="00A0380E" w:rsidP="000958E1">
      <w:pPr>
        <w:pStyle w:val="Heading2"/>
        <w:spacing w:before="0" w:after="120"/>
        <w:rPr>
          <w:b/>
          <w:color w:val="DD8A29" w:themeColor="accent1"/>
          <w:sz w:val="28"/>
          <w:szCs w:val="28"/>
        </w:rPr>
      </w:pPr>
      <w:r>
        <w:rPr>
          <w:b/>
          <w:color w:val="DD8A29" w:themeColor="accent1"/>
          <w:sz w:val="28"/>
          <w:szCs w:val="28"/>
        </w:rPr>
        <w:t>What are the steps to Interactive Modeling?</w:t>
      </w:r>
    </w:p>
    <w:p w:rsidR="000958E1" w:rsidRPr="000958E1" w:rsidRDefault="000958E1" w:rsidP="000958E1">
      <w:pPr>
        <w:pStyle w:val="ListParagraph"/>
        <w:numPr>
          <w:ilvl w:val="0"/>
          <w:numId w:val="23"/>
        </w:numPr>
        <w:spacing w:after="120"/>
        <w:rPr>
          <w:rFonts w:asciiTheme="minorHAnsi" w:hAnsiTheme="minorHAnsi"/>
        </w:rPr>
      </w:pPr>
      <w:r w:rsidRPr="000958E1">
        <w:rPr>
          <w:rFonts w:asciiTheme="minorHAnsi" w:hAnsiTheme="minorHAnsi"/>
        </w:rPr>
        <w:t xml:space="preserve">Briefly state what you will model, and why. </w:t>
      </w:r>
    </w:p>
    <w:p w:rsidR="000958E1" w:rsidRPr="000958E1" w:rsidRDefault="000958E1" w:rsidP="000958E1">
      <w:pPr>
        <w:pStyle w:val="ListParagraph"/>
        <w:numPr>
          <w:ilvl w:val="0"/>
          <w:numId w:val="23"/>
        </w:numPr>
        <w:spacing w:after="120"/>
        <w:rPr>
          <w:rFonts w:asciiTheme="minorHAnsi" w:hAnsiTheme="minorHAnsi"/>
        </w:rPr>
      </w:pPr>
      <w:r w:rsidRPr="000958E1">
        <w:rPr>
          <w:rFonts w:asciiTheme="minorHAnsi" w:hAnsiTheme="minorHAnsi"/>
        </w:rPr>
        <w:t xml:space="preserve">Model the behavior exactly as you expect students to do it (the right way, not the wrong way, and without describing what you’re doing unless you need to “show” a thinking process). </w:t>
      </w:r>
    </w:p>
    <w:p w:rsidR="000958E1" w:rsidRPr="000958E1" w:rsidRDefault="000958E1" w:rsidP="000958E1">
      <w:pPr>
        <w:pStyle w:val="ListParagraph"/>
        <w:numPr>
          <w:ilvl w:val="0"/>
          <w:numId w:val="23"/>
        </w:numPr>
        <w:spacing w:after="120"/>
        <w:rPr>
          <w:rFonts w:asciiTheme="minorHAnsi" w:hAnsiTheme="minorHAnsi"/>
        </w:rPr>
      </w:pPr>
      <w:r w:rsidRPr="000958E1">
        <w:rPr>
          <w:rFonts w:asciiTheme="minorHAnsi" w:hAnsiTheme="minorHAnsi"/>
        </w:rPr>
        <w:t xml:space="preserve">Ask students what they noticed. (You may need to do some prompting, but children soon notice every little detail, especially as they gain expertise with this practice.) </w:t>
      </w:r>
    </w:p>
    <w:p w:rsidR="000958E1" w:rsidRPr="000958E1" w:rsidRDefault="000958E1" w:rsidP="000958E1">
      <w:pPr>
        <w:pStyle w:val="ListParagraph"/>
        <w:numPr>
          <w:ilvl w:val="0"/>
          <w:numId w:val="23"/>
        </w:numPr>
        <w:spacing w:after="120"/>
        <w:rPr>
          <w:rFonts w:asciiTheme="minorHAnsi" w:hAnsiTheme="minorHAnsi"/>
        </w:rPr>
      </w:pPr>
      <w:r w:rsidRPr="000958E1">
        <w:rPr>
          <w:rFonts w:asciiTheme="minorHAnsi" w:hAnsiTheme="minorHAnsi"/>
        </w:rPr>
        <w:t xml:space="preserve">Invite one or more students to model the same way you did. </w:t>
      </w:r>
    </w:p>
    <w:p w:rsidR="000958E1" w:rsidRPr="000958E1" w:rsidRDefault="000958E1" w:rsidP="000958E1">
      <w:pPr>
        <w:pStyle w:val="ListParagraph"/>
        <w:numPr>
          <w:ilvl w:val="0"/>
          <w:numId w:val="23"/>
        </w:numPr>
        <w:spacing w:after="120"/>
        <w:rPr>
          <w:rFonts w:asciiTheme="minorHAnsi" w:hAnsiTheme="minorHAnsi"/>
        </w:rPr>
      </w:pPr>
      <w:r w:rsidRPr="000958E1">
        <w:rPr>
          <w:rFonts w:asciiTheme="minorHAnsi" w:hAnsiTheme="minorHAnsi"/>
        </w:rPr>
        <w:t xml:space="preserve">Again, ask students what they noticed the modelers doing. </w:t>
      </w:r>
    </w:p>
    <w:p w:rsidR="000958E1" w:rsidRPr="000958E1" w:rsidRDefault="000958E1" w:rsidP="000958E1">
      <w:pPr>
        <w:pStyle w:val="ListParagraph"/>
        <w:numPr>
          <w:ilvl w:val="0"/>
          <w:numId w:val="23"/>
        </w:numPr>
        <w:spacing w:after="120"/>
        <w:rPr>
          <w:rFonts w:asciiTheme="minorHAnsi" w:hAnsiTheme="minorHAnsi"/>
        </w:rPr>
      </w:pPr>
      <w:r w:rsidRPr="000958E1">
        <w:rPr>
          <w:rFonts w:asciiTheme="minorHAnsi" w:hAnsiTheme="minorHAnsi"/>
        </w:rPr>
        <w:t xml:space="preserve">Have all students model while you observe and coach them. </w:t>
      </w:r>
    </w:p>
    <w:p w:rsidR="000958E1" w:rsidRDefault="000958E1" w:rsidP="000958E1">
      <w:pPr>
        <w:pStyle w:val="ListParagraph"/>
        <w:numPr>
          <w:ilvl w:val="0"/>
          <w:numId w:val="23"/>
        </w:numPr>
      </w:pPr>
      <w:r w:rsidRPr="000958E1">
        <w:rPr>
          <w:rFonts w:asciiTheme="minorHAnsi" w:hAnsiTheme="minorHAnsi"/>
        </w:rPr>
        <w:t>Provide feedback, naming specific, positive actions you notice and redirecting respectfully but clearly when students go off track.</w:t>
      </w:r>
    </w:p>
    <w:p w:rsidR="000958E1" w:rsidRPr="000958E1" w:rsidRDefault="000958E1" w:rsidP="000958E1">
      <w:pPr>
        <w:ind w:left="360"/>
      </w:pPr>
      <w:r>
        <w:t>– Responsive Classroom (</w:t>
      </w:r>
      <w:hyperlink r:id="rId8" w:history="1">
        <w:r>
          <w:rPr>
            <w:rStyle w:val="Hyperlink"/>
          </w:rPr>
          <w:t>www.responsiveclassroom.org</w:t>
        </w:r>
      </w:hyperlink>
      <w:r>
        <w:t xml:space="preserve">) </w:t>
      </w:r>
    </w:p>
    <w:p w:rsidR="000958E1" w:rsidRPr="000958E1" w:rsidRDefault="000958E1" w:rsidP="000958E1">
      <w:pPr>
        <w:pStyle w:val="Heading3"/>
        <w:rPr>
          <w:rFonts w:asciiTheme="minorHAnsi" w:hAnsiTheme="minorHAnsi"/>
          <w:b/>
          <w:i w:val="0"/>
          <w:color w:val="DD8A29" w:themeColor="accent1"/>
          <w:sz w:val="28"/>
          <w:szCs w:val="28"/>
        </w:rPr>
      </w:pPr>
      <w:r w:rsidRPr="000958E1">
        <w:rPr>
          <w:rFonts w:asciiTheme="minorHAnsi" w:hAnsiTheme="minorHAnsi"/>
          <w:b/>
          <w:i w:val="0"/>
          <w:color w:val="DD8A29" w:themeColor="accent1"/>
          <w:sz w:val="28"/>
          <w:szCs w:val="28"/>
        </w:rPr>
        <w:t>What does Interactive Modeling look and sound like in action?</w:t>
      </w:r>
    </w:p>
    <w:p w:rsidR="000958E1" w:rsidRPr="000958E1" w:rsidRDefault="000958E1" w:rsidP="000958E1">
      <w:pPr>
        <w:spacing w:before="100" w:beforeAutospacing="1" w:after="100" w:afterAutospacing="1"/>
        <w:rPr>
          <w:rFonts w:asciiTheme="minorHAnsi" w:hAnsiTheme="minorHAnsi"/>
        </w:rPr>
      </w:pPr>
      <w:r w:rsidRPr="000958E1">
        <w:rPr>
          <w:rFonts w:asciiTheme="minorHAnsi" w:hAnsiTheme="minorHAnsi"/>
        </w:rPr>
        <w:t xml:space="preserve">In a </w:t>
      </w:r>
      <w:r w:rsidR="00C2176C" w:rsidRPr="000958E1">
        <w:rPr>
          <w:rFonts w:asciiTheme="minorHAnsi" w:hAnsiTheme="minorHAnsi"/>
        </w:rPr>
        <w:t>fifth-grade</w:t>
      </w:r>
      <w:r w:rsidRPr="000958E1">
        <w:rPr>
          <w:rFonts w:asciiTheme="minorHAnsi" w:hAnsiTheme="minorHAnsi"/>
        </w:rPr>
        <w:t xml:space="preserve"> classroom, Mrs. K wants the students to understand how to work productively during independent work time. She teaches this Interactive Modeling lesson:</w:t>
      </w:r>
    </w:p>
    <w:p w:rsidR="000958E1" w:rsidRPr="000958E1" w:rsidRDefault="000958E1" w:rsidP="000958E1">
      <w:pPr>
        <w:numPr>
          <w:ilvl w:val="0"/>
          <w:numId w:val="24"/>
        </w:numPr>
        <w:spacing w:before="100" w:beforeAutospacing="1" w:after="100" w:afterAutospacing="1"/>
        <w:rPr>
          <w:rFonts w:asciiTheme="minorHAnsi" w:hAnsiTheme="minorHAnsi"/>
        </w:rPr>
      </w:pPr>
      <w:r w:rsidRPr="000958E1">
        <w:rPr>
          <w:rFonts w:asciiTheme="minorHAnsi" w:hAnsiTheme="minorHAnsi"/>
          <w:b/>
          <w:bCs/>
        </w:rPr>
        <w:lastRenderedPageBreak/>
        <w:t>Say what you will model and why.</w:t>
      </w:r>
      <w:r w:rsidRPr="000958E1">
        <w:rPr>
          <w:rFonts w:asciiTheme="minorHAnsi" w:hAnsiTheme="minorHAnsi"/>
        </w:rPr>
        <w:br/>
        <w:t>Mrs. K: “Our goal is for everyone to do high-quality work during independent work time. Watch how Carlos and I work hard on our assignment and let others do the same.”</w:t>
      </w:r>
    </w:p>
    <w:p w:rsidR="000958E1" w:rsidRPr="000958E1" w:rsidRDefault="000958E1" w:rsidP="000958E1">
      <w:pPr>
        <w:numPr>
          <w:ilvl w:val="0"/>
          <w:numId w:val="24"/>
        </w:numPr>
        <w:spacing w:before="100" w:beforeAutospacing="1" w:after="100" w:afterAutospacing="1"/>
        <w:rPr>
          <w:rFonts w:asciiTheme="minorHAnsi" w:hAnsiTheme="minorHAnsi"/>
        </w:rPr>
      </w:pPr>
      <w:r w:rsidRPr="000958E1">
        <w:rPr>
          <w:rFonts w:asciiTheme="minorHAnsi" w:hAnsiTheme="minorHAnsi"/>
          <w:b/>
          <w:bCs/>
        </w:rPr>
        <w:t>Model the behavior.</w:t>
      </w:r>
      <w:r w:rsidRPr="000958E1">
        <w:rPr>
          <w:rFonts w:asciiTheme="minorHAnsi" w:hAnsiTheme="minorHAnsi"/>
        </w:rPr>
        <w:br/>
        <w:t>Mrs. K and Carlos (coached in advance) demonstrate how to work on a research assignment at the same table. They work quietly, but to show that it’s okay to talk, they each exchange one fact from their research, briefly and in low voices. Then they get right back to work.</w:t>
      </w:r>
    </w:p>
    <w:p w:rsidR="000958E1" w:rsidRPr="000958E1" w:rsidRDefault="000958E1" w:rsidP="000958E1">
      <w:pPr>
        <w:numPr>
          <w:ilvl w:val="0"/>
          <w:numId w:val="24"/>
        </w:numPr>
        <w:spacing w:before="100" w:beforeAutospacing="1" w:after="100" w:afterAutospacing="1"/>
        <w:rPr>
          <w:rFonts w:asciiTheme="minorHAnsi" w:hAnsiTheme="minorHAnsi"/>
        </w:rPr>
      </w:pPr>
      <w:r w:rsidRPr="000958E1">
        <w:rPr>
          <w:rFonts w:asciiTheme="minorHAnsi" w:hAnsiTheme="minorHAnsi"/>
          <w:b/>
          <w:bCs/>
        </w:rPr>
        <w:t>Ask students what they noticed.</w:t>
      </w:r>
      <w:r w:rsidRPr="000958E1">
        <w:rPr>
          <w:rFonts w:asciiTheme="minorHAnsi" w:hAnsiTheme="minorHAnsi"/>
        </w:rPr>
        <w:br/>
        <w:t>Mrs. K: “What did you notice?” Her students note the key elements of the demonstration, such as how Carlos and Mrs. K stayed in their seats, worked quietly, and talked in low voices for only a short time. Mrs. K prompts students to name any key behaviors they missed. For example: “What did we do with our papers and other materials?”</w:t>
      </w:r>
    </w:p>
    <w:p w:rsidR="000958E1" w:rsidRPr="000958E1" w:rsidRDefault="000958E1" w:rsidP="000958E1">
      <w:pPr>
        <w:numPr>
          <w:ilvl w:val="0"/>
          <w:numId w:val="24"/>
        </w:numPr>
        <w:spacing w:before="100" w:beforeAutospacing="1" w:after="100" w:afterAutospacing="1"/>
        <w:rPr>
          <w:rFonts w:asciiTheme="minorHAnsi" w:hAnsiTheme="minorHAnsi"/>
        </w:rPr>
      </w:pPr>
      <w:r w:rsidRPr="000958E1">
        <w:rPr>
          <w:rFonts w:asciiTheme="minorHAnsi" w:hAnsiTheme="minorHAnsi"/>
          <w:b/>
          <w:bCs/>
        </w:rPr>
        <w:t>Invite one or more students to model.</w:t>
      </w:r>
      <w:r w:rsidRPr="000958E1">
        <w:rPr>
          <w:rFonts w:asciiTheme="minorHAnsi" w:hAnsiTheme="minorHAnsi"/>
        </w:rPr>
        <w:br/>
        <w:t>Mrs. K chooses four more students, who demonstrate how to work independently at the same table just as she and Carlos did.</w:t>
      </w:r>
    </w:p>
    <w:p w:rsidR="000958E1" w:rsidRPr="000958E1" w:rsidRDefault="000958E1" w:rsidP="000958E1">
      <w:pPr>
        <w:numPr>
          <w:ilvl w:val="0"/>
          <w:numId w:val="24"/>
        </w:numPr>
        <w:spacing w:before="100" w:beforeAutospacing="1" w:after="100" w:afterAutospacing="1"/>
        <w:rPr>
          <w:rFonts w:asciiTheme="minorHAnsi" w:hAnsiTheme="minorHAnsi"/>
        </w:rPr>
      </w:pPr>
      <w:r w:rsidRPr="000958E1">
        <w:rPr>
          <w:rFonts w:asciiTheme="minorHAnsi" w:hAnsiTheme="minorHAnsi"/>
          <w:b/>
          <w:bCs/>
        </w:rPr>
        <w:t>Again, ask students what they noticed.</w:t>
      </w:r>
      <w:r w:rsidRPr="000958E1">
        <w:rPr>
          <w:rFonts w:asciiTheme="minorHAnsi" w:hAnsiTheme="minorHAnsi"/>
        </w:rPr>
        <w:br/>
        <w:t>Mrs. K: “What did you notice this time?” Her students point out the key elements, just as they did in Step 3, helping to reinforce these behaviors for themselves. Again, she prompts them if they miss any key behaviors.</w:t>
      </w:r>
    </w:p>
    <w:p w:rsidR="000958E1" w:rsidRPr="000958E1" w:rsidRDefault="000958E1" w:rsidP="000958E1">
      <w:pPr>
        <w:numPr>
          <w:ilvl w:val="0"/>
          <w:numId w:val="24"/>
        </w:numPr>
        <w:spacing w:before="100" w:beforeAutospacing="1" w:after="100" w:afterAutospacing="1"/>
        <w:rPr>
          <w:rFonts w:asciiTheme="minorHAnsi" w:hAnsiTheme="minorHAnsi"/>
        </w:rPr>
      </w:pPr>
      <w:r w:rsidRPr="000958E1">
        <w:rPr>
          <w:rFonts w:asciiTheme="minorHAnsi" w:hAnsiTheme="minorHAnsi"/>
          <w:b/>
          <w:bCs/>
        </w:rPr>
        <w:t>Have all students practice.</w:t>
      </w:r>
      <w:r w:rsidRPr="000958E1">
        <w:rPr>
          <w:rFonts w:asciiTheme="minorHAnsi" w:hAnsiTheme="minorHAnsi"/>
        </w:rPr>
        <w:br/>
        <w:t>Mrs. K gives all her students a short survey to work on so she can observe and coach them.</w:t>
      </w:r>
    </w:p>
    <w:p w:rsidR="000958E1" w:rsidRDefault="000958E1" w:rsidP="000958E1">
      <w:pPr>
        <w:numPr>
          <w:ilvl w:val="0"/>
          <w:numId w:val="24"/>
        </w:numPr>
        <w:spacing w:before="100" w:beforeAutospacing="1" w:after="100" w:afterAutospacing="1"/>
        <w:rPr>
          <w:rFonts w:asciiTheme="minorHAnsi" w:hAnsiTheme="minorHAnsi"/>
        </w:rPr>
      </w:pPr>
      <w:r w:rsidRPr="000958E1">
        <w:rPr>
          <w:rFonts w:asciiTheme="minorHAnsi" w:hAnsiTheme="minorHAnsi"/>
          <w:b/>
          <w:bCs/>
        </w:rPr>
        <w:t xml:space="preserve">Provide feedback. </w:t>
      </w:r>
      <w:r w:rsidRPr="000958E1">
        <w:rPr>
          <w:rFonts w:asciiTheme="minorHAnsi" w:hAnsiTheme="minorHAnsi"/>
        </w:rPr>
        <w:br/>
        <w:t>Mrs. K: “I see everyone focused on the survey, working quietly. That kind of focus will help you and your classmates complete your assignments and learn a lot this year.”</w:t>
      </w:r>
    </w:p>
    <w:p w:rsidR="00930026" w:rsidRPr="00930026" w:rsidRDefault="00930026" w:rsidP="00930026">
      <w:pPr>
        <w:spacing w:before="100" w:beforeAutospacing="1" w:after="100" w:afterAutospacing="1"/>
        <w:rPr>
          <w:rFonts w:asciiTheme="minorHAnsi" w:hAnsiTheme="minorHAnsi"/>
        </w:rPr>
      </w:pPr>
      <w:r w:rsidRPr="00930026">
        <w:rPr>
          <w:rFonts w:asciiTheme="minorHAnsi" w:hAnsiTheme="minorHAnsi"/>
        </w:rPr>
        <w:t>This example</w:t>
      </w:r>
      <w:r>
        <w:rPr>
          <w:rFonts w:asciiTheme="minorHAnsi" w:hAnsiTheme="minorHAnsi"/>
        </w:rPr>
        <w:t xml:space="preserve"> as well as the majority of information provided</w:t>
      </w:r>
      <w:r w:rsidRPr="00930026">
        <w:rPr>
          <w:rFonts w:asciiTheme="minorHAnsi" w:hAnsiTheme="minorHAnsi"/>
        </w:rPr>
        <w:t xml:space="preserve"> is taken directly from </w:t>
      </w:r>
      <w:hyperlink r:id="rId9" w:history="1">
        <w:r w:rsidRPr="00930026">
          <w:rPr>
            <w:rStyle w:val="Hyperlink"/>
            <w:rFonts w:asciiTheme="minorHAnsi" w:hAnsiTheme="minorHAnsi"/>
          </w:rPr>
          <w:t>https://www.responsiv</w:t>
        </w:r>
        <w:bookmarkStart w:id="0" w:name="_GoBack"/>
        <w:bookmarkEnd w:id="0"/>
        <w:r w:rsidRPr="00930026">
          <w:rPr>
            <w:rStyle w:val="Hyperlink"/>
            <w:rFonts w:asciiTheme="minorHAnsi" w:hAnsiTheme="minorHAnsi"/>
          </w:rPr>
          <w:t>eclassroom.org/what-interactive-modeling/</w:t>
        </w:r>
      </w:hyperlink>
      <w:r>
        <w:rPr>
          <w:rFonts w:asciiTheme="minorHAnsi" w:hAnsiTheme="minorHAnsi"/>
        </w:rPr>
        <w:t>.</w:t>
      </w:r>
    </w:p>
    <w:p w:rsidR="00930026" w:rsidRPr="000958E1" w:rsidRDefault="00930026" w:rsidP="00930026">
      <w:pPr>
        <w:spacing w:before="100" w:beforeAutospacing="1" w:after="100" w:afterAutospacing="1"/>
        <w:rPr>
          <w:rFonts w:asciiTheme="minorHAnsi" w:hAnsiTheme="minorHAnsi"/>
        </w:rPr>
      </w:pPr>
    </w:p>
    <w:p w:rsidR="00053DEB" w:rsidRPr="0090637D" w:rsidRDefault="00053DEB" w:rsidP="00885539">
      <w:pPr>
        <w:pStyle w:val="ListParagraph"/>
        <w:snapToGrid w:val="0"/>
        <w:spacing w:before="100" w:beforeAutospacing="1"/>
        <w:ind w:left="0"/>
        <w:contextualSpacing w:val="0"/>
        <w:outlineLvl w:val="1"/>
        <w:rPr>
          <w:bCs/>
          <w:color w:val="000000" w:themeColor="text1"/>
          <w:sz w:val="28"/>
          <w:szCs w:val="28"/>
        </w:rPr>
      </w:pPr>
    </w:p>
    <w:p w:rsidR="00053DEB" w:rsidRPr="0090637D" w:rsidRDefault="00053DEB" w:rsidP="0090637D">
      <w:pPr>
        <w:snapToGrid w:val="0"/>
      </w:pPr>
    </w:p>
    <w:p w:rsidR="009B69C3" w:rsidRPr="001B651B" w:rsidRDefault="009B69C3" w:rsidP="00AF3665">
      <w:pPr>
        <w:ind w:left="360"/>
      </w:pPr>
    </w:p>
    <w:p w:rsidR="009B69C3" w:rsidRPr="009B69C3" w:rsidRDefault="009B69C3" w:rsidP="00AF3665"/>
    <w:p w:rsidR="00EB398F" w:rsidRPr="00F67379" w:rsidRDefault="00EB398F" w:rsidP="00AF3665">
      <w:pPr>
        <w:pStyle w:val="Heading2"/>
        <w:spacing w:before="0" w:after="120"/>
        <w:rPr>
          <w:rFonts w:asciiTheme="minorHAnsi" w:hAnsiTheme="minorHAnsi"/>
          <w:color w:val="000000" w:themeColor="text1"/>
          <w:sz w:val="24"/>
          <w:szCs w:val="24"/>
        </w:rPr>
      </w:pPr>
      <w:r w:rsidRPr="00F67379">
        <w:rPr>
          <w:rFonts w:asciiTheme="minorHAnsi" w:eastAsia="Times New Roman" w:hAnsiTheme="minorHAnsi" w:cs="Times New Roman"/>
          <w:color w:val="000000" w:themeColor="text1"/>
          <w:sz w:val="24"/>
          <w:szCs w:val="24"/>
        </w:rPr>
        <w:t xml:space="preserve"> </w:t>
      </w:r>
    </w:p>
    <w:p w:rsidR="00EB398F" w:rsidRPr="00EB398F" w:rsidRDefault="00EB398F" w:rsidP="00AF3665"/>
    <w:p w:rsidR="00F57827" w:rsidRDefault="00F57827" w:rsidP="00AF3665"/>
    <w:p w:rsidR="007017B1" w:rsidRDefault="007017B1" w:rsidP="00AF3665"/>
    <w:p w:rsidR="005B67DF" w:rsidRPr="00F10211" w:rsidRDefault="005B67DF" w:rsidP="00AF3665">
      <w:pPr>
        <w:pStyle w:val="Heading1"/>
        <w:spacing w:before="0" w:after="120"/>
        <w:rPr>
          <w:rFonts w:asciiTheme="minorHAnsi" w:hAnsiTheme="minorHAnsi" w:cstheme="majorBidi"/>
          <w:b w:val="0"/>
          <w:sz w:val="24"/>
          <w:szCs w:val="24"/>
        </w:rPr>
      </w:pPr>
    </w:p>
    <w:p w:rsidR="005B67DF" w:rsidRDefault="005B67DF" w:rsidP="00AF3665"/>
    <w:p w:rsidR="00AC2EAB" w:rsidRDefault="00AC2EAB" w:rsidP="00AF3665"/>
    <w:sectPr w:rsidR="00AC2EAB">
      <w:footerReference w:type="default" r:id="rId10"/>
      <w:pgSz w:w="12240" w:h="15840" w:code="1"/>
      <w:pgMar w:top="720" w:right="720" w:bottom="720" w:left="720" w:header="432" w:footer="720"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472" w:rsidRDefault="00385472">
      <w:r>
        <w:separator/>
      </w:r>
    </w:p>
  </w:endnote>
  <w:endnote w:type="continuationSeparator" w:id="0">
    <w:p w:rsidR="00385472" w:rsidRDefault="00385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STZhongsong">
    <w:panose1 w:val="02010600040101010101"/>
    <w:charset w:val="86"/>
    <w:family w:val="auto"/>
    <w:pitch w:val="variable"/>
    <w:sig w:usb0="00000287" w:usb1="080F0000" w:usb2="00000010" w:usb3="00000000" w:csb0="0004009F" w:csb1="00000000"/>
  </w:font>
  <w:font w:name="Times New Roman (Headings CS)">
    <w:altName w:val="Times New Roman"/>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396629"/>
      <w:docPartObj>
        <w:docPartGallery w:val="Page Numbers (Bottom of Page)"/>
        <w:docPartUnique/>
      </w:docPartObj>
    </w:sdtPr>
    <w:sdtEndPr>
      <w:rPr>
        <w:noProof/>
      </w:rPr>
    </w:sdtEndPr>
    <w:sdtContent>
      <w:p w:rsidR="007017B1" w:rsidRDefault="00F909E8">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472" w:rsidRDefault="00385472">
      <w:r>
        <w:separator/>
      </w:r>
    </w:p>
  </w:footnote>
  <w:footnote w:type="continuationSeparator" w:id="0">
    <w:p w:rsidR="00385472" w:rsidRDefault="00385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08E"/>
    <w:multiLevelType w:val="multilevel"/>
    <w:tmpl w:val="B338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53C44"/>
    <w:multiLevelType w:val="hybridMultilevel"/>
    <w:tmpl w:val="99A83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C97C4C"/>
    <w:multiLevelType w:val="multilevel"/>
    <w:tmpl w:val="AC16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11173"/>
    <w:multiLevelType w:val="multilevel"/>
    <w:tmpl w:val="4EDA7A5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B00741B"/>
    <w:multiLevelType w:val="multilevel"/>
    <w:tmpl w:val="1ED2D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A40FC5"/>
    <w:multiLevelType w:val="multilevel"/>
    <w:tmpl w:val="97FAE1D2"/>
    <w:lvl w:ilvl="0">
      <w:start w:val="1"/>
      <w:numFmt w:val="bullet"/>
      <w:lvlText w:val=""/>
      <w:lvlJc w:val="left"/>
      <w:pPr>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2D72F5"/>
    <w:multiLevelType w:val="hybridMultilevel"/>
    <w:tmpl w:val="DE2835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FD2C9B"/>
    <w:multiLevelType w:val="hybridMultilevel"/>
    <w:tmpl w:val="EDC64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E4635"/>
    <w:multiLevelType w:val="hybridMultilevel"/>
    <w:tmpl w:val="3AAA1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A5B0C"/>
    <w:multiLevelType w:val="multilevel"/>
    <w:tmpl w:val="30605ABA"/>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10789C"/>
    <w:multiLevelType w:val="multilevel"/>
    <w:tmpl w:val="74682EFA"/>
    <w:lvl w:ilvl="0">
      <w:start w:val="1"/>
      <w:numFmt w:val="bullet"/>
      <w:lvlText w:val=""/>
      <w:lvlJc w:val="left"/>
      <w:pPr>
        <w:ind w:left="144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1" w15:restartNumberingAfterBreak="0">
    <w:nsid w:val="2F242B7B"/>
    <w:multiLevelType w:val="multilevel"/>
    <w:tmpl w:val="DF4644F6"/>
    <w:lvl w:ilvl="0">
      <w:start w:val="1"/>
      <w:numFmt w:val="bullet"/>
      <w:lvlText w:val="o"/>
      <w:lvlJc w:val="left"/>
      <w:pPr>
        <w:ind w:left="36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3A8F2CF8"/>
    <w:multiLevelType w:val="hybridMultilevel"/>
    <w:tmpl w:val="CA24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E364E"/>
    <w:multiLevelType w:val="multilevel"/>
    <w:tmpl w:val="F4EA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56194A"/>
    <w:multiLevelType w:val="multilevel"/>
    <w:tmpl w:val="97FAE1D2"/>
    <w:lvl w:ilvl="0">
      <w:start w:val="1"/>
      <w:numFmt w:val="bullet"/>
      <w:lvlText w:val=""/>
      <w:lvlJc w:val="left"/>
      <w:pPr>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1622"/>
    <w:multiLevelType w:val="multilevel"/>
    <w:tmpl w:val="30605ABA"/>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5148A0"/>
    <w:multiLevelType w:val="hybridMultilevel"/>
    <w:tmpl w:val="D046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83F4A"/>
    <w:multiLevelType w:val="multilevel"/>
    <w:tmpl w:val="D046BA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DDC18E3"/>
    <w:multiLevelType w:val="multilevel"/>
    <w:tmpl w:val="DF4644F6"/>
    <w:lvl w:ilvl="0">
      <w:start w:val="1"/>
      <w:numFmt w:val="bullet"/>
      <w:lvlText w:val="o"/>
      <w:lvlJc w:val="left"/>
      <w:pPr>
        <w:ind w:left="1440" w:hanging="360"/>
      </w:pPr>
      <w:rPr>
        <w:rFonts w:ascii="Courier New" w:hAnsi="Courier New" w:cs="Courier New"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9" w15:restartNumberingAfterBreak="0">
    <w:nsid w:val="65C80636"/>
    <w:multiLevelType w:val="multilevel"/>
    <w:tmpl w:val="E44CF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D270E0"/>
    <w:multiLevelType w:val="hybridMultilevel"/>
    <w:tmpl w:val="7E040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E8E7C2F"/>
    <w:multiLevelType w:val="multilevel"/>
    <w:tmpl w:val="74682EFA"/>
    <w:lvl w:ilvl="0">
      <w:start w:val="1"/>
      <w:numFmt w:val="bullet"/>
      <w:lvlText w:val=""/>
      <w:lvlJc w:val="left"/>
      <w:pPr>
        <w:ind w:left="144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22" w15:restartNumberingAfterBreak="0">
    <w:nsid w:val="75C267BC"/>
    <w:multiLevelType w:val="multilevel"/>
    <w:tmpl w:val="30605ABA"/>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D3331C"/>
    <w:multiLevelType w:val="multilevel"/>
    <w:tmpl w:val="249E04A0"/>
    <w:lvl w:ilvl="0">
      <w:start w:val="1"/>
      <w:numFmt w:val="decimal"/>
      <w:lvlText w:val="%1."/>
      <w:lvlJc w:val="left"/>
      <w:pPr>
        <w:ind w:left="1440" w:hanging="360"/>
      </w:pPr>
      <w:rPr>
        <w:rFont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6"/>
  </w:num>
  <w:num w:numId="2">
    <w:abstractNumId w:val="8"/>
  </w:num>
  <w:num w:numId="3">
    <w:abstractNumId w:val="2"/>
  </w:num>
  <w:num w:numId="4">
    <w:abstractNumId w:val="17"/>
  </w:num>
  <w:num w:numId="5">
    <w:abstractNumId w:val="23"/>
  </w:num>
  <w:num w:numId="6">
    <w:abstractNumId w:val="10"/>
  </w:num>
  <w:num w:numId="7">
    <w:abstractNumId w:val="21"/>
  </w:num>
  <w:num w:numId="8">
    <w:abstractNumId w:val="18"/>
  </w:num>
  <w:num w:numId="9">
    <w:abstractNumId w:val="14"/>
  </w:num>
  <w:num w:numId="10">
    <w:abstractNumId w:val="11"/>
  </w:num>
  <w:num w:numId="11">
    <w:abstractNumId w:val="5"/>
  </w:num>
  <w:num w:numId="12">
    <w:abstractNumId w:val="9"/>
  </w:num>
  <w:num w:numId="13">
    <w:abstractNumId w:val="22"/>
  </w:num>
  <w:num w:numId="14">
    <w:abstractNumId w:val="15"/>
  </w:num>
  <w:num w:numId="15">
    <w:abstractNumId w:val="13"/>
  </w:num>
  <w:num w:numId="16">
    <w:abstractNumId w:val="0"/>
  </w:num>
  <w:num w:numId="17">
    <w:abstractNumId w:val="19"/>
  </w:num>
  <w:num w:numId="18">
    <w:abstractNumId w:val="12"/>
  </w:num>
  <w:num w:numId="19">
    <w:abstractNumId w:val="6"/>
  </w:num>
  <w:num w:numId="20">
    <w:abstractNumId w:val="1"/>
  </w:num>
  <w:num w:numId="21">
    <w:abstractNumId w:val="20"/>
  </w:num>
  <w:num w:numId="22">
    <w:abstractNumId w:val="3"/>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827"/>
    <w:rsid w:val="00015C6F"/>
    <w:rsid w:val="000307CD"/>
    <w:rsid w:val="00034860"/>
    <w:rsid w:val="00053DEB"/>
    <w:rsid w:val="0006391A"/>
    <w:rsid w:val="000679BB"/>
    <w:rsid w:val="000958E1"/>
    <w:rsid w:val="00097BA5"/>
    <w:rsid w:val="001266A7"/>
    <w:rsid w:val="00147945"/>
    <w:rsid w:val="001A7BBE"/>
    <w:rsid w:val="001B651B"/>
    <w:rsid w:val="002642CB"/>
    <w:rsid w:val="00327BC2"/>
    <w:rsid w:val="00331983"/>
    <w:rsid w:val="00384195"/>
    <w:rsid w:val="00385472"/>
    <w:rsid w:val="003D5C9B"/>
    <w:rsid w:val="00471EEF"/>
    <w:rsid w:val="00477EA5"/>
    <w:rsid w:val="004B7972"/>
    <w:rsid w:val="004E45C2"/>
    <w:rsid w:val="00565461"/>
    <w:rsid w:val="0057298D"/>
    <w:rsid w:val="00587C6D"/>
    <w:rsid w:val="005B67DF"/>
    <w:rsid w:val="0061233A"/>
    <w:rsid w:val="00661633"/>
    <w:rsid w:val="007017B1"/>
    <w:rsid w:val="00705176"/>
    <w:rsid w:val="00737363"/>
    <w:rsid w:val="00755E39"/>
    <w:rsid w:val="00773D6B"/>
    <w:rsid w:val="007A0139"/>
    <w:rsid w:val="007A263A"/>
    <w:rsid w:val="007B4E5E"/>
    <w:rsid w:val="00885539"/>
    <w:rsid w:val="008B76D6"/>
    <w:rsid w:val="008C221B"/>
    <w:rsid w:val="008C7B11"/>
    <w:rsid w:val="008E1FE4"/>
    <w:rsid w:val="0090637D"/>
    <w:rsid w:val="00924B6A"/>
    <w:rsid w:val="00927240"/>
    <w:rsid w:val="00930026"/>
    <w:rsid w:val="009B4A8C"/>
    <w:rsid w:val="009B69C3"/>
    <w:rsid w:val="009F719D"/>
    <w:rsid w:val="00A0380E"/>
    <w:rsid w:val="00A660A1"/>
    <w:rsid w:val="00A74B4E"/>
    <w:rsid w:val="00A82A65"/>
    <w:rsid w:val="00AC2EAB"/>
    <w:rsid w:val="00AE3EDA"/>
    <w:rsid w:val="00AF24F4"/>
    <w:rsid w:val="00AF3665"/>
    <w:rsid w:val="00B70920"/>
    <w:rsid w:val="00BE5B9C"/>
    <w:rsid w:val="00C2176C"/>
    <w:rsid w:val="00C6497F"/>
    <w:rsid w:val="00C85605"/>
    <w:rsid w:val="00CF1BDE"/>
    <w:rsid w:val="00D065B8"/>
    <w:rsid w:val="00D11BB8"/>
    <w:rsid w:val="00D1611D"/>
    <w:rsid w:val="00D36F68"/>
    <w:rsid w:val="00D51513"/>
    <w:rsid w:val="00D53245"/>
    <w:rsid w:val="00DC3E61"/>
    <w:rsid w:val="00E73284"/>
    <w:rsid w:val="00EB141A"/>
    <w:rsid w:val="00EB398F"/>
    <w:rsid w:val="00EC38FD"/>
    <w:rsid w:val="00F10211"/>
    <w:rsid w:val="00F57827"/>
    <w:rsid w:val="00F67379"/>
    <w:rsid w:val="00F707A9"/>
    <w:rsid w:val="00F909E8"/>
    <w:rsid w:val="00FE4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03E05E"/>
  <w15:chartTrackingRefBased/>
  <w15:docId w15:val="{C5149412-7D4C-1845-BC0B-FB9B45F6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accent2" w:themeShade="BF"/>
        <w:sz w:val="24"/>
        <w:szCs w:val="24"/>
        <w:lang w:val="en-US" w:eastAsia="ja-JP"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8E1"/>
    <w:pPr>
      <w:spacing w:after="0" w:line="240" w:lineRule="auto"/>
    </w:pPr>
    <w:rPr>
      <w:rFonts w:ascii="Times New Roman" w:eastAsia="Times New Roman" w:hAnsi="Times New Roman" w:cs="Times New Roman"/>
      <w:color w:val="auto"/>
      <w:lang w:eastAsia="en-US"/>
    </w:rPr>
  </w:style>
  <w:style w:type="paragraph" w:styleId="Heading1">
    <w:name w:val="heading 1"/>
    <w:basedOn w:val="Normal"/>
    <w:next w:val="Normal"/>
    <w:link w:val="Heading1Char"/>
    <w:uiPriority w:val="9"/>
    <w:qFormat/>
    <w:rsid w:val="00D53245"/>
    <w:pPr>
      <w:keepNext/>
      <w:keepLines/>
      <w:spacing w:before="400" w:after="160"/>
      <w:contextualSpacing/>
      <w:outlineLvl w:val="0"/>
    </w:pPr>
    <w:rPr>
      <w:rFonts w:asciiTheme="majorHAnsi" w:eastAsiaTheme="majorEastAsia" w:hAnsiTheme="majorHAnsi" w:cs="Times New Roman (Headings CS)"/>
      <w:b/>
      <w:color w:val="DD8A29" w:themeColor="accent1"/>
      <w:spacing w:val="12"/>
      <w:sz w:val="30"/>
      <w:szCs w:val="32"/>
    </w:rPr>
  </w:style>
  <w:style w:type="paragraph" w:styleId="Heading2">
    <w:name w:val="heading 2"/>
    <w:basedOn w:val="Normal"/>
    <w:next w:val="Normal"/>
    <w:link w:val="Heading2Char"/>
    <w:uiPriority w:val="9"/>
    <w:unhideWhenUsed/>
    <w:qFormat/>
    <w:pPr>
      <w:keepNext/>
      <w:keepLines/>
      <w:spacing w:before="240" w:after="160"/>
      <w:outlineLvl w:val="1"/>
    </w:pPr>
    <w:rPr>
      <w:rFonts w:asciiTheme="majorHAnsi" w:eastAsiaTheme="majorEastAsia" w:hAnsiTheme="majorHAnsi" w:cstheme="majorBidi"/>
      <w:sz w:val="30"/>
      <w:szCs w:val="26"/>
    </w:rPr>
  </w:style>
  <w:style w:type="paragraph" w:styleId="Heading3">
    <w:name w:val="heading 3"/>
    <w:basedOn w:val="Normal"/>
    <w:next w:val="Normal"/>
    <w:link w:val="Heading3Char"/>
    <w:uiPriority w:val="9"/>
    <w:semiHidden/>
    <w:unhideWhenUsed/>
    <w:qFormat/>
    <w:pPr>
      <w:keepNext/>
      <w:keepLines/>
      <w:spacing w:before="240"/>
      <w:contextualSpacing/>
      <w:outlineLvl w:val="2"/>
    </w:pPr>
    <w:rPr>
      <w:rFonts w:eastAsiaTheme="majorEastAsia" w:cstheme="majorBidi"/>
      <w:i/>
      <w:color w:val="000000" w:themeColor="accent2"/>
      <w:sz w:val="30"/>
    </w:rPr>
  </w:style>
  <w:style w:type="paragraph" w:styleId="Heading4">
    <w:name w:val="heading 4"/>
    <w:basedOn w:val="Normal"/>
    <w:next w:val="Normal"/>
    <w:link w:val="Heading4Char"/>
    <w:uiPriority w:val="9"/>
    <w:semiHidden/>
    <w:unhideWhenUsed/>
    <w:qFormat/>
    <w:pPr>
      <w:keepNext/>
      <w:keepLines/>
      <w:spacing w:before="240"/>
      <w:contextualSpacing/>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pPr>
      <w:keepNext/>
      <w:keepLines/>
      <w:spacing w:before="40"/>
      <w:outlineLvl w:val="4"/>
    </w:pPr>
    <w:rPr>
      <w:rFonts w:eastAsiaTheme="majorEastAsia" w:cstheme="majorBidi"/>
      <w:i/>
      <w:color w:val="000000" w:themeColor="accent2"/>
      <w:sz w:val="28"/>
    </w:rPr>
  </w:style>
  <w:style w:type="paragraph" w:styleId="Heading6">
    <w:name w:val="heading 6"/>
    <w:basedOn w:val="Normal"/>
    <w:next w:val="Normal"/>
    <w:link w:val="Heading6Char"/>
    <w:uiPriority w:val="9"/>
    <w:semiHidden/>
    <w:unhideWhenUsed/>
    <w:qFormat/>
    <w:pPr>
      <w:keepNext/>
      <w:keepLines/>
      <w:spacing w:before="240"/>
      <w:outlineLvl w:val="5"/>
    </w:pPr>
    <w:rPr>
      <w:rFonts w:asciiTheme="majorHAnsi" w:eastAsiaTheme="majorEastAsia" w:hAnsiTheme="majorHAnsi" w:cstheme="majorBidi"/>
      <w:b/>
      <w:sz w:val="26"/>
    </w:rPr>
  </w:style>
  <w:style w:type="paragraph" w:styleId="Heading7">
    <w:name w:val="heading 7"/>
    <w:basedOn w:val="Normal"/>
    <w:next w:val="Normal"/>
    <w:link w:val="Heading7Char"/>
    <w:uiPriority w:val="9"/>
    <w:semiHidden/>
    <w:unhideWhenUsed/>
    <w:qFormat/>
    <w:pPr>
      <w:keepNext/>
      <w:keepLines/>
      <w:spacing w:before="40"/>
      <w:outlineLvl w:val="6"/>
    </w:pPr>
    <w:rPr>
      <w:rFonts w:eastAsiaTheme="majorEastAsia" w:cstheme="majorBidi"/>
      <w:i/>
      <w:iCs/>
      <w:color w:val="000000" w:themeColor="accent2"/>
      <w:sz w:val="26"/>
    </w:rPr>
  </w:style>
  <w:style w:type="paragraph" w:styleId="Heading8">
    <w:name w:val="heading 8"/>
    <w:basedOn w:val="Normal"/>
    <w:next w:val="Normal"/>
    <w:link w:val="Heading8Char"/>
    <w:uiPriority w:val="9"/>
    <w:semiHidden/>
    <w:unhideWhenUsed/>
    <w:qFormat/>
    <w:pPr>
      <w:keepNext/>
      <w:keepLines/>
      <w:spacing w:before="240"/>
      <w:outlineLvl w:val="7"/>
    </w:pPr>
    <w:rPr>
      <w:rFonts w:asciiTheme="majorHAnsi" w:eastAsiaTheme="majorEastAsia" w:hAnsiTheme="majorHAnsi" w:cstheme="majorBidi"/>
      <w:b/>
      <w:szCs w:val="21"/>
    </w:rPr>
  </w:style>
  <w:style w:type="paragraph" w:styleId="Heading9">
    <w:name w:val="heading 9"/>
    <w:basedOn w:val="Normal"/>
    <w:next w:val="Normal"/>
    <w:link w:val="Heading9Char"/>
    <w:uiPriority w:val="9"/>
    <w:semiHidden/>
    <w:unhideWhenUsed/>
    <w:qFormat/>
    <w:pPr>
      <w:keepNext/>
      <w:keepLines/>
      <w:spacing w:before="240"/>
      <w:outlineLvl w:val="8"/>
    </w:pPr>
    <w:rPr>
      <w:rFonts w:eastAsiaTheme="majorEastAsia" w:cstheme="majorBidi"/>
      <w:i/>
      <w:iCs/>
      <w:color w:val="000000" w:themeColor="accen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7"/>
    <w:qFormat/>
    <w:pPr>
      <w:spacing w:after="200"/>
      <w:contextualSpacing/>
    </w:pPr>
    <w:rPr>
      <w:rFonts w:asciiTheme="majorHAnsi" w:eastAsiaTheme="majorEastAsia" w:hAnsiTheme="majorHAnsi" w:cstheme="majorBidi"/>
      <w:b/>
      <w:caps/>
      <w:color w:val="DD8A29" w:themeColor="accent1"/>
      <w:spacing w:val="14"/>
      <w:kern w:val="28"/>
      <w:sz w:val="52"/>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style>
  <w:style w:type="character" w:customStyle="1" w:styleId="FooterChar">
    <w:name w:val="Footer Char"/>
    <w:basedOn w:val="DefaultParagraphFont"/>
    <w:link w:val="Footer"/>
    <w:uiPriority w:val="99"/>
  </w:style>
  <w:style w:type="character" w:customStyle="1" w:styleId="TitleChar">
    <w:name w:val="Title Char"/>
    <w:basedOn w:val="DefaultParagraphFont"/>
    <w:link w:val="Title"/>
    <w:uiPriority w:val="7"/>
    <w:rPr>
      <w:rFonts w:asciiTheme="majorHAnsi" w:eastAsiaTheme="majorEastAsia" w:hAnsiTheme="majorHAnsi" w:cstheme="majorBidi"/>
      <w:b/>
      <w:caps/>
      <w:color w:val="DD8A29" w:themeColor="accent1"/>
      <w:spacing w:val="14"/>
      <w:kern w:val="28"/>
      <w:sz w:val="52"/>
      <w:szCs w:val="56"/>
    </w:rPr>
  </w:style>
  <w:style w:type="character" w:customStyle="1" w:styleId="Heading1Char">
    <w:name w:val="Heading 1 Char"/>
    <w:basedOn w:val="DefaultParagraphFont"/>
    <w:link w:val="Heading1"/>
    <w:uiPriority w:val="9"/>
    <w:rsid w:val="00D53245"/>
    <w:rPr>
      <w:rFonts w:asciiTheme="majorHAnsi" w:eastAsiaTheme="majorEastAsia" w:hAnsiTheme="majorHAnsi" w:cs="Times New Roman (Headings CS)"/>
      <w:b/>
      <w:color w:val="DD8A29" w:themeColor="accent1"/>
      <w:spacing w:val="12"/>
      <w:sz w:val="3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sz w:val="30"/>
      <w:szCs w:val="26"/>
    </w:rPr>
  </w:style>
  <w:style w:type="paragraph" w:customStyle="1" w:styleId="SidebarTitle">
    <w:name w:val="Sidebar Title"/>
    <w:basedOn w:val="Normal"/>
    <w:uiPriority w:val="10"/>
    <w:qFormat/>
    <w:pPr>
      <w:spacing w:before="120" w:after="140" w:line="480" w:lineRule="auto"/>
      <w:contextualSpacing/>
    </w:pPr>
    <w:rPr>
      <w:rFonts w:asciiTheme="majorHAnsi" w:hAnsiTheme="majorHAnsi"/>
      <w:b/>
      <w:caps/>
      <w:color w:val="FFFFFF" w:themeColor="background1"/>
      <w:spacing w:val="12"/>
      <w:sz w:val="30"/>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sz w:val="30"/>
      <w:szCs w:val="22"/>
    </w:rPr>
  </w:style>
  <w:style w:type="character" w:customStyle="1" w:styleId="SubtitleChar">
    <w:name w:val="Subtitle Char"/>
    <w:basedOn w:val="DefaultParagraphFont"/>
    <w:link w:val="Subtitle"/>
    <w:uiPriority w:val="11"/>
    <w:semiHidden/>
    <w:rPr>
      <w:rFonts w:eastAsiaTheme="minorEastAsia"/>
      <w:sz w:val="30"/>
      <w:szCs w:val="22"/>
    </w:rPr>
  </w:style>
  <w:style w:type="character" w:customStyle="1" w:styleId="Heading5Char">
    <w:name w:val="Heading 5 Char"/>
    <w:basedOn w:val="DefaultParagraphFont"/>
    <w:link w:val="Heading5"/>
    <w:uiPriority w:val="9"/>
    <w:semiHidden/>
    <w:rPr>
      <w:rFonts w:eastAsiaTheme="majorEastAsia" w:cstheme="majorBidi"/>
      <w:i/>
      <w:color w:val="000000" w:themeColor="accent2"/>
      <w:sz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sz w:val="26"/>
    </w:rPr>
  </w:style>
  <w:style w:type="character" w:customStyle="1" w:styleId="Heading7Char">
    <w:name w:val="Heading 7 Char"/>
    <w:basedOn w:val="DefaultParagraphFont"/>
    <w:link w:val="Heading7"/>
    <w:uiPriority w:val="9"/>
    <w:semiHidden/>
    <w:rPr>
      <w:rFonts w:eastAsiaTheme="majorEastAsia" w:cstheme="majorBidi"/>
      <w:i/>
      <w:iCs/>
      <w:color w:val="000000" w:themeColor="accent2"/>
      <w:sz w:val="2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szCs w:val="21"/>
    </w:rPr>
  </w:style>
  <w:style w:type="character" w:customStyle="1" w:styleId="Heading9Char">
    <w:name w:val="Heading 9 Char"/>
    <w:basedOn w:val="DefaultParagraphFont"/>
    <w:link w:val="Heading9"/>
    <w:uiPriority w:val="9"/>
    <w:semiHidden/>
    <w:rPr>
      <w:rFonts w:eastAsiaTheme="majorEastAsia" w:cstheme="majorBidi"/>
      <w:i/>
      <w:iCs/>
      <w:color w:val="000000" w:themeColor="accent2"/>
      <w:szCs w:val="21"/>
    </w:rPr>
  </w:style>
  <w:style w:type="character" w:styleId="SubtleEmphasis">
    <w:name w:val="Subtle Emphasis"/>
    <w:basedOn w:val="DefaultParagraphFont"/>
    <w:uiPriority w:val="19"/>
    <w:semiHidden/>
    <w:unhideWhenUsed/>
    <w:qFormat/>
    <w:rPr>
      <w:b w:val="0"/>
      <w:i w:val="0"/>
      <w:iCs/>
      <w:color w:val="000000" w:themeColor="accent2" w:themeShade="BF"/>
    </w:rPr>
  </w:style>
  <w:style w:type="character" w:styleId="Emphasis">
    <w:name w:val="Emphasis"/>
    <w:basedOn w:val="DefaultParagraphFont"/>
    <w:uiPriority w:val="20"/>
    <w:unhideWhenUsed/>
    <w:qFormat/>
    <w:rPr>
      <w:b/>
      <w:i/>
      <w:iCs/>
      <w:color w:val="000000" w:themeColor="accent2"/>
    </w:rPr>
  </w:style>
  <w:style w:type="character" w:styleId="IntenseEmphasis">
    <w:name w:val="Intense Emphasis"/>
    <w:basedOn w:val="DefaultParagraphFont"/>
    <w:uiPriority w:val="21"/>
    <w:semiHidden/>
    <w:unhideWhenUsed/>
    <w:qFormat/>
    <w:rPr>
      <w:b/>
      <w:i/>
      <w:iCs/>
      <w:color w:val="000000" w:themeColor="accent2" w:themeShade="80"/>
    </w:rPr>
  </w:style>
  <w:style w:type="character" w:styleId="Strong">
    <w:name w:val="Strong"/>
    <w:basedOn w:val="DefaultParagraphFont"/>
    <w:uiPriority w:val="22"/>
    <w:unhideWhenUsed/>
    <w:qFormat/>
    <w:rPr>
      <w:b/>
      <w:bCs/>
      <w:caps/>
      <w:smallCaps w:val="0"/>
      <w:color w:val="000000" w:themeColor="accent2" w:themeShade="80"/>
    </w:rPr>
  </w:style>
  <w:style w:type="paragraph" w:styleId="Quote">
    <w:name w:val="Quote"/>
    <w:basedOn w:val="Normal"/>
    <w:next w:val="Normal"/>
    <w:link w:val="QuoteChar"/>
    <w:uiPriority w:val="29"/>
    <w:semiHidden/>
    <w:unhideWhenUsed/>
    <w:qFormat/>
    <w:pPr>
      <w:spacing w:before="240" w:after="240"/>
    </w:pPr>
    <w:rPr>
      <w:rFonts w:asciiTheme="majorHAnsi" w:hAnsiTheme="majorHAnsi"/>
      <w:i/>
      <w:iCs/>
      <w:color w:val="DD8A29" w:themeColor="accent1"/>
      <w:sz w:val="36"/>
    </w:rPr>
  </w:style>
  <w:style w:type="character" w:customStyle="1" w:styleId="QuoteChar">
    <w:name w:val="Quote Char"/>
    <w:basedOn w:val="DefaultParagraphFont"/>
    <w:link w:val="Quote"/>
    <w:uiPriority w:val="29"/>
    <w:semiHidden/>
    <w:rPr>
      <w:rFonts w:asciiTheme="majorHAnsi" w:hAnsiTheme="majorHAnsi"/>
      <w:i/>
      <w:iCs/>
      <w:color w:val="DD8A29" w:themeColor="accent1"/>
      <w:sz w:val="36"/>
    </w:rPr>
  </w:style>
  <w:style w:type="paragraph" w:styleId="IntenseQuote">
    <w:name w:val="Intense Quote"/>
    <w:basedOn w:val="Normal"/>
    <w:next w:val="Normal"/>
    <w:link w:val="IntenseQuoteChar"/>
    <w:uiPriority w:val="30"/>
    <w:semiHidden/>
    <w:unhideWhenUsed/>
    <w:qFormat/>
    <w:pPr>
      <w:spacing w:before="240" w:after="240"/>
    </w:pPr>
    <w:rPr>
      <w:rFonts w:asciiTheme="majorHAnsi" w:hAnsiTheme="majorHAnsi"/>
      <w:b/>
      <w:i/>
      <w:iCs/>
      <w:color w:val="DD8A29" w:themeColor="accent1"/>
      <w:sz w:val="36"/>
    </w:rPr>
  </w:style>
  <w:style w:type="character" w:customStyle="1" w:styleId="IntenseQuoteChar">
    <w:name w:val="Intense Quote Char"/>
    <w:basedOn w:val="DefaultParagraphFont"/>
    <w:link w:val="IntenseQuote"/>
    <w:uiPriority w:val="30"/>
    <w:semiHidden/>
    <w:rPr>
      <w:rFonts w:asciiTheme="majorHAnsi" w:hAnsiTheme="majorHAnsi"/>
      <w:b/>
      <w:i/>
      <w:iCs/>
      <w:color w:val="DD8A29" w:themeColor="accent1"/>
      <w:sz w:val="36"/>
    </w:rPr>
  </w:style>
  <w:style w:type="character" w:styleId="SubtleReference">
    <w:name w:val="Subtle Reference"/>
    <w:basedOn w:val="DefaultParagraphFont"/>
    <w:uiPriority w:val="31"/>
    <w:semiHidden/>
    <w:unhideWhenUsed/>
    <w:qFormat/>
    <w:rPr>
      <w:caps/>
      <w:smallCaps w:val="0"/>
      <w:color w:val="000000" w:themeColor="accent2"/>
    </w:rPr>
  </w:style>
  <w:style w:type="character" w:styleId="IntenseReference">
    <w:name w:val="Intense Reference"/>
    <w:basedOn w:val="DefaultParagraphFont"/>
    <w:uiPriority w:val="32"/>
    <w:semiHidden/>
    <w:unhideWhenUsed/>
    <w:qFormat/>
    <w:rPr>
      <w:b/>
      <w:bCs/>
      <w:caps/>
      <w:smallCaps w:val="0"/>
      <w:color w:val="000000" w:themeColor="accent2" w:themeShade="80"/>
      <w:spacing w:val="0"/>
    </w:rPr>
  </w:style>
  <w:style w:type="character" w:styleId="BookTitle">
    <w:name w:val="Book Title"/>
    <w:basedOn w:val="DefaultParagraphFont"/>
    <w:uiPriority w:val="33"/>
    <w:semiHidden/>
    <w:unhideWhenUsed/>
    <w:rPr>
      <w:b w:val="0"/>
      <w:bCs/>
      <w:i w:val="0"/>
      <w:iCs/>
      <w:color w:val="DD8A29" w:themeColor="accent1"/>
      <w:spacing w:val="0"/>
      <w:u w:val="single"/>
    </w:rPr>
  </w:style>
  <w:style w:type="paragraph" w:styleId="Caption">
    <w:name w:val="caption"/>
    <w:basedOn w:val="Normal"/>
    <w:next w:val="Normal"/>
    <w:uiPriority w:val="35"/>
    <w:semiHidden/>
    <w:unhideWhenUsed/>
    <w:qFormat/>
    <w:pPr>
      <w:spacing w:after="200"/>
    </w:pPr>
    <w:rPr>
      <w:rFonts w:asciiTheme="majorHAnsi" w:hAnsiTheme="majorHAnsi"/>
      <w:b/>
      <w:i/>
      <w:iCs/>
      <w:color w:val="DD8A29" w:themeColor="accent1"/>
      <w:sz w:val="20"/>
      <w:szCs w:val="18"/>
    </w:rPr>
  </w:style>
  <w:style w:type="paragraph" w:styleId="TOCHeading">
    <w:name w:val="TOC Heading"/>
    <w:basedOn w:val="Heading1"/>
    <w:next w:val="Normal"/>
    <w:uiPriority w:val="39"/>
    <w:semiHidden/>
    <w:unhideWhenUsed/>
    <w:qFormat/>
    <w:pPr>
      <w:outlineLvl w:val="9"/>
    </w:pPr>
  </w:style>
  <w:style w:type="paragraph" w:customStyle="1" w:styleId="SidebarText">
    <w:name w:val="Sidebar Text"/>
    <w:basedOn w:val="Normal"/>
    <w:uiPriority w:val="11"/>
    <w:qFormat/>
    <w:pPr>
      <w:spacing w:after="240"/>
    </w:pPr>
    <w:rPr>
      <w:color w:val="FFFFFF" w:themeColor="background1"/>
      <w:sz w:val="30"/>
    </w:rPr>
  </w:style>
  <w:style w:type="paragraph" w:styleId="BodyText3">
    <w:name w:val="Body Text 3"/>
    <w:basedOn w:val="Normal"/>
    <w:link w:val="BodyText3Char"/>
    <w:uiPriority w:val="99"/>
    <w:semiHidden/>
    <w:unhideWhenUsed/>
    <w:qFormat/>
    <w:rPr>
      <w:color w:val="FFFFFF" w:themeColor="background1"/>
      <w:sz w:val="30"/>
      <w:szCs w:val="16"/>
    </w:rPr>
  </w:style>
  <w:style w:type="character" w:styleId="PlaceholderText">
    <w:name w:val="Placeholder Text"/>
    <w:basedOn w:val="DefaultParagraphFont"/>
    <w:uiPriority w:val="99"/>
    <w:semiHidden/>
    <w:rPr>
      <w:color w:val="808080"/>
    </w:rPr>
  </w:style>
  <w:style w:type="character" w:customStyle="1" w:styleId="BodyText3Char">
    <w:name w:val="Body Text 3 Char"/>
    <w:basedOn w:val="DefaultParagraphFont"/>
    <w:link w:val="BodyText3"/>
    <w:uiPriority w:val="99"/>
    <w:semiHidden/>
    <w:rPr>
      <w:color w:val="FFFFFF" w:themeColor="background1"/>
      <w:sz w:val="30"/>
      <w:szCs w:val="16"/>
    </w:rPr>
  </w:style>
  <w:style w:type="character" w:customStyle="1" w:styleId="Heading3Char">
    <w:name w:val="Heading 3 Char"/>
    <w:basedOn w:val="DefaultParagraphFont"/>
    <w:link w:val="Heading3"/>
    <w:uiPriority w:val="9"/>
    <w:semiHidden/>
    <w:rPr>
      <w:rFonts w:eastAsiaTheme="majorEastAsia" w:cstheme="majorBidi"/>
      <w:i/>
      <w:color w:val="000000" w:themeColor="accent2"/>
      <w:sz w:val="3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sz w:val="28"/>
    </w:rPr>
  </w:style>
  <w:style w:type="paragraph" w:styleId="ListParagraph">
    <w:name w:val="List Paragraph"/>
    <w:basedOn w:val="Normal"/>
    <w:uiPriority w:val="34"/>
    <w:unhideWhenUsed/>
    <w:qFormat/>
    <w:rsid w:val="00F67379"/>
    <w:pPr>
      <w:ind w:left="720"/>
      <w:contextualSpacing/>
    </w:pPr>
  </w:style>
  <w:style w:type="character" w:styleId="Hyperlink">
    <w:name w:val="Hyperlink"/>
    <w:basedOn w:val="DefaultParagraphFont"/>
    <w:uiPriority w:val="99"/>
    <w:unhideWhenUsed/>
    <w:rsid w:val="00053DEB"/>
    <w:rPr>
      <w:color w:val="5F5F5F" w:themeColor="hyperlink"/>
      <w:u w:val="single"/>
    </w:rPr>
  </w:style>
  <w:style w:type="character" w:styleId="UnresolvedMention">
    <w:name w:val="Unresolved Mention"/>
    <w:basedOn w:val="DefaultParagraphFont"/>
    <w:uiPriority w:val="99"/>
    <w:semiHidden/>
    <w:unhideWhenUsed/>
    <w:rsid w:val="00053DEB"/>
    <w:rPr>
      <w:color w:val="808080"/>
      <w:shd w:val="clear" w:color="auto" w:fill="E6E6E6"/>
    </w:rPr>
  </w:style>
  <w:style w:type="character" w:styleId="FollowedHyperlink">
    <w:name w:val="FollowedHyperlink"/>
    <w:basedOn w:val="DefaultParagraphFont"/>
    <w:uiPriority w:val="99"/>
    <w:semiHidden/>
    <w:unhideWhenUsed/>
    <w:rsid w:val="00565461"/>
    <w:rPr>
      <w:color w:val="919191" w:themeColor="followedHyperlink"/>
      <w:u w:val="single"/>
    </w:rPr>
  </w:style>
  <w:style w:type="paragraph" w:styleId="NormalWeb">
    <w:name w:val="Normal (Web)"/>
    <w:basedOn w:val="Normal"/>
    <w:uiPriority w:val="99"/>
    <w:semiHidden/>
    <w:unhideWhenUsed/>
    <w:rsid w:val="007B4E5E"/>
    <w:pPr>
      <w:spacing w:before="100" w:beforeAutospacing="1" w:after="100" w:afterAutospacing="1"/>
    </w:pPr>
  </w:style>
  <w:style w:type="character" w:customStyle="1" w:styleId="apple-converted-space">
    <w:name w:val="apple-converted-space"/>
    <w:basedOn w:val="DefaultParagraphFont"/>
    <w:rsid w:val="007B4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5120">
      <w:bodyDiv w:val="1"/>
      <w:marLeft w:val="0"/>
      <w:marRight w:val="0"/>
      <w:marTop w:val="0"/>
      <w:marBottom w:val="0"/>
      <w:divBdr>
        <w:top w:val="none" w:sz="0" w:space="0" w:color="auto"/>
        <w:left w:val="none" w:sz="0" w:space="0" w:color="auto"/>
        <w:bottom w:val="none" w:sz="0" w:space="0" w:color="auto"/>
        <w:right w:val="none" w:sz="0" w:space="0" w:color="auto"/>
      </w:divBdr>
    </w:div>
    <w:div w:id="31345514">
      <w:bodyDiv w:val="1"/>
      <w:marLeft w:val="0"/>
      <w:marRight w:val="0"/>
      <w:marTop w:val="0"/>
      <w:marBottom w:val="0"/>
      <w:divBdr>
        <w:top w:val="none" w:sz="0" w:space="0" w:color="auto"/>
        <w:left w:val="none" w:sz="0" w:space="0" w:color="auto"/>
        <w:bottom w:val="none" w:sz="0" w:space="0" w:color="auto"/>
        <w:right w:val="none" w:sz="0" w:space="0" w:color="auto"/>
      </w:divBdr>
    </w:div>
    <w:div w:id="81142544">
      <w:bodyDiv w:val="1"/>
      <w:marLeft w:val="0"/>
      <w:marRight w:val="0"/>
      <w:marTop w:val="0"/>
      <w:marBottom w:val="0"/>
      <w:divBdr>
        <w:top w:val="none" w:sz="0" w:space="0" w:color="auto"/>
        <w:left w:val="none" w:sz="0" w:space="0" w:color="auto"/>
        <w:bottom w:val="none" w:sz="0" w:space="0" w:color="auto"/>
        <w:right w:val="none" w:sz="0" w:space="0" w:color="auto"/>
      </w:divBdr>
    </w:div>
    <w:div w:id="158466303">
      <w:bodyDiv w:val="1"/>
      <w:marLeft w:val="0"/>
      <w:marRight w:val="0"/>
      <w:marTop w:val="0"/>
      <w:marBottom w:val="0"/>
      <w:divBdr>
        <w:top w:val="none" w:sz="0" w:space="0" w:color="auto"/>
        <w:left w:val="none" w:sz="0" w:space="0" w:color="auto"/>
        <w:bottom w:val="none" w:sz="0" w:space="0" w:color="auto"/>
        <w:right w:val="none" w:sz="0" w:space="0" w:color="auto"/>
      </w:divBdr>
    </w:div>
    <w:div w:id="171795930">
      <w:bodyDiv w:val="1"/>
      <w:marLeft w:val="0"/>
      <w:marRight w:val="0"/>
      <w:marTop w:val="0"/>
      <w:marBottom w:val="0"/>
      <w:divBdr>
        <w:top w:val="none" w:sz="0" w:space="0" w:color="auto"/>
        <w:left w:val="none" w:sz="0" w:space="0" w:color="auto"/>
        <w:bottom w:val="none" w:sz="0" w:space="0" w:color="auto"/>
        <w:right w:val="none" w:sz="0" w:space="0" w:color="auto"/>
      </w:divBdr>
    </w:div>
    <w:div w:id="175076129">
      <w:bodyDiv w:val="1"/>
      <w:marLeft w:val="0"/>
      <w:marRight w:val="0"/>
      <w:marTop w:val="0"/>
      <w:marBottom w:val="0"/>
      <w:divBdr>
        <w:top w:val="none" w:sz="0" w:space="0" w:color="auto"/>
        <w:left w:val="none" w:sz="0" w:space="0" w:color="auto"/>
        <w:bottom w:val="none" w:sz="0" w:space="0" w:color="auto"/>
        <w:right w:val="none" w:sz="0" w:space="0" w:color="auto"/>
      </w:divBdr>
    </w:div>
    <w:div w:id="249432976">
      <w:bodyDiv w:val="1"/>
      <w:marLeft w:val="0"/>
      <w:marRight w:val="0"/>
      <w:marTop w:val="0"/>
      <w:marBottom w:val="0"/>
      <w:divBdr>
        <w:top w:val="none" w:sz="0" w:space="0" w:color="auto"/>
        <w:left w:val="none" w:sz="0" w:space="0" w:color="auto"/>
        <w:bottom w:val="none" w:sz="0" w:space="0" w:color="auto"/>
        <w:right w:val="none" w:sz="0" w:space="0" w:color="auto"/>
      </w:divBdr>
    </w:div>
    <w:div w:id="262035759">
      <w:bodyDiv w:val="1"/>
      <w:marLeft w:val="0"/>
      <w:marRight w:val="0"/>
      <w:marTop w:val="0"/>
      <w:marBottom w:val="0"/>
      <w:divBdr>
        <w:top w:val="none" w:sz="0" w:space="0" w:color="auto"/>
        <w:left w:val="none" w:sz="0" w:space="0" w:color="auto"/>
        <w:bottom w:val="none" w:sz="0" w:space="0" w:color="auto"/>
        <w:right w:val="none" w:sz="0" w:space="0" w:color="auto"/>
      </w:divBdr>
    </w:div>
    <w:div w:id="303852880">
      <w:bodyDiv w:val="1"/>
      <w:marLeft w:val="0"/>
      <w:marRight w:val="0"/>
      <w:marTop w:val="0"/>
      <w:marBottom w:val="0"/>
      <w:divBdr>
        <w:top w:val="none" w:sz="0" w:space="0" w:color="auto"/>
        <w:left w:val="none" w:sz="0" w:space="0" w:color="auto"/>
        <w:bottom w:val="none" w:sz="0" w:space="0" w:color="auto"/>
        <w:right w:val="none" w:sz="0" w:space="0" w:color="auto"/>
      </w:divBdr>
    </w:div>
    <w:div w:id="420951975">
      <w:bodyDiv w:val="1"/>
      <w:marLeft w:val="0"/>
      <w:marRight w:val="0"/>
      <w:marTop w:val="0"/>
      <w:marBottom w:val="0"/>
      <w:divBdr>
        <w:top w:val="none" w:sz="0" w:space="0" w:color="auto"/>
        <w:left w:val="none" w:sz="0" w:space="0" w:color="auto"/>
        <w:bottom w:val="none" w:sz="0" w:space="0" w:color="auto"/>
        <w:right w:val="none" w:sz="0" w:space="0" w:color="auto"/>
      </w:divBdr>
    </w:div>
    <w:div w:id="463885991">
      <w:bodyDiv w:val="1"/>
      <w:marLeft w:val="0"/>
      <w:marRight w:val="0"/>
      <w:marTop w:val="0"/>
      <w:marBottom w:val="0"/>
      <w:divBdr>
        <w:top w:val="none" w:sz="0" w:space="0" w:color="auto"/>
        <w:left w:val="none" w:sz="0" w:space="0" w:color="auto"/>
        <w:bottom w:val="none" w:sz="0" w:space="0" w:color="auto"/>
        <w:right w:val="none" w:sz="0" w:space="0" w:color="auto"/>
      </w:divBdr>
    </w:div>
    <w:div w:id="513884985">
      <w:bodyDiv w:val="1"/>
      <w:marLeft w:val="0"/>
      <w:marRight w:val="0"/>
      <w:marTop w:val="0"/>
      <w:marBottom w:val="0"/>
      <w:divBdr>
        <w:top w:val="none" w:sz="0" w:space="0" w:color="auto"/>
        <w:left w:val="none" w:sz="0" w:space="0" w:color="auto"/>
        <w:bottom w:val="none" w:sz="0" w:space="0" w:color="auto"/>
        <w:right w:val="none" w:sz="0" w:space="0" w:color="auto"/>
      </w:divBdr>
    </w:div>
    <w:div w:id="528224555">
      <w:bodyDiv w:val="1"/>
      <w:marLeft w:val="0"/>
      <w:marRight w:val="0"/>
      <w:marTop w:val="0"/>
      <w:marBottom w:val="0"/>
      <w:divBdr>
        <w:top w:val="none" w:sz="0" w:space="0" w:color="auto"/>
        <w:left w:val="none" w:sz="0" w:space="0" w:color="auto"/>
        <w:bottom w:val="none" w:sz="0" w:space="0" w:color="auto"/>
        <w:right w:val="none" w:sz="0" w:space="0" w:color="auto"/>
      </w:divBdr>
    </w:div>
    <w:div w:id="555237474">
      <w:bodyDiv w:val="1"/>
      <w:marLeft w:val="0"/>
      <w:marRight w:val="0"/>
      <w:marTop w:val="0"/>
      <w:marBottom w:val="0"/>
      <w:divBdr>
        <w:top w:val="none" w:sz="0" w:space="0" w:color="auto"/>
        <w:left w:val="none" w:sz="0" w:space="0" w:color="auto"/>
        <w:bottom w:val="none" w:sz="0" w:space="0" w:color="auto"/>
        <w:right w:val="none" w:sz="0" w:space="0" w:color="auto"/>
      </w:divBdr>
    </w:div>
    <w:div w:id="572085498">
      <w:bodyDiv w:val="1"/>
      <w:marLeft w:val="0"/>
      <w:marRight w:val="0"/>
      <w:marTop w:val="0"/>
      <w:marBottom w:val="0"/>
      <w:divBdr>
        <w:top w:val="none" w:sz="0" w:space="0" w:color="auto"/>
        <w:left w:val="none" w:sz="0" w:space="0" w:color="auto"/>
        <w:bottom w:val="none" w:sz="0" w:space="0" w:color="auto"/>
        <w:right w:val="none" w:sz="0" w:space="0" w:color="auto"/>
      </w:divBdr>
    </w:div>
    <w:div w:id="599990548">
      <w:bodyDiv w:val="1"/>
      <w:marLeft w:val="0"/>
      <w:marRight w:val="0"/>
      <w:marTop w:val="0"/>
      <w:marBottom w:val="0"/>
      <w:divBdr>
        <w:top w:val="none" w:sz="0" w:space="0" w:color="auto"/>
        <w:left w:val="none" w:sz="0" w:space="0" w:color="auto"/>
        <w:bottom w:val="none" w:sz="0" w:space="0" w:color="auto"/>
        <w:right w:val="none" w:sz="0" w:space="0" w:color="auto"/>
      </w:divBdr>
      <w:divsChild>
        <w:div w:id="1477911475">
          <w:marLeft w:val="150"/>
          <w:marRight w:val="0"/>
          <w:marTop w:val="60"/>
          <w:marBottom w:val="0"/>
          <w:divBdr>
            <w:top w:val="none" w:sz="0" w:space="0" w:color="auto"/>
            <w:left w:val="none" w:sz="0" w:space="0" w:color="auto"/>
            <w:bottom w:val="none" w:sz="0" w:space="0" w:color="auto"/>
            <w:right w:val="none" w:sz="0" w:space="0" w:color="auto"/>
          </w:divBdr>
        </w:div>
      </w:divsChild>
    </w:div>
    <w:div w:id="779765900">
      <w:bodyDiv w:val="1"/>
      <w:marLeft w:val="0"/>
      <w:marRight w:val="0"/>
      <w:marTop w:val="0"/>
      <w:marBottom w:val="0"/>
      <w:divBdr>
        <w:top w:val="none" w:sz="0" w:space="0" w:color="auto"/>
        <w:left w:val="none" w:sz="0" w:space="0" w:color="auto"/>
        <w:bottom w:val="none" w:sz="0" w:space="0" w:color="auto"/>
        <w:right w:val="none" w:sz="0" w:space="0" w:color="auto"/>
      </w:divBdr>
    </w:div>
    <w:div w:id="881554033">
      <w:bodyDiv w:val="1"/>
      <w:marLeft w:val="0"/>
      <w:marRight w:val="0"/>
      <w:marTop w:val="0"/>
      <w:marBottom w:val="0"/>
      <w:divBdr>
        <w:top w:val="none" w:sz="0" w:space="0" w:color="auto"/>
        <w:left w:val="none" w:sz="0" w:space="0" w:color="auto"/>
        <w:bottom w:val="none" w:sz="0" w:space="0" w:color="auto"/>
        <w:right w:val="none" w:sz="0" w:space="0" w:color="auto"/>
      </w:divBdr>
    </w:div>
    <w:div w:id="998385330">
      <w:bodyDiv w:val="1"/>
      <w:marLeft w:val="0"/>
      <w:marRight w:val="0"/>
      <w:marTop w:val="0"/>
      <w:marBottom w:val="0"/>
      <w:divBdr>
        <w:top w:val="none" w:sz="0" w:space="0" w:color="auto"/>
        <w:left w:val="none" w:sz="0" w:space="0" w:color="auto"/>
        <w:bottom w:val="none" w:sz="0" w:space="0" w:color="auto"/>
        <w:right w:val="none" w:sz="0" w:space="0" w:color="auto"/>
      </w:divBdr>
    </w:div>
    <w:div w:id="1007245468">
      <w:bodyDiv w:val="1"/>
      <w:marLeft w:val="0"/>
      <w:marRight w:val="0"/>
      <w:marTop w:val="0"/>
      <w:marBottom w:val="0"/>
      <w:divBdr>
        <w:top w:val="none" w:sz="0" w:space="0" w:color="auto"/>
        <w:left w:val="none" w:sz="0" w:space="0" w:color="auto"/>
        <w:bottom w:val="none" w:sz="0" w:space="0" w:color="auto"/>
        <w:right w:val="none" w:sz="0" w:space="0" w:color="auto"/>
      </w:divBdr>
    </w:div>
    <w:div w:id="1026061213">
      <w:bodyDiv w:val="1"/>
      <w:marLeft w:val="0"/>
      <w:marRight w:val="0"/>
      <w:marTop w:val="0"/>
      <w:marBottom w:val="0"/>
      <w:divBdr>
        <w:top w:val="none" w:sz="0" w:space="0" w:color="auto"/>
        <w:left w:val="none" w:sz="0" w:space="0" w:color="auto"/>
        <w:bottom w:val="none" w:sz="0" w:space="0" w:color="auto"/>
        <w:right w:val="none" w:sz="0" w:space="0" w:color="auto"/>
      </w:divBdr>
    </w:div>
    <w:div w:id="1039013319">
      <w:bodyDiv w:val="1"/>
      <w:marLeft w:val="0"/>
      <w:marRight w:val="0"/>
      <w:marTop w:val="0"/>
      <w:marBottom w:val="0"/>
      <w:divBdr>
        <w:top w:val="none" w:sz="0" w:space="0" w:color="auto"/>
        <w:left w:val="none" w:sz="0" w:space="0" w:color="auto"/>
        <w:bottom w:val="none" w:sz="0" w:space="0" w:color="auto"/>
        <w:right w:val="none" w:sz="0" w:space="0" w:color="auto"/>
      </w:divBdr>
    </w:div>
    <w:div w:id="1060785395">
      <w:bodyDiv w:val="1"/>
      <w:marLeft w:val="0"/>
      <w:marRight w:val="0"/>
      <w:marTop w:val="0"/>
      <w:marBottom w:val="0"/>
      <w:divBdr>
        <w:top w:val="none" w:sz="0" w:space="0" w:color="auto"/>
        <w:left w:val="none" w:sz="0" w:space="0" w:color="auto"/>
        <w:bottom w:val="none" w:sz="0" w:space="0" w:color="auto"/>
        <w:right w:val="none" w:sz="0" w:space="0" w:color="auto"/>
      </w:divBdr>
    </w:div>
    <w:div w:id="1087926647">
      <w:bodyDiv w:val="1"/>
      <w:marLeft w:val="0"/>
      <w:marRight w:val="0"/>
      <w:marTop w:val="0"/>
      <w:marBottom w:val="0"/>
      <w:divBdr>
        <w:top w:val="none" w:sz="0" w:space="0" w:color="auto"/>
        <w:left w:val="none" w:sz="0" w:space="0" w:color="auto"/>
        <w:bottom w:val="none" w:sz="0" w:space="0" w:color="auto"/>
        <w:right w:val="none" w:sz="0" w:space="0" w:color="auto"/>
      </w:divBdr>
    </w:div>
    <w:div w:id="1095243703">
      <w:bodyDiv w:val="1"/>
      <w:marLeft w:val="0"/>
      <w:marRight w:val="0"/>
      <w:marTop w:val="0"/>
      <w:marBottom w:val="0"/>
      <w:divBdr>
        <w:top w:val="none" w:sz="0" w:space="0" w:color="auto"/>
        <w:left w:val="none" w:sz="0" w:space="0" w:color="auto"/>
        <w:bottom w:val="none" w:sz="0" w:space="0" w:color="auto"/>
        <w:right w:val="none" w:sz="0" w:space="0" w:color="auto"/>
      </w:divBdr>
    </w:div>
    <w:div w:id="1251550300">
      <w:bodyDiv w:val="1"/>
      <w:marLeft w:val="0"/>
      <w:marRight w:val="0"/>
      <w:marTop w:val="0"/>
      <w:marBottom w:val="0"/>
      <w:divBdr>
        <w:top w:val="none" w:sz="0" w:space="0" w:color="auto"/>
        <w:left w:val="none" w:sz="0" w:space="0" w:color="auto"/>
        <w:bottom w:val="none" w:sz="0" w:space="0" w:color="auto"/>
        <w:right w:val="none" w:sz="0" w:space="0" w:color="auto"/>
      </w:divBdr>
    </w:div>
    <w:div w:id="1291203786">
      <w:bodyDiv w:val="1"/>
      <w:marLeft w:val="0"/>
      <w:marRight w:val="0"/>
      <w:marTop w:val="0"/>
      <w:marBottom w:val="0"/>
      <w:divBdr>
        <w:top w:val="none" w:sz="0" w:space="0" w:color="auto"/>
        <w:left w:val="none" w:sz="0" w:space="0" w:color="auto"/>
        <w:bottom w:val="none" w:sz="0" w:space="0" w:color="auto"/>
        <w:right w:val="none" w:sz="0" w:space="0" w:color="auto"/>
      </w:divBdr>
    </w:div>
    <w:div w:id="1324629131">
      <w:bodyDiv w:val="1"/>
      <w:marLeft w:val="0"/>
      <w:marRight w:val="0"/>
      <w:marTop w:val="0"/>
      <w:marBottom w:val="0"/>
      <w:divBdr>
        <w:top w:val="none" w:sz="0" w:space="0" w:color="auto"/>
        <w:left w:val="none" w:sz="0" w:space="0" w:color="auto"/>
        <w:bottom w:val="none" w:sz="0" w:space="0" w:color="auto"/>
        <w:right w:val="none" w:sz="0" w:space="0" w:color="auto"/>
      </w:divBdr>
    </w:div>
    <w:div w:id="1329748899">
      <w:bodyDiv w:val="1"/>
      <w:marLeft w:val="0"/>
      <w:marRight w:val="0"/>
      <w:marTop w:val="0"/>
      <w:marBottom w:val="0"/>
      <w:divBdr>
        <w:top w:val="none" w:sz="0" w:space="0" w:color="auto"/>
        <w:left w:val="none" w:sz="0" w:space="0" w:color="auto"/>
        <w:bottom w:val="none" w:sz="0" w:space="0" w:color="auto"/>
        <w:right w:val="none" w:sz="0" w:space="0" w:color="auto"/>
      </w:divBdr>
      <w:divsChild>
        <w:div w:id="1336222841">
          <w:marLeft w:val="150"/>
          <w:marRight w:val="0"/>
          <w:marTop w:val="60"/>
          <w:marBottom w:val="0"/>
          <w:divBdr>
            <w:top w:val="none" w:sz="0" w:space="0" w:color="auto"/>
            <w:left w:val="none" w:sz="0" w:space="0" w:color="auto"/>
            <w:bottom w:val="none" w:sz="0" w:space="0" w:color="auto"/>
            <w:right w:val="none" w:sz="0" w:space="0" w:color="auto"/>
          </w:divBdr>
        </w:div>
      </w:divsChild>
    </w:div>
    <w:div w:id="1334256161">
      <w:bodyDiv w:val="1"/>
      <w:marLeft w:val="0"/>
      <w:marRight w:val="0"/>
      <w:marTop w:val="0"/>
      <w:marBottom w:val="0"/>
      <w:divBdr>
        <w:top w:val="none" w:sz="0" w:space="0" w:color="auto"/>
        <w:left w:val="none" w:sz="0" w:space="0" w:color="auto"/>
        <w:bottom w:val="none" w:sz="0" w:space="0" w:color="auto"/>
        <w:right w:val="none" w:sz="0" w:space="0" w:color="auto"/>
      </w:divBdr>
    </w:div>
    <w:div w:id="1395276704">
      <w:bodyDiv w:val="1"/>
      <w:marLeft w:val="0"/>
      <w:marRight w:val="0"/>
      <w:marTop w:val="0"/>
      <w:marBottom w:val="0"/>
      <w:divBdr>
        <w:top w:val="none" w:sz="0" w:space="0" w:color="auto"/>
        <w:left w:val="none" w:sz="0" w:space="0" w:color="auto"/>
        <w:bottom w:val="none" w:sz="0" w:space="0" w:color="auto"/>
        <w:right w:val="none" w:sz="0" w:space="0" w:color="auto"/>
      </w:divBdr>
    </w:div>
    <w:div w:id="1512334298">
      <w:bodyDiv w:val="1"/>
      <w:marLeft w:val="0"/>
      <w:marRight w:val="0"/>
      <w:marTop w:val="0"/>
      <w:marBottom w:val="0"/>
      <w:divBdr>
        <w:top w:val="none" w:sz="0" w:space="0" w:color="auto"/>
        <w:left w:val="none" w:sz="0" w:space="0" w:color="auto"/>
        <w:bottom w:val="none" w:sz="0" w:space="0" w:color="auto"/>
        <w:right w:val="none" w:sz="0" w:space="0" w:color="auto"/>
      </w:divBdr>
    </w:div>
    <w:div w:id="1516769246">
      <w:bodyDiv w:val="1"/>
      <w:marLeft w:val="0"/>
      <w:marRight w:val="0"/>
      <w:marTop w:val="0"/>
      <w:marBottom w:val="0"/>
      <w:divBdr>
        <w:top w:val="none" w:sz="0" w:space="0" w:color="auto"/>
        <w:left w:val="none" w:sz="0" w:space="0" w:color="auto"/>
        <w:bottom w:val="none" w:sz="0" w:space="0" w:color="auto"/>
        <w:right w:val="none" w:sz="0" w:space="0" w:color="auto"/>
      </w:divBdr>
    </w:div>
    <w:div w:id="1591935527">
      <w:bodyDiv w:val="1"/>
      <w:marLeft w:val="0"/>
      <w:marRight w:val="0"/>
      <w:marTop w:val="0"/>
      <w:marBottom w:val="0"/>
      <w:divBdr>
        <w:top w:val="none" w:sz="0" w:space="0" w:color="auto"/>
        <w:left w:val="none" w:sz="0" w:space="0" w:color="auto"/>
        <w:bottom w:val="none" w:sz="0" w:space="0" w:color="auto"/>
        <w:right w:val="none" w:sz="0" w:space="0" w:color="auto"/>
      </w:divBdr>
    </w:div>
    <w:div w:id="1632902843">
      <w:bodyDiv w:val="1"/>
      <w:marLeft w:val="0"/>
      <w:marRight w:val="0"/>
      <w:marTop w:val="0"/>
      <w:marBottom w:val="0"/>
      <w:divBdr>
        <w:top w:val="none" w:sz="0" w:space="0" w:color="auto"/>
        <w:left w:val="none" w:sz="0" w:space="0" w:color="auto"/>
        <w:bottom w:val="none" w:sz="0" w:space="0" w:color="auto"/>
        <w:right w:val="none" w:sz="0" w:space="0" w:color="auto"/>
      </w:divBdr>
    </w:div>
    <w:div w:id="1638486956">
      <w:bodyDiv w:val="1"/>
      <w:marLeft w:val="0"/>
      <w:marRight w:val="0"/>
      <w:marTop w:val="0"/>
      <w:marBottom w:val="0"/>
      <w:divBdr>
        <w:top w:val="none" w:sz="0" w:space="0" w:color="auto"/>
        <w:left w:val="none" w:sz="0" w:space="0" w:color="auto"/>
        <w:bottom w:val="none" w:sz="0" w:space="0" w:color="auto"/>
        <w:right w:val="none" w:sz="0" w:space="0" w:color="auto"/>
      </w:divBdr>
    </w:div>
    <w:div w:id="1721442109">
      <w:bodyDiv w:val="1"/>
      <w:marLeft w:val="0"/>
      <w:marRight w:val="0"/>
      <w:marTop w:val="0"/>
      <w:marBottom w:val="0"/>
      <w:divBdr>
        <w:top w:val="none" w:sz="0" w:space="0" w:color="auto"/>
        <w:left w:val="none" w:sz="0" w:space="0" w:color="auto"/>
        <w:bottom w:val="none" w:sz="0" w:space="0" w:color="auto"/>
        <w:right w:val="none" w:sz="0" w:space="0" w:color="auto"/>
      </w:divBdr>
    </w:div>
    <w:div w:id="1755710562">
      <w:bodyDiv w:val="1"/>
      <w:marLeft w:val="0"/>
      <w:marRight w:val="0"/>
      <w:marTop w:val="0"/>
      <w:marBottom w:val="0"/>
      <w:divBdr>
        <w:top w:val="none" w:sz="0" w:space="0" w:color="auto"/>
        <w:left w:val="none" w:sz="0" w:space="0" w:color="auto"/>
        <w:bottom w:val="none" w:sz="0" w:space="0" w:color="auto"/>
        <w:right w:val="none" w:sz="0" w:space="0" w:color="auto"/>
      </w:divBdr>
    </w:div>
    <w:div w:id="1879126971">
      <w:bodyDiv w:val="1"/>
      <w:marLeft w:val="0"/>
      <w:marRight w:val="0"/>
      <w:marTop w:val="0"/>
      <w:marBottom w:val="0"/>
      <w:divBdr>
        <w:top w:val="none" w:sz="0" w:space="0" w:color="auto"/>
        <w:left w:val="none" w:sz="0" w:space="0" w:color="auto"/>
        <w:bottom w:val="none" w:sz="0" w:space="0" w:color="auto"/>
        <w:right w:val="none" w:sz="0" w:space="0" w:color="auto"/>
      </w:divBdr>
    </w:div>
    <w:div w:id="1883712306">
      <w:bodyDiv w:val="1"/>
      <w:marLeft w:val="0"/>
      <w:marRight w:val="0"/>
      <w:marTop w:val="0"/>
      <w:marBottom w:val="0"/>
      <w:divBdr>
        <w:top w:val="none" w:sz="0" w:space="0" w:color="auto"/>
        <w:left w:val="none" w:sz="0" w:space="0" w:color="auto"/>
        <w:bottom w:val="none" w:sz="0" w:space="0" w:color="auto"/>
        <w:right w:val="none" w:sz="0" w:space="0" w:color="auto"/>
      </w:divBdr>
    </w:div>
    <w:div w:id="1989554466">
      <w:bodyDiv w:val="1"/>
      <w:marLeft w:val="0"/>
      <w:marRight w:val="0"/>
      <w:marTop w:val="0"/>
      <w:marBottom w:val="0"/>
      <w:divBdr>
        <w:top w:val="none" w:sz="0" w:space="0" w:color="auto"/>
        <w:left w:val="none" w:sz="0" w:space="0" w:color="auto"/>
        <w:bottom w:val="none" w:sz="0" w:space="0" w:color="auto"/>
        <w:right w:val="none" w:sz="0" w:space="0" w:color="auto"/>
      </w:divBdr>
    </w:div>
    <w:div w:id="2057005665">
      <w:bodyDiv w:val="1"/>
      <w:marLeft w:val="0"/>
      <w:marRight w:val="0"/>
      <w:marTop w:val="0"/>
      <w:marBottom w:val="0"/>
      <w:divBdr>
        <w:top w:val="none" w:sz="0" w:space="0" w:color="auto"/>
        <w:left w:val="none" w:sz="0" w:space="0" w:color="auto"/>
        <w:bottom w:val="none" w:sz="0" w:space="0" w:color="auto"/>
        <w:right w:val="none" w:sz="0" w:space="0" w:color="auto"/>
      </w:divBdr>
    </w:div>
    <w:div w:id="209762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ponsiveclassroom.org/" TargetMode="External"/><Relationship Id="rId3" Type="http://schemas.openxmlformats.org/officeDocument/2006/relationships/settings" Target="settings.xml"/><Relationship Id="rId7" Type="http://schemas.openxmlformats.org/officeDocument/2006/relationships/hyperlink" Target="https://www.responsiveclassroo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esponsiveclassroom.org/what-interactive-model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sonti/Library/Containers/com.microsoft.Word/Data/Library/Application%20Support/Microsoft/Office/16.0/DTS/en-US%7b1CDF4DCC-7FE7-664D-A20D-43DF1814588B%7d/%7b76E01624-AEB5-EE41-974D-9D9E68407C47%7dtf10002085.dotx" TargetMode="External"/></Relationships>
</file>

<file path=word/theme/theme1.xml><?xml version="1.0" encoding="utf-8"?>
<a:theme xmlns:a="http://schemas.openxmlformats.org/drawingml/2006/main" name="Parcel">
  <a:themeElements>
    <a:clrScheme name="Custom 5">
      <a:dk1>
        <a:srgbClr val="000000"/>
      </a:dk1>
      <a:lt1>
        <a:srgbClr val="FFFFFF"/>
      </a:lt1>
      <a:dk2>
        <a:srgbClr val="000000"/>
      </a:dk2>
      <a:lt2>
        <a:srgbClr val="F8F8F8"/>
      </a:lt2>
      <a:accent1>
        <a:srgbClr val="DD8A29"/>
      </a:accent1>
      <a:accent2>
        <a:srgbClr val="000000"/>
      </a:accent2>
      <a:accent3>
        <a:srgbClr val="373437"/>
      </a:accent3>
      <a:accent4>
        <a:srgbClr val="808080"/>
      </a:accent4>
      <a:accent5>
        <a:srgbClr val="5F5F5F"/>
      </a:accent5>
      <a:accent6>
        <a:srgbClr val="4D4D4D"/>
      </a:accent6>
      <a:hlink>
        <a:srgbClr val="5F5F5F"/>
      </a:hlink>
      <a:folHlink>
        <a:srgbClr val="919191"/>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{76E01624-AEB5-EE41-974D-9D9E68407C47}tf10002085.dotx</Template>
  <TotalTime>49</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2018-12-21T20:28:00Z</cp:lastPrinted>
  <dcterms:created xsi:type="dcterms:W3CDTF">2018-12-20T15:04:00Z</dcterms:created>
  <dcterms:modified xsi:type="dcterms:W3CDTF">2018-12-21T22:09:00Z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TF10002049</vt:lpwstr>
  </property>
</Properties>
</file>