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15" w:rsidRDefault="00D64415" w:rsidP="00027A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York </w:t>
      </w:r>
      <w:r w:rsidR="00C664F3">
        <w:rPr>
          <w:sz w:val="28"/>
          <w:szCs w:val="28"/>
        </w:rPr>
        <w:t xml:space="preserve">Preparatory Academy </w:t>
      </w:r>
    </w:p>
    <w:p w:rsidR="00C664F3" w:rsidRPr="00C664F3" w:rsidRDefault="00C664F3" w:rsidP="00027AF9">
      <w:pPr>
        <w:jc w:val="center"/>
        <w:rPr>
          <w:rFonts w:ascii="Blackadder ITC" w:hAnsi="Blackadder ITC"/>
          <w:sz w:val="40"/>
          <w:szCs w:val="40"/>
        </w:rPr>
      </w:pPr>
      <w:r w:rsidRPr="00C664F3">
        <w:rPr>
          <w:rFonts w:ascii="Blackadder ITC" w:hAnsi="Blackadder ITC"/>
          <w:sz w:val="40"/>
          <w:szCs w:val="40"/>
        </w:rPr>
        <w:t>Band of Revolution</w:t>
      </w:r>
    </w:p>
    <w:p w:rsidR="00D64415" w:rsidRDefault="0000583C" w:rsidP="00D64415">
      <w:pPr>
        <w:jc w:val="center"/>
      </w:pPr>
      <w:r>
        <w:t>1047 Golden Gate Court</w:t>
      </w:r>
    </w:p>
    <w:p w:rsidR="00D64415" w:rsidRDefault="0000583C" w:rsidP="00D64415">
      <w:pPr>
        <w:jc w:val="center"/>
      </w:pPr>
      <w:r>
        <w:t>Rock Hill, SC 29732</w:t>
      </w:r>
    </w:p>
    <w:p w:rsidR="00D64415" w:rsidRDefault="00D64415" w:rsidP="00D64415">
      <w:pPr>
        <w:jc w:val="center"/>
      </w:pPr>
      <w:r>
        <w:t>(803) 324-4400</w:t>
      </w:r>
      <w:r w:rsidR="0000583C">
        <w:t xml:space="preserve"> ext. 1133</w:t>
      </w:r>
    </w:p>
    <w:p w:rsidR="00D64415" w:rsidRDefault="00D64415" w:rsidP="00D64415">
      <w:pPr>
        <w:jc w:val="center"/>
      </w:pPr>
    </w:p>
    <w:p w:rsidR="00D64415" w:rsidRDefault="00B80BE3" w:rsidP="00D64415">
      <w:pPr>
        <w:jc w:val="center"/>
      </w:pPr>
      <w:r>
        <w:t>Director of Band</w:t>
      </w:r>
      <w:r w:rsidR="00BC1C26">
        <w:t>s</w:t>
      </w:r>
      <w:r>
        <w:t>, Travis Foster</w:t>
      </w:r>
    </w:p>
    <w:p w:rsidR="00D64415" w:rsidRDefault="00D64415" w:rsidP="00D64415">
      <w:pPr>
        <w:jc w:val="center"/>
      </w:pPr>
    </w:p>
    <w:p w:rsidR="00D64415" w:rsidRDefault="00D64415" w:rsidP="00D64415">
      <w:r>
        <w:t>Dear Parent/Guardian</w:t>
      </w:r>
    </w:p>
    <w:p w:rsidR="00D64415" w:rsidRDefault="00D64415" w:rsidP="00D64415"/>
    <w:p w:rsidR="00D64415" w:rsidRDefault="002B4163" w:rsidP="00D64415">
      <w:r>
        <w:t xml:space="preserve">Your child will be given </w:t>
      </w:r>
      <w:r w:rsidR="00D64415">
        <w:t>a wonderful opportunity to join the York Preparatory Academy Patriot Band next school year as he or she enters the 6</w:t>
      </w:r>
      <w:r w:rsidR="00D64415" w:rsidRPr="00D64415">
        <w:rPr>
          <w:vertAlign w:val="superscript"/>
        </w:rPr>
        <w:t>th</w:t>
      </w:r>
      <w:r w:rsidR="00D64415">
        <w:t xml:space="preserve"> Grade.  I am excited about next year in hopes that we can continue to build the band program here at YPA.  I want your child to be part of that growth and part of the awesome experience.</w:t>
      </w:r>
    </w:p>
    <w:p w:rsidR="00D64415" w:rsidRDefault="00D64415" w:rsidP="00D64415"/>
    <w:p w:rsidR="00D64415" w:rsidRDefault="00D64415" w:rsidP="00D64415">
      <w:r>
        <w:t>Joining the band is completely optional.  However, if your child does not join in the 6</w:t>
      </w:r>
      <w:r w:rsidRPr="00D64415">
        <w:rPr>
          <w:vertAlign w:val="superscript"/>
        </w:rPr>
        <w:t>th</w:t>
      </w:r>
      <w:r>
        <w:t xml:space="preserve"> grade, it will be difficult to join in the 7</w:t>
      </w:r>
      <w:r w:rsidRPr="00D64415">
        <w:rPr>
          <w:vertAlign w:val="superscript"/>
        </w:rPr>
        <w:t>th</w:t>
      </w:r>
      <w:r>
        <w:t xml:space="preserve"> and especially the 8</w:t>
      </w:r>
      <w:r w:rsidRPr="00D64415">
        <w:rPr>
          <w:vertAlign w:val="superscript"/>
        </w:rPr>
        <w:t>th</w:t>
      </w:r>
      <w:r>
        <w:t xml:space="preserve">.  As of this moment, the schedule for next year is very promising in letting me recruit a large number of </w:t>
      </w:r>
      <w:r w:rsidR="002957AA">
        <w:t>rising 6</w:t>
      </w:r>
      <w:r w:rsidR="002957AA" w:rsidRPr="002957AA">
        <w:rPr>
          <w:vertAlign w:val="superscript"/>
        </w:rPr>
        <w:t>th</w:t>
      </w:r>
      <w:r w:rsidR="002957AA">
        <w:t xml:space="preserve"> grade </w:t>
      </w:r>
      <w:r>
        <w:t xml:space="preserve">students.  Your child does not have to have any previous knowledge or experience with music. They have had great exposure </w:t>
      </w:r>
      <w:r w:rsidR="00E138D8">
        <w:t xml:space="preserve">and a good foundation for understanding music </w:t>
      </w:r>
      <w:r>
        <w:t xml:space="preserve">in their elementary music </w:t>
      </w:r>
      <w:r w:rsidR="00B80BE3">
        <w:t xml:space="preserve">classes.   Overall, all they need is </w:t>
      </w:r>
      <w:r>
        <w:t>a good attitude and the desire to learn and be part of a dynamic group.</w:t>
      </w:r>
    </w:p>
    <w:p w:rsidR="00E138D8" w:rsidRDefault="00E138D8" w:rsidP="00D64415"/>
    <w:p w:rsidR="00E138D8" w:rsidRDefault="00E138D8" w:rsidP="00D64415">
      <w:r>
        <w:t xml:space="preserve">Middle School band does not affect any sports within the school or outside of school.  Band meets as a regular class.  The </w:t>
      </w:r>
      <w:proofErr w:type="gramStart"/>
      <w:r>
        <w:t>Winter</w:t>
      </w:r>
      <w:proofErr w:type="gramEnd"/>
      <w:r>
        <w:t xml:space="preserve"> and Spring Concert will be posted well in advanced so that all students can attend and be part of the music making process.</w:t>
      </w:r>
      <w:r w:rsidR="00D52424">
        <w:t xml:space="preserve">  Coach Hamrick</w:t>
      </w:r>
      <w:r w:rsidR="0000583C">
        <w:t xml:space="preserve"> and I work well to avoid any conflicts.</w:t>
      </w:r>
    </w:p>
    <w:p w:rsidR="00E138D8" w:rsidRDefault="00E138D8" w:rsidP="00D64415"/>
    <w:p w:rsidR="002B4163" w:rsidRDefault="00E138D8" w:rsidP="00D64415">
      <w:r>
        <w:t xml:space="preserve">The beginning program will be limited to </w:t>
      </w:r>
      <w:r w:rsidR="002B4163">
        <w:t>50-</w:t>
      </w:r>
      <w:r>
        <w:t xml:space="preserve">60 students.  The classes will be divided into </w:t>
      </w:r>
      <w:r w:rsidR="002B4163">
        <w:t>25-</w:t>
      </w:r>
      <w:r>
        <w:t xml:space="preserve">30 brass/percussion and </w:t>
      </w:r>
      <w:r w:rsidR="002B4163">
        <w:t>25-</w:t>
      </w:r>
      <w:r w:rsidR="00FD105B">
        <w:t>30 woodwinds</w:t>
      </w:r>
      <w:r w:rsidR="00D52424">
        <w:t>/mallets</w:t>
      </w:r>
      <w:r>
        <w:t xml:space="preserve">. </w:t>
      </w:r>
      <w:r w:rsidR="0000583C">
        <w:t xml:space="preserve"> </w:t>
      </w:r>
      <w:r w:rsidR="00D52424">
        <w:t>Even though Band is a year-round class, s</w:t>
      </w:r>
      <w:r>
        <w:t xml:space="preserve">tudents will also get to participate in other fine arts </w:t>
      </w:r>
      <w:r w:rsidR="00AB19F2">
        <w:t>(in addition to band, studen</w:t>
      </w:r>
      <w:r w:rsidR="00D52424">
        <w:t xml:space="preserve">ts will get to take Spanish, Art, Computers, </w:t>
      </w:r>
      <w:r w:rsidR="00AB19F2">
        <w:t>PE as their other electives</w:t>
      </w:r>
      <w:r w:rsidR="003E1359">
        <w:t xml:space="preserve">) </w:t>
      </w:r>
    </w:p>
    <w:p w:rsidR="002B4163" w:rsidRDefault="002B4163" w:rsidP="00D64415"/>
    <w:p w:rsidR="00E138D8" w:rsidRDefault="00721D3D" w:rsidP="00D64415">
      <w:r>
        <w:t xml:space="preserve">Please be prompt in responding to ensure that your child gets to participate in band.  </w:t>
      </w:r>
      <w:r w:rsidR="00D52424">
        <w:t xml:space="preserve"> All of the 5</w:t>
      </w:r>
      <w:r w:rsidR="00D52424" w:rsidRPr="00D52424">
        <w:rPr>
          <w:vertAlign w:val="superscript"/>
        </w:rPr>
        <w:t>th</w:t>
      </w:r>
      <w:r w:rsidR="00D52424">
        <w:t xml:space="preserve"> grade students have had the opportunity to visit the band room and experience each of the instruments listed for Band.  Upon submission of your Child’s Enrollment Form, I will allow him/her to test and try out which instrument before the end of the school year.</w:t>
      </w:r>
    </w:p>
    <w:p w:rsidR="00E138D8" w:rsidRDefault="00E138D8" w:rsidP="00D64415"/>
    <w:p w:rsidR="00E138D8" w:rsidRDefault="00E138D8" w:rsidP="00D64415">
      <w:r>
        <w:t>Students will get to choose the following to learn:</w:t>
      </w:r>
    </w:p>
    <w:p w:rsidR="00E138D8" w:rsidRDefault="00E138D8" w:rsidP="00E138D8">
      <w:pPr>
        <w:jc w:val="center"/>
      </w:pPr>
      <w:r>
        <w:t>Flute</w:t>
      </w:r>
      <w:r w:rsidR="00123CDC">
        <w:t xml:space="preserve"> (8-10)</w:t>
      </w:r>
    </w:p>
    <w:p w:rsidR="00AB19F2" w:rsidRDefault="00E138D8" w:rsidP="00E138D8">
      <w:pPr>
        <w:jc w:val="center"/>
      </w:pPr>
      <w:r>
        <w:t>Clarinet</w:t>
      </w:r>
      <w:r w:rsidR="0043597F">
        <w:t xml:space="preserve"> (10-12)</w:t>
      </w:r>
      <w:r w:rsidR="00AB19F2">
        <w:t xml:space="preserve"> </w:t>
      </w:r>
    </w:p>
    <w:p w:rsidR="00E138D8" w:rsidRDefault="00FD105B" w:rsidP="00E138D8">
      <w:pPr>
        <w:jc w:val="center"/>
      </w:pPr>
      <w:r>
        <w:t>*</w:t>
      </w:r>
      <w:r w:rsidR="00E138D8">
        <w:t>Alto Saxophone</w:t>
      </w:r>
      <w:r w:rsidR="00AB19F2">
        <w:t xml:space="preserve"> (limit 6</w:t>
      </w:r>
      <w:r w:rsidR="0043597F">
        <w:t>)</w:t>
      </w:r>
      <w:r w:rsidR="00AB19F2">
        <w:t xml:space="preserve"> </w:t>
      </w:r>
    </w:p>
    <w:p w:rsidR="00E138D8" w:rsidRDefault="00E138D8" w:rsidP="00E138D8">
      <w:pPr>
        <w:jc w:val="center"/>
      </w:pPr>
      <w:r>
        <w:t>Trumpet</w:t>
      </w:r>
      <w:r w:rsidR="00123CDC">
        <w:t xml:space="preserve"> (10-12)</w:t>
      </w:r>
      <w:r w:rsidR="00AB19F2">
        <w:t xml:space="preserve"> </w:t>
      </w:r>
    </w:p>
    <w:p w:rsidR="00E138D8" w:rsidRDefault="00E138D8" w:rsidP="00E138D8">
      <w:pPr>
        <w:jc w:val="center"/>
      </w:pPr>
      <w:r>
        <w:t>Trombone</w:t>
      </w:r>
      <w:r w:rsidR="00AB19F2">
        <w:t xml:space="preserve"> (5-6</w:t>
      </w:r>
      <w:r w:rsidR="00123CDC">
        <w:t>)</w:t>
      </w:r>
      <w:r w:rsidR="00AB19F2">
        <w:t xml:space="preserve"> </w:t>
      </w:r>
    </w:p>
    <w:p w:rsidR="00E138D8" w:rsidRDefault="00AB19F2" w:rsidP="00E138D8">
      <w:pPr>
        <w:jc w:val="center"/>
      </w:pPr>
      <w:r>
        <w:t>*</w:t>
      </w:r>
      <w:r w:rsidR="00721D3D">
        <w:t>Baritone</w:t>
      </w:r>
      <w:r w:rsidR="0000583C">
        <w:t xml:space="preserve"> (3</w:t>
      </w:r>
      <w:proofErr w:type="gramStart"/>
      <w:r w:rsidR="00A22FF9">
        <w:t>)</w:t>
      </w:r>
      <w:r>
        <w:t>(</w:t>
      </w:r>
      <w:proofErr w:type="gramEnd"/>
      <w:r>
        <w:t>school provided)</w:t>
      </w:r>
    </w:p>
    <w:p w:rsidR="00AB19F2" w:rsidRDefault="00AB19F2" w:rsidP="00E138D8">
      <w:pPr>
        <w:jc w:val="center"/>
      </w:pPr>
      <w:r>
        <w:t>*Tuba (3</w:t>
      </w:r>
      <w:proofErr w:type="gramStart"/>
      <w:r>
        <w:t>)(</w:t>
      </w:r>
      <w:proofErr w:type="gramEnd"/>
      <w:r>
        <w:t>school provided)</w:t>
      </w:r>
    </w:p>
    <w:p w:rsidR="00E138D8" w:rsidRDefault="00FD105B" w:rsidP="00E138D8">
      <w:pPr>
        <w:jc w:val="center"/>
      </w:pPr>
      <w:r>
        <w:t>*</w:t>
      </w:r>
      <w:r w:rsidR="00E138D8">
        <w:t>Percussion</w:t>
      </w:r>
      <w:r w:rsidR="00AB19F2">
        <w:t xml:space="preserve"> (1 percussion for every 7 winds</w:t>
      </w:r>
      <w:proofErr w:type="gramStart"/>
      <w:r w:rsidR="00A22FF9">
        <w:t>)</w:t>
      </w:r>
      <w:r w:rsidR="00AB19F2">
        <w:t>(</w:t>
      </w:r>
      <w:proofErr w:type="gramEnd"/>
      <w:r w:rsidR="00AB19F2">
        <w:t>ex. 49 winds = 7 percussion)</w:t>
      </w:r>
    </w:p>
    <w:p w:rsidR="00E41781" w:rsidRDefault="00E41781" w:rsidP="00E138D8">
      <w:pPr>
        <w:jc w:val="center"/>
      </w:pPr>
      <w:r>
        <w:t>*Mallet Percussion (1-4)</w:t>
      </w:r>
    </w:p>
    <w:p w:rsidR="0000583C" w:rsidRDefault="0000583C" w:rsidP="00E138D8">
      <w:pPr>
        <w:jc w:val="center"/>
      </w:pPr>
    </w:p>
    <w:p w:rsidR="00E138D8" w:rsidRDefault="00FD105B" w:rsidP="00FD105B">
      <w:r>
        <w:t>*will not be allowed to exceed the number given.</w:t>
      </w:r>
    </w:p>
    <w:p w:rsidR="00027AF9" w:rsidRDefault="00027AF9" w:rsidP="00FD105B"/>
    <w:p w:rsidR="002B4163" w:rsidRPr="00E41781" w:rsidRDefault="002B4163" w:rsidP="002B4163">
      <w:pPr>
        <w:rPr>
          <w:u w:val="single"/>
        </w:rPr>
      </w:pPr>
      <w:r w:rsidRPr="00E41781">
        <w:rPr>
          <w:u w:val="single"/>
        </w:rPr>
        <w:t>Anywhere you can find an instrument is ok and well with me</w:t>
      </w:r>
      <w:r w:rsidR="00C664F3" w:rsidRPr="00E41781">
        <w:rPr>
          <w:u w:val="single"/>
        </w:rPr>
        <w:t>:</w:t>
      </w:r>
    </w:p>
    <w:p w:rsidR="00D52424" w:rsidRDefault="00D52424" w:rsidP="002B4163"/>
    <w:p w:rsidR="00D52424" w:rsidRDefault="00E41781" w:rsidP="002B4163">
      <w:r>
        <w:t>*</w:t>
      </w:r>
      <w:r w:rsidR="00D52424">
        <w:t xml:space="preserve">Students playing the </w:t>
      </w:r>
      <w:r>
        <w:t>FLUTE, CLARINET, ALTO SAXPHONE, TRUMPET and TROMBONE will need to rent (or purchase) and provide their own instrument.</w:t>
      </w:r>
    </w:p>
    <w:p w:rsidR="00E41781" w:rsidRDefault="00E41781" w:rsidP="002B4163"/>
    <w:p w:rsidR="00E41781" w:rsidRDefault="00E41781" w:rsidP="002B4163">
      <w:r>
        <w:t>*Students playing the BARTITONE and TUBA will be provided by the school</w:t>
      </w:r>
    </w:p>
    <w:p w:rsidR="00E41781" w:rsidRDefault="00E41781" w:rsidP="002B4163"/>
    <w:p w:rsidR="00E41781" w:rsidRDefault="00E41781" w:rsidP="002B4163">
      <w:r>
        <w:t>*Students playing PERCUSSION and MALLETS will need to provide their own sticks and mallets.</w:t>
      </w:r>
    </w:p>
    <w:p w:rsidR="00D52424" w:rsidRDefault="00D52424" w:rsidP="002B4163"/>
    <w:p w:rsidR="00D52424" w:rsidRDefault="00D52424" w:rsidP="002B4163">
      <w:r>
        <w:t>This year we have partnered</w:t>
      </w:r>
      <w:bookmarkStart w:id="0" w:name="_GoBack"/>
      <w:bookmarkEnd w:id="0"/>
      <w:r>
        <w:t xml:space="preserve"> up with </w:t>
      </w:r>
      <w:proofErr w:type="spellStart"/>
      <w:r>
        <w:t>Howren</w:t>
      </w:r>
      <w:proofErr w:type="spellEnd"/>
      <w:r>
        <w:t xml:space="preserve"> Music.  </w:t>
      </w:r>
      <w:proofErr w:type="spellStart"/>
      <w:r>
        <w:t>Howren</w:t>
      </w:r>
      <w:proofErr w:type="spellEnd"/>
      <w:r>
        <w:t xml:space="preserve"> Music has been renting instruments at GREAT prices for years.  Towards the end of August, </w:t>
      </w:r>
      <w:proofErr w:type="spellStart"/>
      <w:r>
        <w:t>Howren</w:t>
      </w:r>
      <w:proofErr w:type="spellEnd"/>
      <w:r>
        <w:t xml:space="preserve"> Music will come down to YPA and orchestrate an Instrument Rental in the evening.  You can choose not to rent from </w:t>
      </w:r>
      <w:proofErr w:type="spellStart"/>
      <w:r>
        <w:t>Howren</w:t>
      </w:r>
      <w:proofErr w:type="spellEnd"/>
      <w:r>
        <w:t xml:space="preserve">.  Through </w:t>
      </w:r>
      <w:proofErr w:type="spellStart"/>
      <w:r>
        <w:t>Howren</w:t>
      </w:r>
      <w:proofErr w:type="spellEnd"/>
      <w:r>
        <w:t>, you can get rental insurance and your child’s instrument will be picked up and fixed; hassle free.</w:t>
      </w:r>
    </w:p>
    <w:p w:rsidR="00D52424" w:rsidRDefault="00D52424" w:rsidP="002B4163"/>
    <w:p w:rsidR="00D52424" w:rsidRDefault="00D52424" w:rsidP="002B4163">
      <w:r>
        <w:t xml:space="preserve">However, you may also choose </w:t>
      </w:r>
    </w:p>
    <w:p w:rsidR="00C664F3" w:rsidRDefault="00C664F3" w:rsidP="002B4163"/>
    <w:p w:rsidR="002B4163" w:rsidRDefault="002B4163" w:rsidP="002B4163">
      <w:pPr>
        <w:jc w:val="center"/>
      </w:pPr>
      <w:r>
        <w:t>Ebay.com</w:t>
      </w:r>
    </w:p>
    <w:p w:rsidR="002B4163" w:rsidRDefault="002B4163" w:rsidP="002B4163">
      <w:pPr>
        <w:jc w:val="center"/>
      </w:pPr>
      <w:r>
        <w:t>Shopgoodwill.com</w:t>
      </w:r>
    </w:p>
    <w:p w:rsidR="002B4163" w:rsidRDefault="002B4163" w:rsidP="002B4163">
      <w:pPr>
        <w:jc w:val="center"/>
      </w:pPr>
      <w:r>
        <w:t>Craigslist.com</w:t>
      </w:r>
    </w:p>
    <w:p w:rsidR="002B4163" w:rsidRDefault="00912E9D" w:rsidP="002B4163">
      <w:pPr>
        <w:jc w:val="center"/>
      </w:pPr>
      <w:r>
        <w:t>Woody’s Music</w:t>
      </w:r>
    </w:p>
    <w:p w:rsidR="00912E9D" w:rsidRDefault="00912E9D" w:rsidP="002B4163">
      <w:pPr>
        <w:jc w:val="center"/>
      </w:pPr>
      <w:r>
        <w:t>Tillman’s Music</w:t>
      </w:r>
    </w:p>
    <w:p w:rsidR="00912E9D" w:rsidRDefault="00912E9D" w:rsidP="002B4163">
      <w:pPr>
        <w:jc w:val="center"/>
      </w:pPr>
      <w:r>
        <w:t>Local pawn shops</w:t>
      </w:r>
    </w:p>
    <w:p w:rsidR="00912E9D" w:rsidRDefault="00912E9D" w:rsidP="00912E9D"/>
    <w:p w:rsidR="00912E9D" w:rsidRDefault="00912E9D" w:rsidP="00912E9D">
      <w:r>
        <w:t>If finances pose an issue, please contact me ASAP.  Please use your best judgment on purchasing instruments online and at pawnshops.  Feel free to ask me any questions pert</w:t>
      </w:r>
      <w:r w:rsidR="003E1359">
        <w:t>aining to finding an instrument</w:t>
      </w:r>
      <w:r>
        <w:t>.</w:t>
      </w:r>
    </w:p>
    <w:p w:rsidR="00FD105B" w:rsidRDefault="00FD105B" w:rsidP="00912E9D"/>
    <w:p w:rsidR="00FD105B" w:rsidRDefault="00FD105B" w:rsidP="00912E9D">
      <w:r>
        <w:t>Students who express an interest to play a brass instrument will get the opportunity to “try out” a mouthpiece.</w:t>
      </w:r>
    </w:p>
    <w:p w:rsidR="003E1359" w:rsidRDefault="003E1359" w:rsidP="00912E9D"/>
    <w:p w:rsidR="00016004" w:rsidRDefault="00016004" w:rsidP="00912E9D">
      <w:r>
        <w:t>Please discuss with your child the instrument they decide to play.  Please unde</w:t>
      </w:r>
      <w:r w:rsidR="00721D3D">
        <w:t>rstand that there is a level of</w:t>
      </w:r>
      <w:r>
        <w:t xml:space="preserve"> commitment.  I also understand that everyone wants to play the “drums.” Drums are very important to a band but a very small portion of the Percussion </w:t>
      </w:r>
      <w:r w:rsidR="00721D3D">
        <w:t xml:space="preserve">(cymbals, bass drum, triangle, etc.) </w:t>
      </w:r>
      <w:r>
        <w:t>section.  However it is drastically important to have a well-balanced ensemble so the program grows appropriately.  Each secti</w:t>
      </w:r>
      <w:r w:rsidR="002957AA">
        <w:t>on will be limited.  (P</w:t>
      </w:r>
      <w:r w:rsidR="00EB5E86">
        <w:t>lease refer to the</w:t>
      </w:r>
      <w:r>
        <w:t xml:space="preserve"> list on the previous page)</w:t>
      </w:r>
      <w:r w:rsidR="00FD105B">
        <w:t xml:space="preserve"> Students who express the desire to play the percussion must demonstrate their ability.</w:t>
      </w:r>
    </w:p>
    <w:p w:rsidR="00B80BE3" w:rsidRDefault="00B80BE3" w:rsidP="00912E9D"/>
    <w:p w:rsidR="00B80BE3" w:rsidRDefault="00016004" w:rsidP="00016004">
      <w:r>
        <w:t>You will receive confirmation about your child’s participation in band</w:t>
      </w:r>
      <w:r w:rsidR="00721D3D">
        <w:t xml:space="preserve"> toward the end of the year</w:t>
      </w:r>
      <w:r w:rsidR="00792266">
        <w:t xml:space="preserve">.  </w:t>
      </w:r>
      <w:r w:rsidR="00EB5E86">
        <w:t xml:space="preserve">I </w:t>
      </w:r>
      <w:r w:rsidR="00FD105B">
        <w:t>would like to email</w:t>
      </w:r>
      <w:r w:rsidR="00EB5E86">
        <w:t xml:space="preserve"> you about your child’s decision.  </w:t>
      </w:r>
      <w:r w:rsidR="00792266">
        <w:t>You will be given information pertaining to renting instrument</w:t>
      </w:r>
      <w:r w:rsidR="00721D3D">
        <w:t>s</w:t>
      </w:r>
      <w:r w:rsidR="00792266">
        <w:t xml:space="preserve"> and any materials needed for next school year</w:t>
      </w:r>
      <w:r w:rsidR="00721D3D">
        <w:t>’s band</w:t>
      </w:r>
      <w:r w:rsidR="00792266">
        <w:t xml:space="preserve">. </w:t>
      </w:r>
      <w:r>
        <w:t xml:space="preserve"> </w:t>
      </w:r>
    </w:p>
    <w:p w:rsidR="00027AF9" w:rsidRDefault="00027AF9" w:rsidP="00E41781"/>
    <w:p w:rsidR="00E41781" w:rsidRDefault="00E41781" w:rsidP="00E41781">
      <w:r>
        <w:t xml:space="preserve">Please visit the </w:t>
      </w:r>
      <w:r w:rsidRPr="00E41781">
        <w:rPr>
          <w:b/>
          <w:u w:val="single"/>
        </w:rPr>
        <w:t>6</w:t>
      </w:r>
      <w:r w:rsidRPr="00E41781">
        <w:rPr>
          <w:b/>
          <w:u w:val="single"/>
          <w:vertAlign w:val="superscript"/>
        </w:rPr>
        <w:t>th</w:t>
      </w:r>
      <w:r w:rsidRPr="00E41781">
        <w:rPr>
          <w:b/>
          <w:u w:val="single"/>
        </w:rPr>
        <w:t xml:space="preserve"> Grade Class Web page</w:t>
      </w:r>
      <w:r>
        <w:t xml:space="preserve"> on the York Preparatory Academy website for more detailed information.</w:t>
      </w:r>
    </w:p>
    <w:p w:rsidR="00721D3D" w:rsidRDefault="00721D3D" w:rsidP="00016004"/>
    <w:p w:rsidR="00721D3D" w:rsidRDefault="00721D3D" w:rsidP="00016004">
      <w:r>
        <w:t xml:space="preserve">Please be prompt in responding to ensure that your child gets to participate in band.  </w:t>
      </w:r>
    </w:p>
    <w:p w:rsidR="00C075D7" w:rsidRDefault="00C075D7" w:rsidP="00016004">
      <w:r>
        <w:t>Please feel free to email me:</w:t>
      </w:r>
    </w:p>
    <w:p w:rsidR="00C075D7" w:rsidRDefault="00E41781" w:rsidP="00C075D7">
      <w:pPr>
        <w:jc w:val="center"/>
        <w:rPr>
          <w:sz w:val="32"/>
          <w:szCs w:val="32"/>
        </w:rPr>
      </w:pPr>
      <w:hyperlink r:id="rId6" w:history="1">
        <w:r w:rsidR="00C075D7" w:rsidRPr="00736BDF">
          <w:rPr>
            <w:rStyle w:val="Hyperlink"/>
            <w:sz w:val="32"/>
            <w:szCs w:val="32"/>
          </w:rPr>
          <w:t>travis.foster@yorkprepsc.org</w:t>
        </w:r>
      </w:hyperlink>
    </w:p>
    <w:p w:rsidR="00A22FF9" w:rsidRPr="00FD105B" w:rsidRDefault="00A22FF9" w:rsidP="00E41781">
      <w:pPr>
        <w:rPr>
          <w:sz w:val="32"/>
          <w:szCs w:val="32"/>
        </w:rPr>
      </w:pPr>
    </w:p>
    <w:sectPr w:rsidR="00A22FF9" w:rsidRPr="00FD105B" w:rsidSect="00027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02F"/>
    <w:multiLevelType w:val="hybridMultilevel"/>
    <w:tmpl w:val="4210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A3565"/>
    <w:multiLevelType w:val="hybridMultilevel"/>
    <w:tmpl w:val="D5C2F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15"/>
    <w:rsid w:val="0000583C"/>
    <w:rsid w:val="00016004"/>
    <w:rsid w:val="00027AF9"/>
    <w:rsid w:val="00123CDC"/>
    <w:rsid w:val="001B124A"/>
    <w:rsid w:val="001C4752"/>
    <w:rsid w:val="00252A21"/>
    <w:rsid w:val="002957AA"/>
    <w:rsid w:val="002B4163"/>
    <w:rsid w:val="003E1359"/>
    <w:rsid w:val="0043597F"/>
    <w:rsid w:val="00620B42"/>
    <w:rsid w:val="00670434"/>
    <w:rsid w:val="00721D3D"/>
    <w:rsid w:val="00792266"/>
    <w:rsid w:val="00912E9D"/>
    <w:rsid w:val="009740E0"/>
    <w:rsid w:val="009C3817"/>
    <w:rsid w:val="00A22FF9"/>
    <w:rsid w:val="00AB19F2"/>
    <w:rsid w:val="00B80BE3"/>
    <w:rsid w:val="00BA39D3"/>
    <w:rsid w:val="00BC1C26"/>
    <w:rsid w:val="00C075D7"/>
    <w:rsid w:val="00C664F3"/>
    <w:rsid w:val="00D52424"/>
    <w:rsid w:val="00D64415"/>
    <w:rsid w:val="00E138D8"/>
    <w:rsid w:val="00E41781"/>
    <w:rsid w:val="00EB5E86"/>
    <w:rsid w:val="00F12B23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is.foster@yorkpreps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Foster</dc:creator>
  <cp:lastModifiedBy>Travis Foster</cp:lastModifiedBy>
  <cp:revision>2</cp:revision>
  <cp:lastPrinted>2012-04-23T18:09:00Z</cp:lastPrinted>
  <dcterms:created xsi:type="dcterms:W3CDTF">2017-02-07T13:42:00Z</dcterms:created>
  <dcterms:modified xsi:type="dcterms:W3CDTF">2017-02-07T13:42:00Z</dcterms:modified>
</cp:coreProperties>
</file>