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C37D1" w:rsidRDefault="00CD4FA0">
      <w:bookmarkStart w:id="0" w:name="_GoBack"/>
      <w:bookmarkEnd w:id="0"/>
      <w:r>
        <w:tab/>
      </w:r>
      <w:r>
        <w:tab/>
      </w:r>
      <w:r>
        <w:tab/>
      </w:r>
      <w:r>
        <w:tab/>
      </w:r>
      <w:r>
        <w:tab/>
      </w:r>
      <w:r>
        <w:tab/>
      </w:r>
      <w:r>
        <w:tab/>
      </w:r>
      <w:r>
        <w:tab/>
        <w:t>October 21, 2019</w:t>
      </w:r>
    </w:p>
    <w:p w14:paraId="00000002" w14:textId="77777777" w:rsidR="008C37D1" w:rsidRDefault="008C37D1"/>
    <w:p w14:paraId="00000003" w14:textId="77777777" w:rsidR="008C37D1" w:rsidRDefault="00CD4FA0">
      <w:r>
        <w:t>Dear Families,</w:t>
      </w:r>
    </w:p>
    <w:p w14:paraId="00000004" w14:textId="77777777" w:rsidR="008C37D1" w:rsidRDefault="00CD4FA0">
      <w:pPr>
        <w:ind w:firstLine="720"/>
      </w:pPr>
      <w:r>
        <w:t>The growth students have made from September in Reading, Writing, and Math is incredible and we can’t wait to share the work with you at Parent Teacher Conferences on November 14th. In addition, children are excited about the work they are doing in their s</w:t>
      </w:r>
      <w:r>
        <w:t xml:space="preserve">pecials including Art, Physical Education, Music, Science, and Conflict Resolution. </w:t>
      </w:r>
    </w:p>
    <w:p w14:paraId="00000005" w14:textId="77777777" w:rsidR="008C37D1" w:rsidRDefault="008C37D1">
      <w:pPr>
        <w:ind w:firstLine="720"/>
      </w:pPr>
    </w:p>
    <w:p w14:paraId="00000006" w14:textId="77777777" w:rsidR="008C37D1" w:rsidRDefault="00CD4FA0">
      <w:r>
        <w:rPr>
          <w:b/>
          <w:sz w:val="28"/>
          <w:szCs w:val="28"/>
        </w:rPr>
        <w:t>Upcoming Events</w:t>
      </w:r>
    </w:p>
    <w:p w14:paraId="00000007" w14:textId="77777777" w:rsidR="008C37D1" w:rsidRDefault="00CD4FA0">
      <w:pPr>
        <w:numPr>
          <w:ilvl w:val="0"/>
          <w:numId w:val="2"/>
        </w:numPr>
        <w:ind w:right="-180"/>
      </w:pPr>
      <w:r>
        <w:t>Boo Bash: October 26, 2019</w:t>
      </w:r>
    </w:p>
    <w:p w14:paraId="00000008" w14:textId="77777777" w:rsidR="008C37D1" w:rsidRDefault="008C37D1"/>
    <w:p w14:paraId="00000009" w14:textId="77777777" w:rsidR="008C37D1" w:rsidRDefault="00CD4FA0">
      <w:pPr>
        <w:rPr>
          <w:b/>
          <w:sz w:val="28"/>
          <w:szCs w:val="28"/>
        </w:rPr>
      </w:pPr>
      <w:r>
        <w:rPr>
          <w:b/>
          <w:sz w:val="28"/>
          <w:szCs w:val="28"/>
        </w:rPr>
        <w:t>Announcements</w:t>
      </w:r>
    </w:p>
    <w:p w14:paraId="0000000A" w14:textId="77777777" w:rsidR="008C37D1" w:rsidRDefault="00CD4FA0">
      <w:pPr>
        <w:numPr>
          <w:ilvl w:val="0"/>
          <w:numId w:val="4"/>
        </w:numPr>
        <w:shd w:val="clear" w:color="auto" w:fill="FFFFFF"/>
      </w:pPr>
      <w:r>
        <w:t>Below is  the State Accountability Resource tool that measures how the school has performed (performance and gro</w:t>
      </w:r>
      <w:r>
        <w:t>wth) within each demographic:</w:t>
      </w:r>
    </w:p>
    <w:p w14:paraId="0000000B" w14:textId="77777777" w:rsidR="008C37D1" w:rsidRDefault="00CD4FA0">
      <w:pPr>
        <w:shd w:val="clear" w:color="auto" w:fill="FFFFFF"/>
        <w:ind w:left="1440" w:firstLine="720"/>
        <w:rPr>
          <w:color w:val="1155CC"/>
          <w:u w:val="single"/>
        </w:rPr>
      </w:pPr>
      <w:hyperlink r:id="rId6">
        <w:r>
          <w:rPr>
            <w:color w:val="1155CC"/>
            <w:u w:val="single"/>
          </w:rPr>
          <w:t>https://tools.nycenet.edu/start/</w:t>
        </w:r>
      </w:hyperlink>
    </w:p>
    <w:p w14:paraId="0000000C" w14:textId="77777777" w:rsidR="008C37D1" w:rsidRDefault="00CD4FA0">
      <w:pPr>
        <w:numPr>
          <w:ilvl w:val="0"/>
          <w:numId w:val="3"/>
        </w:numPr>
        <w:shd w:val="clear" w:color="auto" w:fill="FFFFFF"/>
      </w:pPr>
      <w:r>
        <w:t>See link below to the Environment Survey:</w:t>
      </w:r>
    </w:p>
    <w:p w14:paraId="0000000D" w14:textId="77777777" w:rsidR="008C37D1" w:rsidRDefault="00CD4FA0">
      <w:pPr>
        <w:shd w:val="clear" w:color="auto" w:fill="FFFFFF"/>
        <w:ind w:left="720"/>
        <w:rPr>
          <w:color w:val="1155CC"/>
          <w:u w:val="single"/>
        </w:rPr>
      </w:pPr>
      <w:hyperlink r:id="rId7">
        <w:r>
          <w:rPr>
            <w:color w:val="1155CC"/>
            <w:u w:val="single"/>
          </w:rPr>
          <w:t>https://tools.nycenet.edu/guide/2019/?utm_source=schools.nyc.gov&amp;utm_medium=Public_Page&amp;utm_campaign=School_Page#dbn=10X024&amp;report_type=EMS</w:t>
        </w:r>
      </w:hyperlink>
    </w:p>
    <w:p w14:paraId="0000000E" w14:textId="77777777" w:rsidR="008C37D1" w:rsidRDefault="00CD4FA0">
      <w:pPr>
        <w:ind w:left="720"/>
      </w:pPr>
      <w:r>
        <w:t>There is a</w:t>
      </w:r>
      <w:r>
        <w:t xml:space="preserve">lso a bulletin board by the main office tracking our 1 year, 2 year, and 3 year progress in each question. </w:t>
      </w:r>
    </w:p>
    <w:p w14:paraId="0000000F" w14:textId="77777777" w:rsidR="008C37D1" w:rsidRDefault="008C37D1"/>
    <w:p w14:paraId="00000010" w14:textId="77777777" w:rsidR="008C37D1" w:rsidRDefault="00CD4FA0">
      <w:pPr>
        <w:rPr>
          <w:b/>
          <w:sz w:val="28"/>
          <w:szCs w:val="28"/>
        </w:rPr>
      </w:pPr>
      <w:r>
        <w:rPr>
          <w:b/>
          <w:sz w:val="28"/>
          <w:szCs w:val="28"/>
        </w:rPr>
        <w:t>Notes</w:t>
      </w:r>
    </w:p>
    <w:p w14:paraId="00000011" w14:textId="77777777" w:rsidR="008C37D1" w:rsidRDefault="00CD4FA0">
      <w:pPr>
        <w:numPr>
          <w:ilvl w:val="0"/>
          <w:numId w:val="1"/>
        </w:numPr>
      </w:pPr>
      <w:r>
        <w:t xml:space="preserve">Please remember that toys/ </w:t>
      </w:r>
      <w:proofErr w:type="spellStart"/>
      <w:r>
        <w:t>Pokemon</w:t>
      </w:r>
      <w:proofErr w:type="spellEnd"/>
      <w:r>
        <w:t xml:space="preserve"> cards are not allowed in school. If children are bringing these items for an afterschool program, please b</w:t>
      </w:r>
      <w:r>
        <w:t xml:space="preserve">e sure to remind them to keep these items in their backpacks until they get to afterschool. </w:t>
      </w:r>
    </w:p>
    <w:p w14:paraId="00000012" w14:textId="77777777" w:rsidR="008C37D1" w:rsidRDefault="00CD4FA0">
      <w:pPr>
        <w:numPr>
          <w:ilvl w:val="0"/>
          <w:numId w:val="1"/>
        </w:numPr>
      </w:pPr>
      <w:r>
        <w:t xml:space="preserve">Please check out our first monthly newsletter on our school website: </w:t>
      </w:r>
      <w:hyperlink r:id="rId8">
        <w:r>
          <w:rPr>
            <w:color w:val="1155CC"/>
            <w:u w:val="single"/>
          </w:rPr>
          <w:t>www.ps24school.org</w:t>
        </w:r>
      </w:hyperlink>
      <w:r>
        <w:t xml:space="preserve"> courtesy of our wonderful pare</w:t>
      </w:r>
      <w:r>
        <w:t>nt coordinator, Florence Byrne.</w:t>
      </w:r>
    </w:p>
    <w:p w14:paraId="00000013" w14:textId="77777777" w:rsidR="008C37D1" w:rsidRDefault="008C37D1">
      <w:pPr>
        <w:ind w:left="720"/>
      </w:pPr>
    </w:p>
    <w:p w14:paraId="00000014" w14:textId="77777777" w:rsidR="008C37D1" w:rsidRDefault="008C37D1"/>
    <w:p w14:paraId="00000015" w14:textId="77777777" w:rsidR="008C37D1" w:rsidRDefault="00CD4FA0">
      <w:pPr>
        <w:ind w:left="720"/>
        <w:rPr>
          <w:color w:val="333333"/>
          <w:highlight w:val="white"/>
        </w:rPr>
      </w:pPr>
      <w:r>
        <w:t>I</w:t>
      </w:r>
      <w:r>
        <w:rPr>
          <w:color w:val="333333"/>
          <w:highlight w:val="white"/>
        </w:rPr>
        <w:t xml:space="preserve">f you have any questions or concerns please email the administration or parent coordinator directly at: </w:t>
      </w:r>
      <w:hyperlink r:id="rId9">
        <w:r>
          <w:rPr>
            <w:color w:val="1155CC"/>
            <w:highlight w:val="white"/>
            <w:u w:val="single"/>
          </w:rPr>
          <w:t>sschwartz@schools.nyc.gov</w:t>
        </w:r>
      </w:hyperlink>
      <w:proofErr w:type="gramStart"/>
      <w:r>
        <w:rPr>
          <w:color w:val="333333"/>
          <w:highlight w:val="white"/>
        </w:rPr>
        <w:t xml:space="preserve">,  </w:t>
      </w:r>
      <w:proofErr w:type="gramEnd"/>
      <w:r>
        <w:fldChar w:fldCharType="begin"/>
      </w:r>
      <w:r>
        <w:instrText xml:space="preserve"> HYPERLINK "mailto:namster@schools.nyc.gov" \h </w:instrText>
      </w:r>
      <w:r>
        <w:fldChar w:fldCharType="separate"/>
      </w:r>
      <w:r>
        <w:rPr>
          <w:color w:val="1155CC"/>
          <w:highlight w:val="white"/>
          <w:u w:val="single"/>
        </w:rPr>
        <w:t>namster@schools.nyc.gov</w:t>
      </w:r>
      <w:r>
        <w:rPr>
          <w:color w:val="1155CC"/>
          <w:highlight w:val="white"/>
          <w:u w:val="single"/>
        </w:rPr>
        <w:fldChar w:fldCharType="end"/>
      </w:r>
      <w:r>
        <w:t xml:space="preserve">, </w:t>
      </w:r>
      <w:hyperlink r:id="rId10">
        <w:r>
          <w:rPr>
            <w:color w:val="1155CC"/>
            <w:highlight w:val="white"/>
            <w:u w:val="single"/>
          </w:rPr>
          <w:t>aparedes@schools.nyc.gov</w:t>
        </w:r>
      </w:hyperlink>
      <w:r>
        <w:rPr>
          <w:color w:val="333333"/>
          <w:highlight w:val="white"/>
        </w:rPr>
        <w:t xml:space="preserve"> or </w:t>
      </w:r>
      <w:hyperlink r:id="rId11">
        <w:r>
          <w:rPr>
            <w:color w:val="1155CC"/>
            <w:highlight w:val="white"/>
            <w:u w:val="single"/>
          </w:rPr>
          <w:t>fbyrne@schools.nyc.gov</w:t>
        </w:r>
      </w:hyperlink>
    </w:p>
    <w:p w14:paraId="00000016" w14:textId="77777777" w:rsidR="008C37D1" w:rsidRDefault="008C37D1">
      <w:pPr>
        <w:ind w:left="720"/>
        <w:rPr>
          <w:color w:val="333333"/>
          <w:highlight w:val="white"/>
        </w:rPr>
      </w:pPr>
    </w:p>
    <w:p w14:paraId="00000017" w14:textId="77777777" w:rsidR="008C37D1" w:rsidRDefault="008C37D1">
      <w:pPr>
        <w:ind w:left="720"/>
        <w:rPr>
          <w:color w:val="333333"/>
          <w:highlight w:val="white"/>
        </w:rPr>
      </w:pPr>
    </w:p>
    <w:p w14:paraId="00000018" w14:textId="77777777" w:rsidR="008C37D1" w:rsidRDefault="00CD4FA0">
      <w:pPr>
        <w:ind w:left="720"/>
        <w:rPr>
          <w:color w:val="333333"/>
          <w:highlight w:val="white"/>
        </w:rPr>
      </w:pPr>
      <w:r>
        <w:rPr>
          <w:color w:val="333333"/>
          <w:highlight w:val="white"/>
        </w:rPr>
        <w:t>We look forward to a great wee</w:t>
      </w:r>
      <w:r>
        <w:rPr>
          <w:color w:val="333333"/>
          <w:highlight w:val="white"/>
        </w:rPr>
        <w:t xml:space="preserve">k! Thank you for your support and please remember to ask your children about all of the exciting things they are learning at school every day. </w:t>
      </w:r>
    </w:p>
    <w:p w14:paraId="00000019" w14:textId="77777777" w:rsidR="008C37D1" w:rsidRDefault="008C37D1">
      <w:pPr>
        <w:rPr>
          <w:color w:val="333333"/>
          <w:highlight w:val="white"/>
        </w:rPr>
      </w:pPr>
    </w:p>
    <w:p w14:paraId="0000001A" w14:textId="77777777" w:rsidR="008C37D1" w:rsidRDefault="00CD4FA0">
      <w:pPr>
        <w:rPr>
          <w:color w:val="333333"/>
          <w:highlight w:val="white"/>
        </w:rPr>
      </w:pP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t>Sincerely,</w:t>
      </w:r>
    </w:p>
    <w:p w14:paraId="0000001B" w14:textId="77777777" w:rsidR="008C37D1" w:rsidRDefault="00CD4FA0">
      <w:pPr>
        <w:rPr>
          <w:color w:val="333333"/>
          <w:highlight w:val="white"/>
        </w:rPr>
      </w:pP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t xml:space="preserve">P.S. 24 </w:t>
      </w:r>
      <w:proofErr w:type="gramStart"/>
      <w:r>
        <w:rPr>
          <w:color w:val="333333"/>
          <w:highlight w:val="white"/>
        </w:rPr>
        <w:t>Administration</w:t>
      </w:r>
      <w:proofErr w:type="gramEnd"/>
    </w:p>
    <w:p w14:paraId="0000001C" w14:textId="77777777" w:rsidR="008C37D1" w:rsidRDefault="008C37D1">
      <w:pPr>
        <w:rPr>
          <w:rFonts w:ascii="Roboto" w:eastAsia="Roboto" w:hAnsi="Roboto" w:cs="Roboto"/>
          <w:color w:val="323130"/>
          <w:sz w:val="23"/>
          <w:szCs w:val="23"/>
          <w:highlight w:val="white"/>
        </w:rPr>
      </w:pPr>
    </w:p>
    <w:p w14:paraId="0000001D" w14:textId="77777777" w:rsidR="008C37D1" w:rsidRDefault="008C37D1">
      <w:pPr>
        <w:rPr>
          <w:rFonts w:ascii="Roboto" w:eastAsia="Roboto" w:hAnsi="Roboto" w:cs="Roboto"/>
          <w:color w:val="323130"/>
          <w:sz w:val="23"/>
          <w:szCs w:val="23"/>
          <w:highlight w:val="white"/>
        </w:rPr>
      </w:pPr>
    </w:p>
    <w:p w14:paraId="0000001E" w14:textId="77777777" w:rsidR="008C37D1" w:rsidRDefault="008C37D1">
      <w:pPr>
        <w:rPr>
          <w:rFonts w:ascii="Roboto" w:eastAsia="Roboto" w:hAnsi="Roboto" w:cs="Roboto"/>
          <w:color w:val="323130"/>
          <w:sz w:val="23"/>
          <w:szCs w:val="23"/>
          <w:highlight w:val="white"/>
        </w:rPr>
      </w:pPr>
    </w:p>
    <w:p w14:paraId="0000001F" w14:textId="77777777" w:rsidR="008C37D1" w:rsidRDefault="008C37D1">
      <w:pPr>
        <w:rPr>
          <w:rFonts w:ascii="Roboto" w:eastAsia="Roboto" w:hAnsi="Roboto" w:cs="Roboto"/>
          <w:color w:val="323130"/>
          <w:sz w:val="23"/>
          <w:szCs w:val="23"/>
          <w:highlight w:val="white"/>
        </w:rPr>
      </w:pPr>
    </w:p>
    <w:p w14:paraId="00000020" w14:textId="77777777" w:rsidR="008C37D1" w:rsidRDefault="008C37D1">
      <w:pPr>
        <w:rPr>
          <w:rFonts w:ascii="Roboto" w:eastAsia="Roboto" w:hAnsi="Roboto" w:cs="Roboto"/>
          <w:color w:val="323130"/>
          <w:sz w:val="23"/>
          <w:szCs w:val="23"/>
          <w:highlight w:val="white"/>
        </w:rPr>
      </w:pPr>
    </w:p>
    <w:p w14:paraId="00000021" w14:textId="77777777" w:rsidR="008C37D1" w:rsidRDefault="008C37D1">
      <w:pPr>
        <w:rPr>
          <w:rFonts w:ascii="Roboto" w:eastAsia="Roboto" w:hAnsi="Roboto" w:cs="Roboto"/>
          <w:color w:val="323130"/>
          <w:sz w:val="23"/>
          <w:szCs w:val="23"/>
          <w:highlight w:val="white"/>
        </w:rPr>
      </w:pPr>
    </w:p>
    <w:p w14:paraId="00000022" w14:textId="77777777" w:rsidR="008C37D1" w:rsidRDefault="008C37D1"/>
    <w:sectPr w:rsidR="008C37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918"/>
    <w:multiLevelType w:val="multilevel"/>
    <w:tmpl w:val="AA506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797FAE"/>
    <w:multiLevelType w:val="multilevel"/>
    <w:tmpl w:val="27347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E32D74"/>
    <w:multiLevelType w:val="multilevel"/>
    <w:tmpl w:val="06E28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9C7E41"/>
    <w:multiLevelType w:val="multilevel"/>
    <w:tmpl w:val="A50A1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8C37D1"/>
    <w:rsid w:val="008C37D1"/>
    <w:rsid w:val="00CD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s24school.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am01.safelinks.protection.outlook.com/?url=https%3A%2F%2Ftools.nycenet.edu%2Fguide%2F2019%2F%3Futm_source%3Dschools.nyc.gov%26utm_medium%3DPublic_Page%26utm_campaign%3DSchool_Page%23dbn%3D10X024%26report_type%3DEMS&amp;data=02%7C01%7CNAmster%40schools.nyc.gov%7Ce66b4012185549776be908d74825b763%7C18492cb7ef45456185710c42e5f7ac07%7C0%7C0%7C637057199136063830&amp;sdata=DLeFPRm8aY7QxFaZRRvEF7gjqW%2BtM1EWG9UuaKyuUGk%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tools.nycenet.edu%2Fstart%2F&amp;data=02%7C01%7CNAmster%40schools.nyc.gov%7Ce3713be6b60b46a2983608d74824f706%7C18492cb7ef45456185710c42e5f7ac07%7C0%7C0%7C637057195914773457&amp;sdata=WULpYhTLtQg2D4GHfJN3vA%2BVQ6ezn7YIIlAW8zYndzY%3D&amp;reserved=0" TargetMode="External"/><Relationship Id="rId11" Type="http://schemas.openxmlformats.org/officeDocument/2006/relationships/hyperlink" Target="mailto:fbyrne@schools.nyc.gov" TargetMode="External"/><Relationship Id="rId5" Type="http://schemas.openxmlformats.org/officeDocument/2006/relationships/webSettings" Target="webSettings.xml"/><Relationship Id="rId10" Type="http://schemas.openxmlformats.org/officeDocument/2006/relationships/hyperlink" Target="mailto:aparedes@schools.nyc.gov" TargetMode="External"/><Relationship Id="rId4" Type="http://schemas.openxmlformats.org/officeDocument/2006/relationships/settings" Target="settings.xml"/><Relationship Id="rId9" Type="http://schemas.openxmlformats.org/officeDocument/2006/relationships/hyperlink" Target="mailto:sschwartz@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2019-10-18T17:59:00Z</dcterms:created>
  <dcterms:modified xsi:type="dcterms:W3CDTF">2019-10-18T17:59:00Z</dcterms:modified>
</cp:coreProperties>
</file>