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BF51" w14:textId="49EF6871" w:rsidR="00014F5A" w:rsidRDefault="00790FBF" w:rsidP="00790FB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Specification Requirements for 202</w:t>
      </w:r>
      <w:r w:rsidR="005709F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Vehicl</w:t>
      </w:r>
      <w:r w:rsidR="00AA5EE0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0086A37A" w14:textId="483A2C6D" w:rsidR="00FF5C03" w:rsidRDefault="00FF5C03" w:rsidP="00790FB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738C6" w14:textId="1083B557" w:rsidR="00FF5C03" w:rsidRDefault="00FF5C03" w:rsidP="00FF5C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vehicles will have a vehicle for trade-in. Estimated values listed below. All vehicles available for inspection to determine actual trade-in value. </w:t>
      </w:r>
    </w:p>
    <w:p w14:paraId="27D08D38" w14:textId="06C6632E" w:rsidR="00FE7E0A" w:rsidRDefault="00FE7E0A" w:rsidP="00FF5C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D79A48" w14:textId="7C564785" w:rsidR="00FE7E0A" w:rsidRPr="00FF5C03" w:rsidRDefault="00FE7E0A" w:rsidP="00FF5C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specifications are mandatory unless otherwise noted. </w:t>
      </w:r>
    </w:p>
    <w:p w14:paraId="15A55608" w14:textId="02E23731" w:rsidR="00AA5EE0" w:rsidRDefault="00AA5EE0" w:rsidP="00790FB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C14D0" w14:textId="28112E8D" w:rsidR="00AA5EE0" w:rsidRDefault="00AA5EE0" w:rsidP="00AA5E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AD0852">
        <w:rPr>
          <w:rFonts w:ascii="Times New Roman" w:hAnsi="Times New Roman" w:cs="Times New Roman"/>
          <w:sz w:val="24"/>
          <w:szCs w:val="24"/>
        </w:rPr>
        <w:t>SUV Crossover</w:t>
      </w:r>
      <w:r w:rsidR="00720B37">
        <w:rPr>
          <w:rFonts w:ascii="Times New Roman" w:hAnsi="Times New Roman" w:cs="Times New Roman"/>
          <w:sz w:val="24"/>
          <w:szCs w:val="24"/>
        </w:rPr>
        <w:t xml:space="preserve"> </w:t>
      </w:r>
      <w:r w:rsidR="005B6621">
        <w:rPr>
          <w:rFonts w:ascii="Times New Roman" w:hAnsi="Times New Roman" w:cs="Times New Roman"/>
          <w:sz w:val="24"/>
          <w:szCs w:val="24"/>
        </w:rPr>
        <w:t xml:space="preserve">(no compact vehicle) </w:t>
      </w:r>
    </w:p>
    <w:p w14:paraId="07A53BE9" w14:textId="040F0294" w:rsidR="00AA5EE0" w:rsidRDefault="00AA5EE0" w:rsidP="00AA5E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exterior</w:t>
      </w:r>
    </w:p>
    <w:p w14:paraId="4EE294B9" w14:textId="2A35F4C9" w:rsidR="00AA5EE0" w:rsidRDefault="00AA5EE0" w:rsidP="00AA5E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Beige/Brown interior (preferred but not mandatory)</w:t>
      </w:r>
    </w:p>
    <w:p w14:paraId="72FC8E05" w14:textId="7B0F9D62" w:rsidR="0003710B" w:rsidRDefault="0003710B" w:rsidP="00AA5E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737481">
        <w:rPr>
          <w:rFonts w:ascii="Times New Roman" w:hAnsi="Times New Roman" w:cs="Times New Roman"/>
          <w:sz w:val="24"/>
          <w:szCs w:val="24"/>
        </w:rPr>
        <w:t>doors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3D8D7" w14:textId="25E1ABEE" w:rsidR="00AA5EE0" w:rsidRDefault="00AA5EE0" w:rsidP="00AA5E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D0852">
        <w:rPr>
          <w:rFonts w:ascii="Times New Roman" w:hAnsi="Times New Roman" w:cs="Times New Roman"/>
          <w:sz w:val="24"/>
          <w:szCs w:val="24"/>
        </w:rPr>
        <w:t>WD or 4WD</w:t>
      </w:r>
    </w:p>
    <w:p w14:paraId="25A04EDC" w14:textId="77777777" w:rsidR="00AA5EE0" w:rsidRDefault="00AA5EE0" w:rsidP="00AA5E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A/C</w:t>
      </w:r>
    </w:p>
    <w:p w14:paraId="11FE12C9" w14:textId="77777777" w:rsidR="00AA5EE0" w:rsidRDefault="00AA5EE0" w:rsidP="00AA5E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Cruise Control</w:t>
      </w:r>
    </w:p>
    <w:p w14:paraId="5B2359B9" w14:textId="15196DB5" w:rsidR="00AA5EE0" w:rsidRDefault="00AA5EE0" w:rsidP="00AA5E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windows</w:t>
      </w:r>
    </w:p>
    <w:p w14:paraId="0B927466" w14:textId="7A7086C7" w:rsidR="00FF5C03" w:rsidRPr="00FF5C03" w:rsidRDefault="00FF5C03" w:rsidP="00FF5C0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Trade-in vehicle; 1999 Subaru Outback, estimated trade-in value $2,975.00</w:t>
      </w:r>
    </w:p>
    <w:p w14:paraId="66855F27" w14:textId="77777777" w:rsidR="00AA5EE0" w:rsidRPr="00AA5EE0" w:rsidRDefault="00AA5EE0" w:rsidP="00AA5EE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6FABDF6" w14:textId="3DF094C7" w:rsidR="00790FBF" w:rsidRDefault="00011229" w:rsidP="007071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1-ton Pick-up Truck </w:t>
      </w:r>
    </w:p>
    <w:p w14:paraId="0A6BF77B" w14:textId="60C62CD2" w:rsidR="00720B37" w:rsidRDefault="00720B37" w:rsidP="00720B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V8 Engine</w:t>
      </w:r>
    </w:p>
    <w:p w14:paraId="122924F6" w14:textId="5A2BC47E" w:rsidR="00707174" w:rsidRDefault="005709FC" w:rsidP="000126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Extended</w:t>
      </w:r>
      <w:r w:rsidR="00012682">
        <w:rPr>
          <w:rFonts w:ascii="Times New Roman" w:hAnsi="Times New Roman" w:cs="Times New Roman"/>
          <w:sz w:val="24"/>
          <w:szCs w:val="24"/>
        </w:rPr>
        <w:t xml:space="preserve"> cab</w:t>
      </w:r>
    </w:p>
    <w:p w14:paraId="087E0F2B" w14:textId="2B85BB19" w:rsidR="00012682" w:rsidRDefault="00647D18" w:rsidP="000126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Body</w:t>
      </w:r>
      <w:r w:rsidR="005709FC">
        <w:rPr>
          <w:rFonts w:ascii="Times New Roman" w:hAnsi="Times New Roman" w:cs="Times New Roman"/>
          <w:sz w:val="24"/>
          <w:szCs w:val="24"/>
        </w:rPr>
        <w:t xml:space="preserve"> </w:t>
      </w:r>
      <w:r w:rsidR="00012682">
        <w:rPr>
          <w:rFonts w:ascii="Times New Roman" w:hAnsi="Times New Roman" w:cs="Times New Roman"/>
          <w:sz w:val="24"/>
          <w:szCs w:val="24"/>
        </w:rPr>
        <w:t>(8’)</w:t>
      </w:r>
    </w:p>
    <w:p w14:paraId="589D568B" w14:textId="0423E20A" w:rsidR="00707174" w:rsidRDefault="00707174" w:rsidP="007071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 package</w:t>
      </w:r>
    </w:p>
    <w:p w14:paraId="6FA35F50" w14:textId="42498C4D" w:rsidR="00707174" w:rsidRDefault="00707174" w:rsidP="007071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Snow plow </w:t>
      </w:r>
      <w:r w:rsidR="00D016BF">
        <w:rPr>
          <w:rFonts w:ascii="Times New Roman" w:hAnsi="Times New Roman" w:cs="Times New Roman"/>
          <w:sz w:val="24"/>
          <w:szCs w:val="24"/>
        </w:rPr>
        <w:t>package</w:t>
      </w:r>
    </w:p>
    <w:p w14:paraId="018785D7" w14:textId="1DA421CB" w:rsidR="00707174" w:rsidRDefault="00707174" w:rsidP="007071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4WD</w:t>
      </w:r>
    </w:p>
    <w:p w14:paraId="3CB132DA" w14:textId="39927F4D" w:rsidR="005709FC" w:rsidRDefault="005709FC" w:rsidP="007071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Locking Hubs</w:t>
      </w:r>
    </w:p>
    <w:p w14:paraId="582F3350" w14:textId="4E7A1E63" w:rsidR="00707174" w:rsidRDefault="00707174" w:rsidP="007071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exterior </w:t>
      </w:r>
    </w:p>
    <w:p w14:paraId="3DEC9581" w14:textId="1AC3B36A" w:rsidR="00707174" w:rsidRDefault="00707174" w:rsidP="007071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Beige/Brown interior</w:t>
      </w:r>
      <w:r w:rsidR="00AA5EE0">
        <w:rPr>
          <w:rFonts w:ascii="Times New Roman" w:hAnsi="Times New Roman" w:cs="Times New Roman"/>
          <w:sz w:val="24"/>
          <w:szCs w:val="24"/>
        </w:rPr>
        <w:t xml:space="preserve"> (preferred but not mandatory) </w:t>
      </w:r>
    </w:p>
    <w:p w14:paraId="2D2F3AE2" w14:textId="14A189A0" w:rsidR="00CA0D55" w:rsidRDefault="00D016BF" w:rsidP="00CA0D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A/C</w:t>
      </w:r>
    </w:p>
    <w:p w14:paraId="4D0F4BF6" w14:textId="03A03600" w:rsidR="00CA0D55" w:rsidRDefault="005709FC" w:rsidP="00CA0D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Cruise control</w:t>
      </w:r>
    </w:p>
    <w:p w14:paraId="3444590B" w14:textId="1587B94E" w:rsidR="00FF5C03" w:rsidRPr="00FF5C03" w:rsidRDefault="00FF5C03" w:rsidP="00FF5C0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Trade-in vehicle; 2003 Ford F-250 pick-up, estimated trade-in value $2,150.00</w:t>
      </w:r>
    </w:p>
    <w:p w14:paraId="1E4D39D1" w14:textId="13AFBD7A" w:rsidR="00CA0D55" w:rsidRDefault="00CA0D55" w:rsidP="00CA0D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5A2FEE" w14:textId="6BA983C2" w:rsidR="00CA0D55" w:rsidRDefault="00CA0D55" w:rsidP="00CA0D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1-ton box van</w:t>
      </w:r>
    </w:p>
    <w:p w14:paraId="5759E3C3" w14:textId="3850411B" w:rsidR="00CA0D55" w:rsidRDefault="00720B37" w:rsidP="00720B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V8 Engine</w:t>
      </w:r>
    </w:p>
    <w:p w14:paraId="06DE2E8B" w14:textId="5E573913" w:rsidR="00CA0D55" w:rsidRDefault="00CA0D55" w:rsidP="00CA0D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exterior</w:t>
      </w:r>
    </w:p>
    <w:p w14:paraId="53356531" w14:textId="4707C95B" w:rsidR="00CA0D55" w:rsidRDefault="00CA0D55" w:rsidP="00CA0D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Beige/Brown interior </w:t>
      </w:r>
      <w:r w:rsidR="00AA5EE0">
        <w:rPr>
          <w:rFonts w:ascii="Times New Roman" w:hAnsi="Times New Roman" w:cs="Times New Roman"/>
          <w:sz w:val="24"/>
          <w:szCs w:val="24"/>
        </w:rPr>
        <w:t xml:space="preserve">(preferred but not mandatory) </w:t>
      </w:r>
    </w:p>
    <w:p w14:paraId="5D4DC650" w14:textId="10C471A4" w:rsidR="00D016BF" w:rsidRDefault="00D016BF" w:rsidP="00CA0D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Tommy lift</w:t>
      </w:r>
    </w:p>
    <w:p w14:paraId="5B48624A" w14:textId="12DC8F60" w:rsidR="00AA5EE0" w:rsidRDefault="00AA5EE0" w:rsidP="00CA0D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1-ton van body (not a truck body) </w:t>
      </w:r>
    </w:p>
    <w:p w14:paraId="32750588" w14:textId="6B4099C6" w:rsidR="00FF5C03" w:rsidRPr="00FF5C03" w:rsidRDefault="00FF5C03" w:rsidP="00FF5C0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Trade-in vehicle; 2005 GMC Box van, estimated trade-in value $4,575.00</w:t>
      </w:r>
    </w:p>
    <w:p w14:paraId="0FF5AC36" w14:textId="5EDC59D3" w:rsidR="00CA0D55" w:rsidRDefault="00CA0D55" w:rsidP="00CA0D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531369" w14:textId="6766B610" w:rsidR="0008261E" w:rsidRDefault="00AA5EE0" w:rsidP="00CA0D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0D55">
        <w:rPr>
          <w:rFonts w:ascii="Times New Roman" w:hAnsi="Times New Roman" w:cs="Times New Roman"/>
          <w:sz w:val="24"/>
          <w:szCs w:val="24"/>
        </w:rPr>
        <w:t xml:space="preserve"> – 8</w:t>
      </w:r>
      <w:r w:rsidR="0008261E">
        <w:rPr>
          <w:rFonts w:ascii="Times New Roman" w:hAnsi="Times New Roman" w:cs="Times New Roman"/>
          <w:sz w:val="24"/>
          <w:szCs w:val="24"/>
        </w:rPr>
        <w:t>-9</w:t>
      </w:r>
      <w:r w:rsidR="00CA0D55">
        <w:rPr>
          <w:rFonts w:ascii="Times New Roman" w:hAnsi="Times New Roman" w:cs="Times New Roman"/>
          <w:sz w:val="24"/>
          <w:szCs w:val="24"/>
        </w:rPr>
        <w:t xml:space="preserve"> passenger </w:t>
      </w:r>
      <w:r w:rsidR="0008261E">
        <w:rPr>
          <w:rFonts w:ascii="Times New Roman" w:hAnsi="Times New Roman" w:cs="Times New Roman"/>
          <w:sz w:val="24"/>
          <w:szCs w:val="24"/>
        </w:rPr>
        <w:t>full size SUV</w:t>
      </w:r>
    </w:p>
    <w:p w14:paraId="6A636BBC" w14:textId="1AB5146F" w:rsidR="00720B37" w:rsidRDefault="00720B37" w:rsidP="00720B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V8 Engine </w:t>
      </w:r>
    </w:p>
    <w:p w14:paraId="6B9FB141" w14:textId="1B968F8F" w:rsidR="0008261E" w:rsidRDefault="0008261E" w:rsidP="000826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 package</w:t>
      </w:r>
    </w:p>
    <w:p w14:paraId="7A0E2DF9" w14:textId="2E39E31B" w:rsidR="0008261E" w:rsidRDefault="0008261E" w:rsidP="000826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4WD</w:t>
      </w:r>
    </w:p>
    <w:p w14:paraId="7DCA5B98" w14:textId="359897BF" w:rsidR="0008261E" w:rsidRDefault="0008261E" w:rsidP="000826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exterior</w:t>
      </w:r>
    </w:p>
    <w:p w14:paraId="3A024D42" w14:textId="4EBEAD55" w:rsidR="0008261E" w:rsidRDefault="0008261E" w:rsidP="000826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Beige/Brown interior </w:t>
      </w:r>
      <w:r w:rsidR="00AA5EE0">
        <w:rPr>
          <w:rFonts w:ascii="Times New Roman" w:hAnsi="Times New Roman" w:cs="Times New Roman"/>
          <w:sz w:val="24"/>
          <w:szCs w:val="24"/>
        </w:rPr>
        <w:t xml:space="preserve">(preferred but not mandatory) </w:t>
      </w:r>
    </w:p>
    <w:p w14:paraId="70676AE8" w14:textId="755417F0" w:rsidR="00D016BF" w:rsidRDefault="00D016BF" w:rsidP="000826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A/C</w:t>
      </w:r>
    </w:p>
    <w:p w14:paraId="36274AF9" w14:textId="4858882E" w:rsidR="00D016BF" w:rsidRDefault="00D016BF" w:rsidP="000826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Cruise Control</w:t>
      </w:r>
    </w:p>
    <w:p w14:paraId="7028675D" w14:textId="54DF3EDC" w:rsidR="00FF5C03" w:rsidRDefault="00D016BF" w:rsidP="00FF5C0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windows</w:t>
      </w:r>
    </w:p>
    <w:p w14:paraId="09B56337" w14:textId="7F78E40D" w:rsidR="00FF5C03" w:rsidRDefault="00FF5C03" w:rsidP="00FF5C0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Trade-in vehicles:</w:t>
      </w:r>
    </w:p>
    <w:p w14:paraId="37FE5C49" w14:textId="7C4FA294" w:rsidR="00FF5C03" w:rsidRDefault="00FF5C03" w:rsidP="00FF5C03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2003 Chevrolet Suburban, estimated trade-in value $3,975.00</w:t>
      </w:r>
    </w:p>
    <w:p w14:paraId="161D0340" w14:textId="4835D77B" w:rsidR="00655358" w:rsidRPr="00FF5C03" w:rsidRDefault="00655358" w:rsidP="00655358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2009 GMC Yukon, estimated trade-in value $4,725.00</w:t>
      </w:r>
      <w:bookmarkStart w:id="0" w:name="_GoBack"/>
      <w:bookmarkEnd w:id="0"/>
    </w:p>
    <w:p w14:paraId="5F0A92B3" w14:textId="4F951031" w:rsidR="00A87574" w:rsidRDefault="00A87574" w:rsidP="00A87574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2011 GMC Yukon, estimated trade-in value $1</w:t>
      </w:r>
      <w:r>
        <w:rPr>
          <w:rFonts w:ascii="Times New Roman" w:hAnsi="Times New Roman" w:cs="Times New Roman"/>
          <w:b/>
          <w:bCs/>
          <w:sz w:val="24"/>
          <w:szCs w:val="24"/>
        </w:rPr>
        <w:t>0,125</w:t>
      </w:r>
      <w:r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14:paraId="16A2EC4C" w14:textId="034FCAB2" w:rsidR="00CA0D55" w:rsidRDefault="00CA0D55" w:rsidP="00CA0D5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71FD326" w14:textId="77777777" w:rsidR="00CA0D55" w:rsidRPr="00707174" w:rsidRDefault="00CA0D55" w:rsidP="00CA0D5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sectPr w:rsidR="00CA0D55" w:rsidRPr="00707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0C1"/>
    <w:multiLevelType w:val="hybridMultilevel"/>
    <w:tmpl w:val="CC8A893C"/>
    <w:lvl w:ilvl="0" w:tplc="B79ED3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92779"/>
    <w:multiLevelType w:val="hybridMultilevel"/>
    <w:tmpl w:val="63BC9FB6"/>
    <w:lvl w:ilvl="0" w:tplc="91F4EB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57A09"/>
    <w:multiLevelType w:val="hybridMultilevel"/>
    <w:tmpl w:val="630A0C16"/>
    <w:lvl w:ilvl="0" w:tplc="A798E1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BF"/>
    <w:rsid w:val="00011229"/>
    <w:rsid w:val="00012682"/>
    <w:rsid w:val="00014F5A"/>
    <w:rsid w:val="0003710B"/>
    <w:rsid w:val="0008261E"/>
    <w:rsid w:val="00397534"/>
    <w:rsid w:val="005709FC"/>
    <w:rsid w:val="005B6621"/>
    <w:rsid w:val="00647D18"/>
    <w:rsid w:val="00655358"/>
    <w:rsid w:val="00707174"/>
    <w:rsid w:val="00720B37"/>
    <w:rsid w:val="00737481"/>
    <w:rsid w:val="00790FBF"/>
    <w:rsid w:val="00A4059B"/>
    <w:rsid w:val="00A87574"/>
    <w:rsid w:val="00AA5EE0"/>
    <w:rsid w:val="00AD0852"/>
    <w:rsid w:val="00CA0D55"/>
    <w:rsid w:val="00D016BF"/>
    <w:rsid w:val="00FE7E0A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2449"/>
  <w15:chartTrackingRefBased/>
  <w15:docId w15:val="{6BEBFD45-A5FA-4B8C-944E-3BCCB86F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Clingenpeel</dc:creator>
  <cp:keywords/>
  <dc:description/>
  <cp:lastModifiedBy>Joseph Clingenpeel</cp:lastModifiedBy>
  <cp:revision>17</cp:revision>
  <cp:lastPrinted>2020-07-09T13:20:00Z</cp:lastPrinted>
  <dcterms:created xsi:type="dcterms:W3CDTF">2020-01-21T17:28:00Z</dcterms:created>
  <dcterms:modified xsi:type="dcterms:W3CDTF">2020-07-09T19:43:00Z</dcterms:modified>
</cp:coreProperties>
</file>