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23" w:rsidRPr="00A66623" w:rsidRDefault="00A66623" w:rsidP="00A66623">
      <w:pPr>
        <w:spacing w:after="120" w:line="240" w:lineRule="auto"/>
        <w:outlineLvl w:val="1"/>
        <w:rPr>
          <w:rFonts w:eastAsia="Times New Roman" w:cstheme="minorHAnsi"/>
          <w:b/>
          <w:bCs/>
          <w:lang w:val="en"/>
        </w:rPr>
      </w:pPr>
      <w:proofErr w:type="gramStart"/>
      <w:r w:rsidRPr="00B86A56">
        <w:rPr>
          <w:rFonts w:eastAsia="Times New Roman" w:cstheme="minorHAnsi"/>
          <w:b/>
          <w:bCs/>
          <w:lang w:val="en"/>
        </w:rPr>
        <w:t>Need a School or Support with Registration?</w:t>
      </w:r>
      <w:proofErr w:type="gramEnd"/>
    </w:p>
    <w:p w:rsidR="00A66623" w:rsidRPr="00A66623" w:rsidRDefault="00A66623" w:rsidP="00A66623">
      <w:pPr>
        <w:spacing w:after="432" w:line="240" w:lineRule="auto"/>
        <w:rPr>
          <w:rFonts w:eastAsia="Times New Roman" w:cstheme="minorHAnsi"/>
          <w:lang w:val="en"/>
        </w:rPr>
      </w:pPr>
      <w:r w:rsidRPr="00A66623">
        <w:rPr>
          <w:rFonts w:eastAsia="Times New Roman" w:cstheme="minorHAnsi"/>
          <w:lang w:val="en"/>
        </w:rPr>
        <w:t xml:space="preserve">If </w:t>
      </w:r>
      <w:proofErr w:type="gramStart"/>
      <w:r w:rsidRPr="00A66623">
        <w:rPr>
          <w:rFonts w:eastAsia="Times New Roman" w:cstheme="minorHAnsi"/>
          <w:lang w:val="en"/>
        </w:rPr>
        <w:t>you're</w:t>
      </w:r>
      <w:proofErr w:type="gramEnd"/>
      <w:r w:rsidRPr="00A66623">
        <w:rPr>
          <w:rFonts w:eastAsia="Times New Roman" w:cstheme="minorHAnsi"/>
          <w:lang w:val="en"/>
        </w:rPr>
        <w:t xml:space="preserve"> new to New York City DOE public schools or need help with en</w:t>
      </w:r>
      <w:r w:rsidRPr="00B86A56">
        <w:rPr>
          <w:rFonts w:eastAsia="Times New Roman" w:cstheme="minorHAnsi"/>
          <w:lang w:val="en"/>
        </w:rPr>
        <w:t>rollment please reach out to the year-round New York City Department of Education Office of Enrollment. They are</w:t>
      </w:r>
      <w:r w:rsidRPr="00A66623">
        <w:rPr>
          <w:rFonts w:eastAsia="Times New Roman" w:cstheme="minorHAnsi"/>
          <w:lang w:val="en"/>
        </w:rPr>
        <w:t xml:space="preserve"> </w:t>
      </w:r>
      <w:r w:rsidRPr="00B86A56">
        <w:rPr>
          <w:rFonts w:eastAsia="Times New Roman" w:cstheme="minorHAnsi"/>
          <w:lang w:val="en"/>
        </w:rPr>
        <w:t xml:space="preserve">available </w:t>
      </w:r>
      <w:r w:rsidRPr="00A66623">
        <w:rPr>
          <w:rFonts w:eastAsia="Times New Roman" w:cstheme="minorHAnsi"/>
          <w:lang w:val="en"/>
        </w:rPr>
        <w:t>to help with applications, waitlists, and more. </w:t>
      </w:r>
    </w:p>
    <w:p w:rsidR="00A66623" w:rsidRPr="00A66623" w:rsidRDefault="00A66623" w:rsidP="00A66623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lang w:val="en"/>
        </w:rPr>
      </w:pPr>
      <w:proofErr w:type="gramStart"/>
      <w:r w:rsidRPr="00A66623">
        <w:rPr>
          <w:rFonts w:eastAsia="Times New Roman" w:cstheme="minorHAnsi"/>
          <w:lang w:val="en"/>
        </w:rPr>
        <w:t>Want to continue all-remote learning in the fall?</w:t>
      </w:r>
      <w:proofErr w:type="gramEnd"/>
      <w:r w:rsidRPr="00A66623">
        <w:rPr>
          <w:rFonts w:eastAsia="Times New Roman" w:cstheme="minorHAnsi"/>
          <w:lang w:val="en"/>
        </w:rPr>
        <w:t> Let us know by completing the </w:t>
      </w:r>
      <w:hyperlink r:id="rId7" w:history="1">
        <w:r w:rsidR="00B86A56" w:rsidRPr="00B86A56">
          <w:rPr>
            <w:rStyle w:val="Hyperlink"/>
            <w:rFonts w:eastAsia="Times New Roman" w:cstheme="minorHAnsi"/>
            <w:lang w:val="en"/>
          </w:rPr>
          <w:t xml:space="preserve">Learning Preference survey </w:t>
        </w:r>
        <w:r w:rsidR="00B86A56" w:rsidRPr="00B86A56">
          <w:rPr>
            <w:rStyle w:val="Hyperlink"/>
            <w:rFonts w:eastAsia="Times New Roman" w:cstheme="minorHAnsi"/>
            <w:bdr w:val="none" w:sz="0" w:space="0" w:color="auto" w:frame="1"/>
            <w:lang w:val="en"/>
          </w:rPr>
          <w:t>(https://www.nycenet.edu/surveys/learningpreference</w:t>
        </w:r>
      </w:hyperlink>
      <w:r w:rsidR="00B86A56" w:rsidRPr="00B86A56">
        <w:rPr>
          <w:rFonts w:eastAsia="Times New Roman" w:cstheme="minorHAnsi"/>
          <w:lang w:val="en"/>
        </w:rPr>
        <w:t>)</w:t>
      </w:r>
      <w:r w:rsidRPr="00A66623">
        <w:rPr>
          <w:rFonts w:eastAsia="Times New Roman" w:cstheme="minorHAnsi"/>
          <w:lang w:val="en"/>
        </w:rPr>
        <w:t> for your child.</w:t>
      </w:r>
    </w:p>
    <w:p w:rsidR="00A66623" w:rsidRPr="00B86A56" w:rsidRDefault="00A66623" w:rsidP="00B86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proofErr w:type="gramStart"/>
      <w:r w:rsidRPr="00A66623">
        <w:rPr>
          <w:rFonts w:eastAsia="Times New Roman" w:cstheme="minorHAnsi"/>
          <w:lang w:val="en"/>
        </w:rPr>
        <w:t>Looking for enrollment forms?</w:t>
      </w:r>
      <w:proofErr w:type="gramEnd"/>
      <w:r w:rsidRPr="00B86A56">
        <w:rPr>
          <w:rFonts w:eastAsia="Times New Roman" w:cstheme="minorHAnsi"/>
          <w:b/>
          <w:bCs/>
          <w:lang w:val="en"/>
        </w:rPr>
        <w:t> </w:t>
      </w:r>
      <w:r w:rsidR="00B86A56" w:rsidRPr="00B86A56">
        <w:rPr>
          <w:rFonts w:eastAsia="Times New Roman" w:cstheme="minorHAnsi"/>
          <w:color w:val="003366"/>
          <w:u w:val="single"/>
          <w:lang w:val="en"/>
        </w:rPr>
        <w:fldChar w:fldCharType="begin"/>
      </w:r>
      <w:r w:rsidR="00B86A56" w:rsidRPr="00B86A56">
        <w:rPr>
          <w:rFonts w:eastAsia="Times New Roman" w:cstheme="minorHAnsi"/>
          <w:color w:val="003366"/>
          <w:u w:val="single"/>
          <w:lang w:val="en"/>
        </w:rPr>
        <w:instrText xml:space="preserve"> HYPERLINK "Find them on our Forms page (https://www.schools.nyc.gov/enrollment/enrollment-help/enrollment-forms)." </w:instrText>
      </w:r>
      <w:r w:rsidR="00B86A56" w:rsidRPr="00B86A56">
        <w:rPr>
          <w:rFonts w:eastAsia="Times New Roman" w:cstheme="minorHAnsi"/>
          <w:color w:val="003366"/>
          <w:u w:val="single"/>
          <w:lang w:val="en"/>
        </w:rPr>
        <w:fldChar w:fldCharType="separate"/>
      </w:r>
      <w:r w:rsidR="00B86A56" w:rsidRPr="00B86A56">
        <w:rPr>
          <w:rStyle w:val="Hyperlink"/>
          <w:rFonts w:eastAsia="Times New Roman" w:cstheme="minorHAnsi"/>
          <w:lang w:val="en"/>
        </w:rPr>
        <w:t>Find the</w:t>
      </w:r>
      <w:r w:rsidR="00B86A56" w:rsidRPr="00B86A56">
        <w:rPr>
          <w:rStyle w:val="Hyperlink"/>
          <w:rFonts w:eastAsia="Times New Roman" w:cstheme="minorHAnsi"/>
          <w:lang w:val="en"/>
        </w:rPr>
        <w:t>m on our Forms page (https://www.schools.nyc.gov/enrollment/enrollment-help/enrollment-forms).</w:t>
      </w:r>
      <w:r w:rsidR="00B86A56" w:rsidRPr="00B86A56">
        <w:rPr>
          <w:rFonts w:eastAsia="Times New Roman" w:cstheme="minorHAnsi"/>
          <w:color w:val="003366"/>
          <w:u w:val="single"/>
          <w:lang w:val="en"/>
        </w:rPr>
        <w:fldChar w:fldCharType="end"/>
      </w:r>
    </w:p>
    <w:p w:rsidR="00B86A56" w:rsidRPr="00B86A56" w:rsidRDefault="00B86A56" w:rsidP="00B86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B86A56">
        <w:rPr>
          <w:rFonts w:eastAsia="Times New Roman" w:cstheme="minorHAnsi"/>
          <w:color w:val="003366"/>
          <w:lang w:val="en"/>
        </w:rPr>
        <w:t xml:space="preserve">You can also call 718-935-2009 from Monday-Friday 8:00am-6:00pm or Saturday and Sunday from 9:00am-to 1:00pm. </w:t>
      </w:r>
    </w:p>
    <w:p w:rsidR="00B86A56" w:rsidRDefault="00A66623" w:rsidP="00B86A56">
      <w:pPr>
        <w:spacing w:after="432" w:line="240" w:lineRule="auto"/>
        <w:rPr>
          <w:rFonts w:eastAsia="Times New Roman" w:cstheme="minorHAnsi"/>
          <w:lang w:val="en"/>
        </w:rPr>
      </w:pPr>
      <w:proofErr w:type="gramStart"/>
      <w:r w:rsidRPr="00A66623">
        <w:rPr>
          <w:rFonts w:eastAsia="Times New Roman" w:cstheme="minorHAnsi"/>
          <w:lang w:val="en"/>
        </w:rPr>
        <w:t>Here’s</w:t>
      </w:r>
      <w:proofErr w:type="gramEnd"/>
      <w:r w:rsidRPr="00A66623">
        <w:rPr>
          <w:rFonts w:eastAsia="Times New Roman" w:cstheme="minorHAnsi"/>
          <w:lang w:val="en"/>
        </w:rPr>
        <w:t xml:space="preserve"> what to do:</w:t>
      </w:r>
    </w:p>
    <w:p w:rsidR="00B86A56" w:rsidRPr="00B86A56" w:rsidRDefault="00A66623" w:rsidP="00B86A56">
      <w:pPr>
        <w:pStyle w:val="ListParagraph"/>
        <w:numPr>
          <w:ilvl w:val="0"/>
          <w:numId w:val="2"/>
        </w:numPr>
        <w:spacing w:after="432" w:line="240" w:lineRule="auto"/>
        <w:rPr>
          <w:rFonts w:eastAsia="Times New Roman" w:cstheme="minorHAnsi"/>
          <w:lang w:val="en"/>
        </w:rPr>
      </w:pPr>
      <w:r w:rsidRPr="00B86A56">
        <w:rPr>
          <w:rFonts w:eastAsia="Times New Roman" w:cstheme="minorHAnsi"/>
          <w:b/>
          <w:bCs/>
          <w:lang w:val="en"/>
        </w:rPr>
        <w:t>Step 1:</w:t>
      </w:r>
      <w:r w:rsidRPr="00B86A56">
        <w:rPr>
          <w:rFonts w:eastAsia="Times New Roman" w:cstheme="minorHAnsi"/>
          <w:lang w:val="en"/>
        </w:rPr>
        <w:t> Fill out </w:t>
      </w:r>
      <w:hyperlink r:id="rId8" w:history="1">
        <w:r w:rsidR="00B86A56" w:rsidRPr="00B86A56">
          <w:rPr>
            <w:rStyle w:val="Hyperlink"/>
            <w:rFonts w:eastAsia="Times New Roman" w:cstheme="minorHAnsi"/>
            <w:lang w:val="en"/>
          </w:rPr>
          <w:t>this Student Registration Form</w:t>
        </w:r>
      </w:hyperlink>
      <w:r w:rsidR="00B86A56" w:rsidRPr="00B86A56">
        <w:rPr>
          <w:rFonts w:eastAsia="Times New Roman" w:cstheme="minorHAnsi"/>
          <w:color w:val="003366"/>
          <w:u w:val="single"/>
          <w:lang w:val="en"/>
        </w:rPr>
        <w:t xml:space="preserve"> </w:t>
      </w:r>
      <w:r w:rsidR="00B86A56" w:rsidRPr="00B86A56">
        <w:rPr>
          <w:rFonts w:eastAsia="Times New Roman" w:cstheme="minorHAnsi"/>
          <w:lang w:val="en"/>
        </w:rPr>
        <w:t>(</w:t>
      </w:r>
      <w:hyperlink r:id="rId9" w:history="1">
        <w:r w:rsidR="00B86A56" w:rsidRPr="00B86A56">
          <w:rPr>
            <w:rStyle w:val="Hyperlink"/>
            <w:rFonts w:eastAsia="Times New Roman" w:cstheme="minorHAnsi"/>
            <w:lang w:val="en"/>
          </w:rPr>
          <w:t>https://www.schools.nyc.gov/enrollment/enrollment-help/family-welcome-centers#form</w:t>
        </w:r>
      </w:hyperlink>
      <w:r w:rsidR="00B86A56" w:rsidRPr="00B86A56">
        <w:rPr>
          <w:rFonts w:eastAsia="Times New Roman" w:cstheme="minorHAnsi"/>
          <w:lang w:val="en"/>
        </w:rPr>
        <w:t xml:space="preserve">). </w:t>
      </w:r>
      <w:r w:rsidRPr="00B86A56">
        <w:rPr>
          <w:rFonts w:eastAsia="Times New Roman" w:cstheme="minorHAnsi"/>
          <w:lang w:val="en"/>
        </w:rPr>
        <w:t>Providi</w:t>
      </w:r>
      <w:r w:rsidR="00B86A56" w:rsidRPr="00B86A56">
        <w:rPr>
          <w:rFonts w:eastAsia="Times New Roman" w:cstheme="minorHAnsi"/>
          <w:lang w:val="en"/>
        </w:rPr>
        <w:t>ng this information will help them</w:t>
      </w:r>
      <w:r w:rsidRPr="00B86A56">
        <w:rPr>
          <w:rFonts w:eastAsia="Times New Roman" w:cstheme="minorHAnsi"/>
          <w:lang w:val="en"/>
        </w:rPr>
        <w:t xml:space="preserve"> help you more quickly!</w:t>
      </w:r>
    </w:p>
    <w:p w:rsidR="00A66623" w:rsidRPr="00A66623" w:rsidRDefault="00A66623" w:rsidP="00B86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B86A56">
        <w:rPr>
          <w:rFonts w:eastAsia="Times New Roman" w:cstheme="minorHAnsi"/>
          <w:b/>
          <w:bCs/>
          <w:lang w:val="en"/>
        </w:rPr>
        <w:t xml:space="preserve">Step 2: </w:t>
      </w:r>
      <w:r w:rsidRPr="00A66623">
        <w:rPr>
          <w:rFonts w:eastAsia="Times New Roman" w:cstheme="minorHAnsi"/>
          <w:lang w:val="en"/>
        </w:rPr>
        <w:t xml:space="preserve">Identify your local Family Welcome Center: this </w:t>
      </w:r>
      <w:proofErr w:type="gramStart"/>
      <w:r w:rsidRPr="00A66623">
        <w:rPr>
          <w:rFonts w:eastAsia="Times New Roman" w:cstheme="minorHAnsi"/>
          <w:lang w:val="en"/>
        </w:rPr>
        <w:t>is determined</w:t>
      </w:r>
      <w:proofErr w:type="gramEnd"/>
      <w:r w:rsidRPr="00A66623">
        <w:rPr>
          <w:rFonts w:eastAsia="Times New Roman" w:cstheme="minorHAnsi"/>
          <w:lang w:val="en"/>
        </w:rPr>
        <w:t xml:space="preserve"> by your school district. </w:t>
      </w:r>
      <w:r w:rsidRPr="00B86A56">
        <w:rPr>
          <w:rFonts w:eastAsia="Times New Roman" w:cstheme="minorHAnsi"/>
          <w:lang w:val="en"/>
        </w:rPr>
        <w:t>PS 199 is in District 9 and our DBN is 09X199.</w:t>
      </w:r>
    </w:p>
    <w:p w:rsidR="00A66623" w:rsidRPr="00B86A56" w:rsidRDefault="00A66623" w:rsidP="00A66623">
      <w:pPr>
        <w:numPr>
          <w:ilvl w:val="1"/>
          <w:numId w:val="2"/>
        </w:numPr>
        <w:spacing w:before="100" w:beforeAutospacing="1" w:after="100" w:afterAutospacing="1" w:line="240" w:lineRule="auto"/>
        <w:ind w:left="1140"/>
        <w:rPr>
          <w:rFonts w:eastAsia="Times New Roman" w:cstheme="minorHAnsi"/>
          <w:lang w:val="en"/>
        </w:rPr>
      </w:pPr>
      <w:r w:rsidRPr="00A66623">
        <w:rPr>
          <w:rFonts w:eastAsia="Times New Roman" w:cstheme="minorHAnsi"/>
          <w:lang w:val="en"/>
        </w:rPr>
        <w:t>Now find your local Family Welcome Center and its email address in the table below.</w:t>
      </w:r>
    </w:p>
    <w:p w:rsidR="00A66623" w:rsidRPr="00B86A56" w:rsidRDefault="00B86A56" w:rsidP="00A66623">
      <w:pPr>
        <w:numPr>
          <w:ilvl w:val="1"/>
          <w:numId w:val="2"/>
        </w:numPr>
        <w:spacing w:before="100" w:beforeAutospacing="1" w:after="100" w:afterAutospacing="1" w:line="240" w:lineRule="auto"/>
        <w:ind w:left="1140"/>
        <w:rPr>
          <w:rFonts w:eastAsia="Times New Roman" w:cstheme="minorHAnsi"/>
          <w:lang w:val="en"/>
        </w:rPr>
      </w:pPr>
      <w:r w:rsidRPr="00B86A56">
        <w:rPr>
          <w:rFonts w:cstheme="minorHAnsi"/>
          <w:lang w:val="en"/>
        </w:rPr>
        <w:t>The Family Welcome Center</w:t>
      </w:r>
      <w:r w:rsidR="00A66623" w:rsidRPr="00B86A56">
        <w:rPr>
          <w:rFonts w:cstheme="minorHAnsi"/>
          <w:lang w:val="en"/>
        </w:rPr>
        <w:t xml:space="preserve"> buildin</w:t>
      </w:r>
      <w:r w:rsidRPr="00B86A56">
        <w:rPr>
          <w:rFonts w:cstheme="minorHAnsi"/>
          <w:lang w:val="en"/>
        </w:rPr>
        <w:t xml:space="preserve">gs are currently closed, but </w:t>
      </w:r>
      <w:r w:rsidR="00A66623" w:rsidRPr="00B86A56">
        <w:rPr>
          <w:rFonts w:cstheme="minorHAnsi"/>
          <w:lang w:val="en"/>
        </w:rPr>
        <w:t>are available remotely.</w:t>
      </w:r>
    </w:p>
    <w:p w:rsidR="00A66623" w:rsidRPr="00B86A56" w:rsidRDefault="00A66623" w:rsidP="00A66623">
      <w:pPr>
        <w:pStyle w:val="Heading3"/>
        <w:rPr>
          <w:rFonts w:asciiTheme="minorHAnsi" w:hAnsiTheme="minorHAnsi" w:cstheme="minorHAnsi"/>
          <w:sz w:val="22"/>
          <w:szCs w:val="22"/>
          <w:lang w:val="en"/>
        </w:rPr>
      </w:pPr>
      <w:r w:rsidRPr="00B86A56">
        <w:rPr>
          <w:rFonts w:asciiTheme="minorHAnsi" w:hAnsiTheme="minorHAnsi" w:cstheme="minorHAnsi"/>
          <w:sz w:val="22"/>
          <w:szCs w:val="22"/>
          <w:lang w:val="en"/>
        </w:rPr>
        <w:t>Your Local Family Welcome Center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A66623" w:rsidRPr="00B86A56" w:rsidTr="00A66623">
        <w:tc>
          <w:tcPr>
            <w:tcW w:w="2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66623" w:rsidRPr="00B86A56" w:rsidRDefault="00A66623">
            <w:pPr>
              <w:rPr>
                <w:rFonts w:cstheme="minorHAnsi"/>
              </w:rPr>
            </w:pPr>
            <w:r w:rsidRPr="00B86A56">
              <w:rPr>
                <w:rFonts w:cstheme="minorHAnsi"/>
              </w:rPr>
              <w:t>School Districts Served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66623" w:rsidRPr="00B86A56" w:rsidRDefault="00A66623">
            <w:pPr>
              <w:rPr>
                <w:rFonts w:cstheme="minorHAnsi"/>
              </w:rPr>
            </w:pPr>
            <w:r w:rsidRPr="00B86A56">
              <w:rPr>
                <w:rFonts w:cstheme="minorHAnsi"/>
              </w:rPr>
              <w:t>FWC Email Address</w:t>
            </w:r>
          </w:p>
        </w:tc>
      </w:tr>
      <w:tr w:rsidR="00A66623" w:rsidRPr="00B86A56" w:rsidTr="00A66623">
        <w:tc>
          <w:tcPr>
            <w:tcW w:w="2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66623" w:rsidRPr="00B86A56" w:rsidRDefault="00A66623">
            <w:pPr>
              <w:rPr>
                <w:rFonts w:cstheme="minorHAnsi"/>
              </w:rPr>
            </w:pPr>
            <w:r w:rsidRPr="00B86A56">
              <w:rPr>
                <w:rFonts w:cstheme="minorHAnsi"/>
              </w:rPr>
              <w:t>Bronx - Districts 7, 9, 10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66623" w:rsidRPr="00B86A56" w:rsidRDefault="00A6662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Pr="00B86A5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FordhamFWC@schools.nyc.gov</w:t>
              </w:r>
            </w:hyperlink>
          </w:p>
        </w:tc>
      </w:tr>
    </w:tbl>
    <w:p w:rsidR="00A66623" w:rsidRPr="00B86A56" w:rsidRDefault="00A66623" w:rsidP="00B86A5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B86A56">
        <w:rPr>
          <w:rFonts w:eastAsia="Times New Roman" w:cstheme="minorHAnsi"/>
          <w:b/>
          <w:bCs/>
          <w:lang w:val="en"/>
        </w:rPr>
        <w:t xml:space="preserve">Step 3: </w:t>
      </w:r>
      <w:r w:rsidRPr="00B86A56">
        <w:rPr>
          <w:rFonts w:eastAsia="Times New Roman" w:cstheme="minorHAnsi"/>
          <w:lang w:val="en"/>
        </w:rPr>
        <w:t xml:space="preserve">Email your Family Welcome Center directly </w:t>
      </w:r>
    </w:p>
    <w:p w:rsidR="00A66623" w:rsidRPr="00A66623" w:rsidRDefault="00A66623" w:rsidP="00A66623">
      <w:pPr>
        <w:numPr>
          <w:ilvl w:val="1"/>
          <w:numId w:val="2"/>
        </w:numPr>
        <w:spacing w:before="100" w:beforeAutospacing="1" w:after="100" w:afterAutospacing="1" w:line="240" w:lineRule="auto"/>
        <w:ind w:left="1140"/>
        <w:rPr>
          <w:rFonts w:eastAsia="Times New Roman" w:cstheme="minorHAnsi"/>
          <w:lang w:val="en"/>
        </w:rPr>
      </w:pPr>
      <w:r w:rsidRPr="00A66623">
        <w:rPr>
          <w:rFonts w:eastAsia="Times New Roman" w:cstheme="minorHAnsi"/>
          <w:lang w:val="en"/>
        </w:rPr>
        <w:t xml:space="preserve">Be sure to </w:t>
      </w:r>
      <w:r w:rsidRPr="00A66623">
        <w:rPr>
          <w:rFonts w:eastAsia="Times New Roman" w:cstheme="minorHAnsi"/>
          <w:b/>
          <w:highlight w:val="yellow"/>
          <w:lang w:val="en"/>
        </w:rPr>
        <w:t>attach</w:t>
      </w:r>
      <w:r w:rsidRPr="00A66623">
        <w:rPr>
          <w:rFonts w:eastAsia="Times New Roman" w:cstheme="minorHAnsi"/>
          <w:lang w:val="en"/>
        </w:rPr>
        <w:t xml:space="preserve"> your completed Student Registration Form. </w:t>
      </w:r>
    </w:p>
    <w:p w:rsidR="00A66623" w:rsidRPr="00A66623" w:rsidRDefault="00A66623" w:rsidP="0080256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A66623">
        <w:rPr>
          <w:rFonts w:eastAsia="Times New Roman" w:cstheme="minorHAnsi"/>
          <w:lang w:val="en"/>
        </w:rPr>
        <w:t xml:space="preserve">If you are new or returning to New York City public schools, or your address has changed, be sure to ALSO include the documents in this </w:t>
      </w:r>
      <w:hyperlink r:id="rId11" w:anchor="checklist" w:history="1">
        <w:r w:rsidRPr="00B86A56">
          <w:rPr>
            <w:rFonts w:eastAsia="Times New Roman" w:cstheme="minorHAnsi"/>
            <w:color w:val="003366"/>
            <w:u w:val="single"/>
            <w:lang w:val="en"/>
          </w:rPr>
          <w:t>Pre-Registration Ch</w:t>
        </w:r>
        <w:r w:rsidRPr="00B86A56">
          <w:rPr>
            <w:rFonts w:eastAsia="Times New Roman" w:cstheme="minorHAnsi"/>
            <w:color w:val="003366"/>
            <w:u w:val="single"/>
            <w:lang w:val="en"/>
          </w:rPr>
          <w:t>ecklist</w:t>
        </w:r>
      </w:hyperlink>
      <w:r w:rsidR="00B86A56" w:rsidRPr="00B86A56">
        <w:rPr>
          <w:rFonts w:eastAsia="Times New Roman" w:cstheme="minorHAnsi"/>
          <w:lang w:val="en"/>
        </w:rPr>
        <w:t xml:space="preserve"> (</w:t>
      </w:r>
      <w:hyperlink r:id="rId12" w:history="1">
        <w:r w:rsidR="00B86A56" w:rsidRPr="00B86A56">
          <w:rPr>
            <w:rStyle w:val="Hyperlink"/>
            <w:rFonts w:eastAsia="Times New Roman" w:cstheme="minorHAnsi"/>
            <w:lang w:val="en"/>
          </w:rPr>
          <w:t>https://www.schools.nyc.gov/enrollment/enrollment-help/family-welcome-centers#checklist</w:t>
        </w:r>
      </w:hyperlink>
      <w:proofErr w:type="gramStart"/>
      <w:r w:rsidR="00B86A56" w:rsidRPr="00B86A56">
        <w:rPr>
          <w:rFonts w:eastAsia="Times New Roman" w:cstheme="minorHAnsi"/>
          <w:lang w:val="en"/>
        </w:rPr>
        <w:t xml:space="preserve">) </w:t>
      </w:r>
      <w:r w:rsidRPr="00A66623">
        <w:rPr>
          <w:rFonts w:eastAsia="Times New Roman" w:cstheme="minorHAnsi"/>
          <w:lang w:val="en"/>
        </w:rPr>
        <w:t>.</w:t>
      </w:r>
      <w:proofErr w:type="gramEnd"/>
    </w:p>
    <w:p w:rsidR="00763C86" w:rsidRDefault="00B86A56">
      <w:pPr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For more </w:t>
      </w:r>
      <w:proofErr w:type="gramStart"/>
      <w:r>
        <w:rPr>
          <w:rFonts w:cstheme="minorHAnsi"/>
          <w:lang w:val="en"/>
        </w:rPr>
        <w:t>information</w:t>
      </w:r>
      <w:proofErr w:type="gramEnd"/>
      <w:r>
        <w:rPr>
          <w:rFonts w:cstheme="minorHAnsi"/>
          <w:lang w:val="en"/>
        </w:rPr>
        <w:t xml:space="preserve"> feel free to visit DOE Infohub: </w:t>
      </w:r>
      <w:hyperlink r:id="rId13" w:history="1">
        <w:r w:rsidRPr="00906C45">
          <w:rPr>
            <w:rStyle w:val="Hyperlink"/>
            <w:rFonts w:cstheme="minorHAnsi"/>
            <w:lang w:val="en"/>
          </w:rPr>
          <w:t>https://www.schools.nyc.gov/enrollment/enrollment-help/new-students</w:t>
        </w:r>
      </w:hyperlink>
    </w:p>
    <w:p w:rsidR="0080256E" w:rsidRDefault="0080256E">
      <w:pPr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If you need support with any of the </w:t>
      </w:r>
      <w:proofErr w:type="gramStart"/>
      <w:r>
        <w:rPr>
          <w:rFonts w:cstheme="minorHAnsi"/>
          <w:lang w:val="en"/>
        </w:rPr>
        <w:t>forms</w:t>
      </w:r>
      <w:proofErr w:type="gramEnd"/>
      <w:r>
        <w:rPr>
          <w:rFonts w:cstheme="minorHAnsi"/>
          <w:lang w:val="en"/>
        </w:rPr>
        <w:t xml:space="preserve"> please feel free to reach out to Ms.Chacon, PS 199 Pupil Accounting Secretary, via email </w:t>
      </w:r>
      <w:hyperlink r:id="rId14" w:history="1">
        <w:r w:rsidRPr="00906C45">
          <w:rPr>
            <w:rStyle w:val="Hyperlink"/>
            <w:rFonts w:cstheme="minorHAnsi"/>
            <w:lang w:val="en"/>
          </w:rPr>
          <w:t>jchacon2@schools.nyc.gov</w:t>
        </w:r>
      </w:hyperlink>
      <w:r>
        <w:rPr>
          <w:rFonts w:cstheme="minorHAnsi"/>
          <w:lang w:val="en"/>
        </w:rPr>
        <w:t xml:space="preserve"> or telephone (203)900-7782.</w:t>
      </w:r>
    </w:p>
    <w:p w:rsidR="00B86A56" w:rsidRDefault="00B86A56">
      <w:pPr>
        <w:rPr>
          <w:rFonts w:cstheme="minorHAnsi"/>
          <w:lang w:val="en"/>
        </w:rPr>
      </w:pPr>
    </w:p>
    <w:p w:rsidR="0080256E" w:rsidRPr="003B2E78" w:rsidRDefault="0080256E" w:rsidP="0080256E">
      <w:pPr>
        <w:rPr>
          <w:rFonts w:cstheme="minorHAnsi"/>
          <w:b/>
          <w:lang w:val="es-PR"/>
        </w:rPr>
      </w:pPr>
      <w:r w:rsidRPr="003B2E78">
        <w:rPr>
          <w:rFonts w:cstheme="minorHAnsi"/>
          <w:b/>
          <w:lang w:val="es-PR"/>
        </w:rPr>
        <w:t>¿Necesita una escuela o apoyo con la inscripción?</w:t>
      </w:r>
    </w:p>
    <w:p w:rsidR="0080256E" w:rsidRPr="0080256E" w:rsidRDefault="0080256E" w:rsidP="0080256E">
      <w:pPr>
        <w:rPr>
          <w:rFonts w:cstheme="minorHAnsi"/>
          <w:lang w:val="es-PR"/>
        </w:rPr>
      </w:pPr>
      <w:r w:rsidRPr="0080256E">
        <w:rPr>
          <w:rFonts w:cstheme="minorHAnsi"/>
          <w:lang w:val="es-PR"/>
        </w:rPr>
        <w:t xml:space="preserve">Si es nuevo </w:t>
      </w:r>
      <w:r w:rsidR="003B2E78">
        <w:rPr>
          <w:rFonts w:cstheme="minorHAnsi"/>
          <w:lang w:val="es-PR"/>
        </w:rPr>
        <w:t>en las escuelas públicas del Departamento de Educación</w:t>
      </w:r>
      <w:r w:rsidRPr="0080256E">
        <w:rPr>
          <w:rFonts w:cstheme="minorHAnsi"/>
          <w:lang w:val="es-PR"/>
        </w:rPr>
        <w:t xml:space="preserve"> de la ciudad de Nueva York o necesita ayuda con la inscripción,</w:t>
      </w:r>
      <w:r w:rsidR="003B2E78">
        <w:rPr>
          <w:rFonts w:cstheme="minorHAnsi"/>
          <w:lang w:val="es-PR"/>
        </w:rPr>
        <w:t xml:space="preserve"> comuníquese con la Oficina de I</w:t>
      </w:r>
      <w:r w:rsidRPr="0080256E">
        <w:rPr>
          <w:rFonts w:cstheme="minorHAnsi"/>
          <w:lang w:val="es-PR"/>
        </w:rPr>
        <w:t>nscripción del Departamento de Educación de la ciudad de Nueva York, disponible durante todo el año. Están disponibles para ayudar con aplicaciones, listas de espera y más.</w:t>
      </w:r>
    </w:p>
    <w:p w:rsidR="0080256E" w:rsidRPr="0080256E" w:rsidRDefault="0080256E" w:rsidP="0080256E">
      <w:pPr>
        <w:rPr>
          <w:rFonts w:cstheme="minorHAnsi"/>
          <w:lang w:val="es-PR"/>
        </w:rPr>
      </w:pPr>
      <w:r w:rsidRPr="0080256E">
        <w:rPr>
          <w:rFonts w:cstheme="minorHAnsi"/>
          <w:lang w:val="es-PR"/>
        </w:rPr>
        <w:t>• ¿Quiere continuar con el aprendizaje completamente remoto en el otoño? Háganos saber completando la encuesta de preferencias de aprendizaje (</w:t>
      </w:r>
      <w:hyperlink r:id="rId15" w:history="1">
        <w:r w:rsidR="003B2E78" w:rsidRPr="00906C45">
          <w:rPr>
            <w:rStyle w:val="Hyperlink"/>
            <w:rFonts w:cstheme="minorHAnsi"/>
            <w:lang w:val="es-PR"/>
          </w:rPr>
          <w:t>https://www.nycenet.edu/surveys/learningpreference</w:t>
        </w:r>
      </w:hyperlink>
      <w:r w:rsidR="003B2E78">
        <w:rPr>
          <w:rFonts w:cstheme="minorHAnsi"/>
          <w:lang w:val="es-PR"/>
        </w:rPr>
        <w:t xml:space="preserve"> </w:t>
      </w:r>
      <w:r w:rsidRPr="0080256E">
        <w:rPr>
          <w:rFonts w:cstheme="minorHAnsi"/>
          <w:lang w:val="es-PR"/>
        </w:rPr>
        <w:t>) para su hijo</w:t>
      </w:r>
      <w:r w:rsidR="003B2E78">
        <w:rPr>
          <w:rFonts w:cstheme="minorHAnsi"/>
          <w:lang w:val="es-PR"/>
        </w:rPr>
        <w:t>/a</w:t>
      </w:r>
      <w:r w:rsidRPr="0080256E">
        <w:rPr>
          <w:rFonts w:cstheme="minorHAnsi"/>
          <w:lang w:val="es-PR"/>
        </w:rPr>
        <w:t>.</w:t>
      </w:r>
    </w:p>
    <w:p w:rsidR="0080256E" w:rsidRPr="0080256E" w:rsidRDefault="0080256E" w:rsidP="0080256E">
      <w:pPr>
        <w:rPr>
          <w:rFonts w:cstheme="minorHAnsi"/>
          <w:lang w:val="es-PR"/>
        </w:rPr>
      </w:pPr>
      <w:r w:rsidRPr="0080256E">
        <w:rPr>
          <w:rFonts w:cstheme="minorHAnsi"/>
          <w:lang w:val="es-PR"/>
        </w:rPr>
        <w:t>• ¿Busca formularios de inscripción? Encuéntrelos en nuestra página de formularios (</w:t>
      </w:r>
      <w:hyperlink r:id="rId16" w:history="1">
        <w:r w:rsidR="003B2E78" w:rsidRPr="00906C45">
          <w:rPr>
            <w:rStyle w:val="Hyperlink"/>
            <w:rFonts w:cstheme="minorHAnsi"/>
            <w:lang w:val="es-PR"/>
          </w:rPr>
          <w:t>https://www.schools.nyc.gov/enrollment/enrollment-help/enrollment-forms</w:t>
        </w:r>
      </w:hyperlink>
      <w:r w:rsidR="003B2E78">
        <w:rPr>
          <w:rFonts w:cstheme="minorHAnsi"/>
          <w:lang w:val="es-PR"/>
        </w:rPr>
        <w:t xml:space="preserve"> </w:t>
      </w:r>
      <w:r w:rsidRPr="0080256E">
        <w:rPr>
          <w:rFonts w:cstheme="minorHAnsi"/>
          <w:lang w:val="es-PR"/>
        </w:rPr>
        <w:t>).</w:t>
      </w:r>
    </w:p>
    <w:p w:rsidR="0080256E" w:rsidRPr="0080256E" w:rsidRDefault="0080256E" w:rsidP="0080256E">
      <w:pPr>
        <w:rPr>
          <w:rFonts w:cstheme="minorHAnsi"/>
          <w:lang w:val="es-PR"/>
        </w:rPr>
      </w:pPr>
      <w:r w:rsidRPr="0080256E">
        <w:rPr>
          <w:rFonts w:cstheme="minorHAnsi"/>
          <w:lang w:val="es-PR"/>
        </w:rPr>
        <w:t xml:space="preserve">• También puede llamar al </w:t>
      </w:r>
      <w:r w:rsidRPr="003B2E78">
        <w:rPr>
          <w:rFonts w:cstheme="minorHAnsi"/>
          <w:b/>
          <w:highlight w:val="yellow"/>
          <w:lang w:val="es-PR"/>
        </w:rPr>
        <w:t>718-935-2009</w:t>
      </w:r>
      <w:r w:rsidRPr="0080256E">
        <w:rPr>
          <w:rFonts w:cstheme="minorHAnsi"/>
          <w:lang w:val="es-PR"/>
        </w:rPr>
        <w:t xml:space="preserve"> de</w:t>
      </w:r>
      <w:r w:rsidR="003B2E78">
        <w:rPr>
          <w:rFonts w:cstheme="minorHAnsi"/>
          <w:lang w:val="es-PR"/>
        </w:rPr>
        <w:t xml:space="preserve"> lunes a viernes de 8:00 a.m. - 6:00 p.m</w:t>
      </w:r>
      <w:r w:rsidRPr="0080256E">
        <w:rPr>
          <w:rFonts w:cstheme="minorHAnsi"/>
          <w:lang w:val="es-PR"/>
        </w:rPr>
        <w:t>. O los sábados y domingos de 9:00 a.</w:t>
      </w:r>
      <w:r w:rsidR="003B2E78">
        <w:rPr>
          <w:rFonts w:cstheme="minorHAnsi"/>
          <w:lang w:val="es-PR"/>
        </w:rPr>
        <w:t>m.- 1:00 p.m</w:t>
      </w:r>
      <w:r w:rsidRPr="0080256E">
        <w:rPr>
          <w:rFonts w:cstheme="minorHAnsi"/>
          <w:lang w:val="es-PR"/>
        </w:rPr>
        <w:t>.</w:t>
      </w:r>
    </w:p>
    <w:p w:rsidR="0080256E" w:rsidRPr="003B2E78" w:rsidRDefault="003B2E78" w:rsidP="0080256E">
      <w:pPr>
        <w:rPr>
          <w:rFonts w:cstheme="minorHAnsi"/>
          <w:b/>
          <w:lang w:val="es-PR"/>
        </w:rPr>
      </w:pPr>
      <w:r w:rsidRPr="003B2E78">
        <w:rPr>
          <w:rFonts w:cstheme="minorHAnsi"/>
          <w:b/>
          <w:lang w:val="es-PR"/>
        </w:rPr>
        <w:t>Pasos de seguir</w:t>
      </w:r>
      <w:r w:rsidR="0080256E" w:rsidRPr="003B2E78">
        <w:rPr>
          <w:rFonts w:cstheme="minorHAnsi"/>
          <w:b/>
          <w:lang w:val="es-PR"/>
        </w:rPr>
        <w:t>:</w:t>
      </w:r>
    </w:p>
    <w:p w:rsidR="0080256E" w:rsidRPr="0080256E" w:rsidRDefault="0080256E" w:rsidP="0080256E">
      <w:pPr>
        <w:rPr>
          <w:rFonts w:cstheme="minorHAnsi"/>
          <w:lang w:val="es-PR"/>
        </w:rPr>
      </w:pPr>
      <w:r w:rsidRPr="003B2E78">
        <w:rPr>
          <w:rFonts w:cstheme="minorHAnsi"/>
          <w:b/>
          <w:lang w:val="es-PR"/>
        </w:rPr>
        <w:t>• Paso 1:</w:t>
      </w:r>
      <w:r w:rsidRPr="0080256E">
        <w:rPr>
          <w:rFonts w:cstheme="minorHAnsi"/>
          <w:lang w:val="es-PR"/>
        </w:rPr>
        <w:t xml:space="preserve"> Complete este formulario de registro de estudiantes (https://www.schools.nyc.gov/enrollment/enrollment-help/family-welcome-centers#form). ¡Proporcionar esta información les ayudará a ayudarle más rápidamente!</w:t>
      </w:r>
    </w:p>
    <w:p w:rsidR="0080256E" w:rsidRPr="0080256E" w:rsidRDefault="0080256E" w:rsidP="0080256E">
      <w:pPr>
        <w:rPr>
          <w:rFonts w:cstheme="minorHAnsi"/>
          <w:lang w:val="es-PR"/>
        </w:rPr>
      </w:pPr>
      <w:r w:rsidRPr="003B2E78">
        <w:rPr>
          <w:rFonts w:cstheme="minorHAnsi"/>
          <w:b/>
          <w:lang w:val="es-PR"/>
        </w:rPr>
        <w:t>• Paso 2:</w:t>
      </w:r>
      <w:r w:rsidRPr="0080256E">
        <w:rPr>
          <w:rFonts w:cstheme="minorHAnsi"/>
          <w:lang w:val="es-PR"/>
        </w:rPr>
        <w:t xml:space="preserve"> Identifique su Centro de Bienvenida Familiar local: esto lo determina su distrito escolar. La escuela PS 199 está en el Distrito 9 y nuestro DBN es 09X199.</w:t>
      </w:r>
    </w:p>
    <w:p w:rsidR="0080256E" w:rsidRPr="0080256E" w:rsidRDefault="0080256E" w:rsidP="0080256E">
      <w:pPr>
        <w:rPr>
          <w:rFonts w:cstheme="minorHAnsi"/>
          <w:lang w:val="es-PR"/>
        </w:rPr>
      </w:pPr>
      <w:r w:rsidRPr="0080256E">
        <w:rPr>
          <w:rFonts w:cstheme="minorHAnsi"/>
          <w:lang w:val="es-PR"/>
        </w:rPr>
        <w:t>o Ahora busque su Centro de Bienvenida Familiar local y su dirección de correo electrónico en la siguiente tabla.</w:t>
      </w:r>
    </w:p>
    <w:p w:rsidR="0080256E" w:rsidRPr="0080256E" w:rsidRDefault="0080256E" w:rsidP="0080256E">
      <w:pPr>
        <w:rPr>
          <w:rFonts w:cstheme="minorHAnsi"/>
          <w:lang w:val="es-PR"/>
        </w:rPr>
      </w:pPr>
      <w:r w:rsidRPr="0080256E">
        <w:rPr>
          <w:rFonts w:cstheme="minorHAnsi"/>
          <w:lang w:val="es-PR"/>
        </w:rPr>
        <w:t>o Los edificios del Centro de bienvenida familiar están cerrados actualmente, pero están disponibles de forma remota.</w:t>
      </w:r>
    </w:p>
    <w:p w:rsidR="0080256E" w:rsidRPr="0080256E" w:rsidRDefault="0080256E" w:rsidP="0080256E">
      <w:pPr>
        <w:rPr>
          <w:rFonts w:cstheme="minorHAnsi"/>
          <w:lang w:val="es-PR"/>
        </w:rPr>
      </w:pPr>
      <w:r w:rsidRPr="0080256E">
        <w:rPr>
          <w:rFonts w:cstheme="minorHAnsi"/>
          <w:lang w:val="es-PR"/>
        </w:rPr>
        <w:t>Su centro de bienvenida familiar local</w:t>
      </w:r>
    </w:p>
    <w:p w:rsidR="0080256E" w:rsidRPr="0080256E" w:rsidRDefault="005B3FEC" w:rsidP="0080256E">
      <w:pPr>
        <w:rPr>
          <w:rFonts w:cstheme="minorHAnsi"/>
          <w:lang w:val="es-PR"/>
        </w:rPr>
      </w:pPr>
      <w:r>
        <w:rPr>
          <w:rFonts w:cstheme="minorHAnsi"/>
          <w:lang w:val="es-PR"/>
        </w:rPr>
        <w:t xml:space="preserve">Distritos escolares atendidos </w:t>
      </w:r>
      <w:bookmarkStart w:id="0" w:name="_GoBack"/>
      <w:bookmarkEnd w:id="0"/>
      <w:r w:rsidR="0080256E">
        <w:rPr>
          <w:rFonts w:cstheme="minorHAnsi"/>
          <w:lang w:val="es-PR"/>
        </w:rPr>
        <w:t xml:space="preserve">correo electrónico de FWC- </w:t>
      </w:r>
      <w:r w:rsidR="0080256E" w:rsidRPr="0080256E">
        <w:rPr>
          <w:rFonts w:cstheme="minorHAnsi"/>
          <w:lang w:val="es-PR"/>
        </w:rPr>
        <w:t>Bronx - Distritos 7, 9</w:t>
      </w:r>
      <w:r w:rsidR="0080256E">
        <w:rPr>
          <w:rFonts w:cstheme="minorHAnsi"/>
          <w:lang w:val="es-PR"/>
        </w:rPr>
        <w:t xml:space="preserve">, 10 </w:t>
      </w:r>
      <w:hyperlink r:id="rId17" w:history="1">
        <w:r w:rsidR="0080256E" w:rsidRPr="00906C45">
          <w:rPr>
            <w:rStyle w:val="Hyperlink"/>
            <w:rFonts w:cstheme="minorHAnsi"/>
            <w:lang w:val="es-PR"/>
          </w:rPr>
          <w:t>FordhamFWC@schools.nyc.gov</w:t>
        </w:r>
      </w:hyperlink>
    </w:p>
    <w:p w:rsidR="0080256E" w:rsidRPr="0080256E" w:rsidRDefault="0080256E" w:rsidP="0080256E">
      <w:pPr>
        <w:rPr>
          <w:rFonts w:cstheme="minorHAnsi"/>
          <w:lang w:val="es-PR"/>
        </w:rPr>
      </w:pPr>
      <w:r w:rsidRPr="003B2E78">
        <w:rPr>
          <w:rFonts w:cstheme="minorHAnsi"/>
          <w:b/>
          <w:lang w:val="es-PR"/>
        </w:rPr>
        <w:t>• Paso 3:</w:t>
      </w:r>
      <w:r w:rsidRPr="0080256E">
        <w:rPr>
          <w:rFonts w:cstheme="minorHAnsi"/>
          <w:lang w:val="es-PR"/>
        </w:rPr>
        <w:t xml:space="preserve"> envíe un correo electrónico al Centro de bienvenida familiar directamente</w:t>
      </w:r>
    </w:p>
    <w:p w:rsidR="0080256E" w:rsidRPr="0080256E" w:rsidRDefault="0080256E" w:rsidP="0080256E">
      <w:pPr>
        <w:rPr>
          <w:rFonts w:cstheme="minorHAnsi"/>
          <w:lang w:val="es-PR"/>
        </w:rPr>
      </w:pPr>
      <w:r w:rsidRPr="0080256E">
        <w:rPr>
          <w:rFonts w:cstheme="minorHAnsi"/>
          <w:lang w:val="es-PR"/>
        </w:rPr>
        <w:t>o Asegúrese de adjuntar su formulario de registro de estudiante completo.</w:t>
      </w:r>
    </w:p>
    <w:p w:rsidR="00D3235B" w:rsidRPr="0080256E" w:rsidRDefault="0080256E" w:rsidP="0080256E">
      <w:pPr>
        <w:rPr>
          <w:rFonts w:cstheme="minorHAnsi"/>
          <w:lang w:val="es-PR"/>
        </w:rPr>
      </w:pPr>
      <w:r w:rsidRPr="0080256E">
        <w:rPr>
          <w:rFonts w:cstheme="minorHAnsi"/>
          <w:lang w:val="es-PR"/>
        </w:rPr>
        <w:t>o Si es nuevo o regresa a las escuelas públicas de la ciudad de Nueva York, o su dirección ha cambiado, asegúrese de incluir TAMBIÉN los documentos en esta Lista de verificación de preinscripción (</w:t>
      </w:r>
      <w:hyperlink r:id="rId18" w:anchor="checklist" w:history="1">
        <w:r w:rsidRPr="00D3235B">
          <w:rPr>
            <w:rStyle w:val="Hyperlink"/>
            <w:rFonts w:cstheme="minorHAnsi"/>
            <w:lang w:val="es-PR"/>
          </w:rPr>
          <w:t>https://www.schools.nyc.gov/enrollment/enrollment- help / fa</w:t>
        </w:r>
        <w:r w:rsidR="00D3235B" w:rsidRPr="00D3235B">
          <w:rPr>
            <w:rStyle w:val="Hyperlink"/>
            <w:rFonts w:cstheme="minorHAnsi"/>
            <w:lang w:val="es-PR"/>
          </w:rPr>
          <w:t>mily-welcome-centers # checklist</w:t>
        </w:r>
      </w:hyperlink>
      <w:r w:rsidR="00D3235B">
        <w:rPr>
          <w:rFonts w:cstheme="minorHAnsi"/>
          <w:lang w:val="es-PR"/>
        </w:rPr>
        <w:t>)</w:t>
      </w:r>
    </w:p>
    <w:p w:rsidR="0080256E" w:rsidRDefault="0080256E" w:rsidP="0080256E">
      <w:pPr>
        <w:rPr>
          <w:rFonts w:cstheme="minorHAnsi"/>
          <w:lang w:val="es-PR"/>
        </w:rPr>
      </w:pPr>
      <w:r w:rsidRPr="0080256E">
        <w:rPr>
          <w:rFonts w:cstheme="minorHAnsi"/>
          <w:lang w:val="es-PR"/>
        </w:rPr>
        <w:t xml:space="preserve">Para obtener más información, visite el Infohub del DOE: </w:t>
      </w:r>
      <w:hyperlink r:id="rId19" w:history="1">
        <w:r w:rsidRPr="00906C45">
          <w:rPr>
            <w:rStyle w:val="Hyperlink"/>
            <w:rFonts w:cstheme="minorHAnsi"/>
            <w:lang w:val="es-PR"/>
          </w:rPr>
          <w:t>https://www.schools.nyc.gov/enrollment/enrollment-help/new-students</w:t>
        </w:r>
      </w:hyperlink>
    </w:p>
    <w:p w:rsidR="0080256E" w:rsidRPr="0080256E" w:rsidRDefault="0080256E" w:rsidP="0080256E">
      <w:pPr>
        <w:rPr>
          <w:rFonts w:cstheme="minorHAnsi"/>
          <w:lang w:val="es-PR"/>
        </w:rPr>
      </w:pPr>
      <w:r w:rsidRPr="0080256E">
        <w:rPr>
          <w:rFonts w:cstheme="minorHAnsi"/>
          <w:lang w:val="es-PR"/>
        </w:rPr>
        <w:t xml:space="preserve">Si necesita ayuda con cualquiera de los formularios, no dude en comunicarse con la Sra. Chacon, Secretaria de Contabilidad de Alumnos de la escuela PS 199, por correo electrónico </w:t>
      </w:r>
      <w:hyperlink r:id="rId20" w:history="1">
        <w:r w:rsidR="00D3235B" w:rsidRPr="00906C45">
          <w:rPr>
            <w:rStyle w:val="Hyperlink"/>
            <w:rFonts w:cstheme="minorHAnsi"/>
            <w:lang w:val="es-PR"/>
          </w:rPr>
          <w:t>jchacon2@schools.nyc.gov</w:t>
        </w:r>
      </w:hyperlink>
      <w:r w:rsidR="00D3235B">
        <w:rPr>
          <w:rFonts w:cstheme="minorHAnsi"/>
          <w:lang w:val="es-PR"/>
        </w:rPr>
        <w:t xml:space="preserve"> </w:t>
      </w:r>
      <w:r w:rsidRPr="0080256E">
        <w:rPr>
          <w:rFonts w:cstheme="minorHAnsi"/>
          <w:lang w:val="es-PR"/>
        </w:rPr>
        <w:t xml:space="preserve"> o por teléfono (203) 900-7782.</w:t>
      </w:r>
    </w:p>
    <w:sectPr w:rsidR="0080256E" w:rsidRPr="0080256E" w:rsidSect="0080256E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7D" w:rsidRDefault="0090547D" w:rsidP="0080256E">
      <w:pPr>
        <w:spacing w:after="0" w:line="240" w:lineRule="auto"/>
      </w:pPr>
      <w:r>
        <w:separator/>
      </w:r>
    </w:p>
  </w:endnote>
  <w:endnote w:type="continuationSeparator" w:id="0">
    <w:p w:rsidR="0090547D" w:rsidRDefault="0090547D" w:rsidP="0080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7D" w:rsidRDefault="0090547D" w:rsidP="0080256E">
      <w:pPr>
        <w:spacing w:after="0" w:line="240" w:lineRule="auto"/>
      </w:pPr>
      <w:r>
        <w:separator/>
      </w:r>
    </w:p>
  </w:footnote>
  <w:footnote w:type="continuationSeparator" w:id="0">
    <w:p w:rsidR="0090547D" w:rsidRDefault="0090547D" w:rsidP="0080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56E" w:rsidRPr="0080256E" w:rsidRDefault="0080256E" w:rsidP="0080256E">
    <w:pPr>
      <w:spacing w:after="0" w:line="240" w:lineRule="auto"/>
      <w:jc w:val="center"/>
      <w:rPr>
        <w:rFonts w:ascii="Edwardian Script ITC" w:hAnsi="Edwardian Script ITC"/>
        <w:b/>
        <w:sz w:val="24"/>
        <w:szCs w:val="24"/>
      </w:rPr>
    </w:pPr>
    <w:r w:rsidRPr="0080256E">
      <w:rPr>
        <w:rFonts w:ascii="Edwardian Script ITC" w:hAnsi="Edwardian Script ITC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860168D" wp14:editId="094DF552">
          <wp:simplePos x="0" y="0"/>
          <wp:positionH relativeFrom="column">
            <wp:posOffset>2209</wp:posOffset>
          </wp:positionH>
          <wp:positionV relativeFrom="paragraph">
            <wp:posOffset>1104</wp:posOffset>
          </wp:positionV>
          <wp:extent cx="1067699" cy="742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699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56E">
      <w:rPr>
        <w:b/>
        <w:sz w:val="24"/>
        <w:szCs w:val="24"/>
      </w:rPr>
      <w:t>The Shakespeare School-PS 199x</w:t>
    </w:r>
  </w:p>
  <w:p w:rsidR="0080256E" w:rsidRPr="0080256E" w:rsidRDefault="0080256E" w:rsidP="0080256E">
    <w:pPr>
      <w:spacing w:after="0" w:line="240" w:lineRule="auto"/>
      <w:jc w:val="center"/>
      <w:rPr>
        <w:sz w:val="24"/>
        <w:szCs w:val="24"/>
      </w:rPr>
    </w:pPr>
    <w:r w:rsidRPr="0080256E">
      <w:rPr>
        <w:sz w:val="24"/>
        <w:szCs w:val="24"/>
      </w:rPr>
      <w:t xml:space="preserve">1449 Shakespeare </w:t>
    </w:r>
    <w:proofErr w:type="gramStart"/>
    <w:r w:rsidRPr="0080256E">
      <w:rPr>
        <w:sz w:val="24"/>
        <w:szCs w:val="24"/>
      </w:rPr>
      <w:t>Avenue ,</w:t>
    </w:r>
    <w:proofErr w:type="gramEnd"/>
    <w:r w:rsidRPr="0080256E">
      <w:rPr>
        <w:sz w:val="24"/>
        <w:szCs w:val="24"/>
      </w:rPr>
      <w:t xml:space="preserve"> Bronx, NY 10452</w:t>
    </w:r>
  </w:p>
  <w:p w:rsidR="0080256E" w:rsidRPr="0080256E" w:rsidRDefault="0080256E" w:rsidP="0080256E">
    <w:pPr>
      <w:spacing w:after="0" w:line="240" w:lineRule="auto"/>
      <w:jc w:val="center"/>
      <w:rPr>
        <w:sz w:val="24"/>
        <w:szCs w:val="24"/>
        <w:lang w:val="es-PR"/>
      </w:rPr>
    </w:pPr>
    <w:r w:rsidRPr="0080256E">
      <w:rPr>
        <w:sz w:val="24"/>
        <w:szCs w:val="24"/>
        <w:lang w:val="es-PR"/>
      </w:rPr>
      <w:t>Phone: (718) 681-7172</w:t>
    </w:r>
  </w:p>
  <w:p w:rsidR="0080256E" w:rsidRPr="0080256E" w:rsidRDefault="0080256E" w:rsidP="0080256E">
    <w:pPr>
      <w:spacing w:after="0" w:line="240" w:lineRule="auto"/>
      <w:jc w:val="center"/>
      <w:rPr>
        <w:sz w:val="24"/>
        <w:szCs w:val="24"/>
        <w:lang w:val="es-PR"/>
      </w:rPr>
    </w:pPr>
    <w:r w:rsidRPr="0080256E">
      <w:rPr>
        <w:sz w:val="24"/>
        <w:szCs w:val="24"/>
        <w:lang w:val="es-PR"/>
      </w:rPr>
      <w:t>Fax: (718) 681-7176</w:t>
    </w:r>
  </w:p>
  <w:p w:rsidR="0080256E" w:rsidRPr="0080256E" w:rsidRDefault="0080256E" w:rsidP="0080256E">
    <w:pPr>
      <w:jc w:val="center"/>
      <w:rPr>
        <w:rFonts w:ascii="Bodoni MT" w:hAnsi="Bodoni MT"/>
        <w:color w:val="002060"/>
        <w:lang w:val="es-PR"/>
      </w:rPr>
    </w:pPr>
  </w:p>
  <w:p w:rsidR="0080256E" w:rsidRPr="0080256E" w:rsidRDefault="0080256E" w:rsidP="0080256E">
    <w:pPr>
      <w:rPr>
        <w:rFonts w:ascii="Bodoni MT" w:hAnsi="Bodoni MT"/>
        <w:b/>
        <w:color w:val="002060"/>
        <w:lang w:val="es-PR"/>
      </w:rPr>
    </w:pPr>
    <w:r w:rsidRPr="0080256E">
      <w:rPr>
        <w:rFonts w:ascii="Bodoni MT" w:hAnsi="Bodoni MT"/>
        <w:b/>
        <w:color w:val="002060"/>
        <w:lang w:val="es-PR"/>
      </w:rPr>
      <w:t>Yasmin Quezada, Principal</w:t>
    </w:r>
    <w:r w:rsidRPr="0080256E">
      <w:rPr>
        <w:rFonts w:ascii="Bodoni MT" w:hAnsi="Bodoni MT"/>
        <w:b/>
        <w:color w:val="002060"/>
        <w:lang w:val="es-PR"/>
      </w:rPr>
      <w:tab/>
    </w:r>
    <w:r w:rsidRPr="0080256E">
      <w:rPr>
        <w:rFonts w:ascii="Bodoni MT" w:hAnsi="Bodoni MT"/>
        <w:b/>
        <w:color w:val="002060"/>
        <w:lang w:val="es-PR"/>
      </w:rPr>
      <w:tab/>
    </w:r>
    <w:r>
      <w:rPr>
        <w:rFonts w:ascii="Bodoni MT" w:hAnsi="Bodoni MT"/>
        <w:b/>
        <w:color w:val="002060"/>
        <w:lang w:val="es-PR"/>
      </w:rPr>
      <w:tab/>
    </w:r>
    <w:r>
      <w:rPr>
        <w:rFonts w:ascii="Bodoni MT" w:hAnsi="Bodoni MT"/>
        <w:b/>
        <w:color w:val="002060"/>
        <w:lang w:val="es-PR"/>
      </w:rPr>
      <w:tab/>
    </w:r>
    <w:r>
      <w:rPr>
        <w:rFonts w:ascii="Bodoni MT" w:hAnsi="Bodoni MT"/>
        <w:b/>
        <w:color w:val="002060"/>
        <w:lang w:val="es-PR"/>
      </w:rPr>
      <w:tab/>
      <w:t xml:space="preserve">           </w:t>
    </w:r>
    <w:r>
      <w:rPr>
        <w:rFonts w:ascii="Bodoni MT" w:hAnsi="Bodoni MT"/>
        <w:b/>
        <w:color w:val="002060"/>
        <w:lang w:val="es-PR"/>
      </w:rPr>
      <w:tab/>
    </w:r>
    <w:r>
      <w:rPr>
        <w:rFonts w:ascii="Bodoni MT" w:hAnsi="Bodoni MT"/>
        <w:b/>
        <w:color w:val="002060"/>
        <w:lang w:val="es-PR"/>
      </w:rPr>
      <w:tab/>
    </w:r>
    <w:r w:rsidRPr="0080256E">
      <w:rPr>
        <w:rFonts w:ascii="Bodoni MT" w:hAnsi="Bodoni MT"/>
        <w:b/>
        <w:color w:val="002060"/>
        <w:lang w:val="es-PR"/>
      </w:rPr>
      <w:t>S</w:t>
    </w:r>
    <w:r>
      <w:rPr>
        <w:rFonts w:ascii="Bodoni MT" w:hAnsi="Bodoni MT"/>
        <w:b/>
        <w:color w:val="002060"/>
        <w:lang w:val="es-PR"/>
      </w:rPr>
      <w:t>abrina Cruz, Assistant Principal</w:t>
    </w:r>
    <w:r>
      <w:rPr>
        <w:rFonts w:ascii="Bodoni MT" w:hAnsi="Bodoni MT"/>
        <w:b/>
        <w:color w:val="002060"/>
        <w:lang w:val="es-P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E2B"/>
    <w:multiLevelType w:val="hybridMultilevel"/>
    <w:tmpl w:val="B09E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6FC5"/>
    <w:multiLevelType w:val="multilevel"/>
    <w:tmpl w:val="6AE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45713"/>
    <w:multiLevelType w:val="multilevel"/>
    <w:tmpl w:val="794C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23"/>
    <w:rsid w:val="00125EC6"/>
    <w:rsid w:val="002F4B68"/>
    <w:rsid w:val="003B2E78"/>
    <w:rsid w:val="005B3FEC"/>
    <w:rsid w:val="007E1D87"/>
    <w:rsid w:val="0080256E"/>
    <w:rsid w:val="0090547D"/>
    <w:rsid w:val="00A66623"/>
    <w:rsid w:val="00B86A56"/>
    <w:rsid w:val="00D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3A9F1"/>
  <w15:chartTrackingRefBased/>
  <w15:docId w15:val="{63E11137-D982-4C81-B76C-0534DF7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6623"/>
    <w:pPr>
      <w:spacing w:after="120" w:line="240" w:lineRule="auto"/>
      <w:outlineLvl w:val="1"/>
    </w:pPr>
    <w:rPr>
      <w:rFonts w:ascii="Helvetica" w:eastAsia="Times New Roman" w:hAnsi="Helvetica" w:cs="Helvetic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6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6623"/>
    <w:rPr>
      <w:rFonts w:ascii="Helvetica" w:eastAsia="Times New Roman" w:hAnsi="Helvetica" w:cs="Helvetica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66623"/>
    <w:rPr>
      <w:color w:val="003366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666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6623"/>
    <w:pPr>
      <w:spacing w:after="432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visually-hidden2">
    <w:name w:val="visually-hidden2"/>
    <w:basedOn w:val="DefaultParagraphFont"/>
    <w:rsid w:val="00A66623"/>
    <w:rPr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6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6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6E"/>
  </w:style>
  <w:style w:type="paragraph" w:styleId="Footer">
    <w:name w:val="footer"/>
    <w:basedOn w:val="Normal"/>
    <w:link w:val="FooterChar"/>
    <w:uiPriority w:val="99"/>
    <w:unhideWhenUsed/>
    <w:rsid w:val="0080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636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0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81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his%20Student%20Registration%20Form" TargetMode="External"/><Relationship Id="rId13" Type="http://schemas.openxmlformats.org/officeDocument/2006/relationships/hyperlink" Target="https://www.schools.nyc.gov/enrollment/enrollment-help/new-students" TargetMode="External"/><Relationship Id="rId18" Type="http://schemas.openxmlformats.org/officeDocument/2006/relationships/hyperlink" Target="https://www.schools.nyc.gov/enrollment/enrollment-help/family-welcome-center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Learning%20Preference%20survey%20(https://www.nycenet.edu/surveys/learningpreference" TargetMode="External"/><Relationship Id="rId12" Type="http://schemas.openxmlformats.org/officeDocument/2006/relationships/hyperlink" Target="https://www.schools.nyc.gov/enrollment/enrollment-help/family-welcome-centers#checklist" TargetMode="External"/><Relationship Id="rId17" Type="http://schemas.openxmlformats.org/officeDocument/2006/relationships/hyperlink" Target="mailto:FordhamFWC@schools.nyc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ools.nyc.gov/enrollment/enrollment-help/enrollment-forms" TargetMode="External"/><Relationship Id="rId20" Type="http://schemas.openxmlformats.org/officeDocument/2006/relationships/hyperlink" Target="mailto:jchacon2@schools.nyc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ools.nyc.gov/enrollment/enrollment-help/family-welcome-cent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ycenet.edu/surveys/learningpreferenc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ordhamFWC@schools.nyc.gov" TargetMode="External"/><Relationship Id="rId19" Type="http://schemas.openxmlformats.org/officeDocument/2006/relationships/hyperlink" Target="https://www.schools.nyc.gov/enrollment/enrollment-help/new-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s.nyc.gov/enrollment/enrollment-help/family-welcome-centers#form" TargetMode="External"/><Relationship Id="rId14" Type="http://schemas.openxmlformats.org/officeDocument/2006/relationships/hyperlink" Target="mailto:jchacon2@schools.nyc.gov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Sabrina</dc:creator>
  <cp:keywords/>
  <dc:description/>
  <cp:lastModifiedBy>Cruz Sabrina</cp:lastModifiedBy>
  <cp:revision>4</cp:revision>
  <dcterms:created xsi:type="dcterms:W3CDTF">2020-09-01T17:58:00Z</dcterms:created>
  <dcterms:modified xsi:type="dcterms:W3CDTF">2020-09-01T18:34:00Z</dcterms:modified>
</cp:coreProperties>
</file>