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0A9B" w14:textId="35DCF8AE" w:rsidR="00C736EB" w:rsidRPr="006114AF" w:rsidRDefault="006114AF" w:rsidP="006114AF">
      <w:pPr>
        <w:jc w:val="center"/>
        <w:rPr>
          <w:rFonts w:ascii="Comic Sans MS" w:hAnsi="Comic Sans MS"/>
          <w:b/>
          <w:sz w:val="28"/>
          <w:szCs w:val="22"/>
        </w:rPr>
      </w:pPr>
      <w:r w:rsidRPr="006114AF">
        <w:rPr>
          <w:rFonts w:ascii="Comic Sans MS" w:hAnsi="Comic Sans MS"/>
          <w:b/>
          <w:sz w:val="28"/>
          <w:szCs w:val="22"/>
        </w:rPr>
        <w:t>Pythagorean Theorem Murder Mystery Project</w:t>
      </w:r>
    </w:p>
    <w:p w14:paraId="0471A18C" w14:textId="77777777" w:rsidR="008F3210" w:rsidRDefault="008F3210" w:rsidP="00C736EB">
      <w:pPr>
        <w:rPr>
          <w:rFonts w:ascii="Calibri" w:hAnsi="Calibri"/>
          <w:sz w:val="22"/>
          <w:szCs w:val="22"/>
        </w:rPr>
      </w:pPr>
    </w:p>
    <w:p w14:paraId="164F250B" w14:textId="77777777" w:rsidR="00C736EB" w:rsidRPr="00C736EB" w:rsidRDefault="00C736EB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OBJECTIVE</w:t>
      </w:r>
      <w:r>
        <w:rPr>
          <w:rFonts w:ascii="Calibri" w:hAnsi="Calibri"/>
          <w:sz w:val="22"/>
          <w:szCs w:val="22"/>
        </w:rPr>
        <w:t xml:space="preserve"> I can use the Pythagorean Theorem to solve a real-world problem.</w:t>
      </w:r>
    </w:p>
    <w:p w14:paraId="754CDEC6" w14:textId="77777777" w:rsidR="005373D3" w:rsidRPr="00C736EB" w:rsidRDefault="005373D3" w:rsidP="00C736EB">
      <w:pPr>
        <w:rPr>
          <w:rFonts w:ascii="Calibri" w:hAnsi="Calibri"/>
          <w:sz w:val="22"/>
          <w:szCs w:val="22"/>
        </w:rPr>
      </w:pPr>
    </w:p>
    <w:p w14:paraId="210B5295" w14:textId="77777777" w:rsidR="00A67D7C" w:rsidRPr="00C736EB" w:rsidRDefault="00A67D7C" w:rsidP="00C736EB">
      <w:pPr>
        <w:rPr>
          <w:rFonts w:ascii="Calibri" w:hAnsi="Calibri"/>
          <w:sz w:val="22"/>
          <w:szCs w:val="22"/>
        </w:rPr>
      </w:pPr>
      <w:r w:rsidRPr="00821D01">
        <w:rPr>
          <w:rFonts w:ascii="Calibri" w:hAnsi="Calibri"/>
          <w:b/>
          <w:sz w:val="22"/>
          <w:szCs w:val="22"/>
        </w:rPr>
        <w:t>Mission</w:t>
      </w:r>
      <w:r w:rsidRPr="00C736EB">
        <w:rPr>
          <w:rFonts w:ascii="Calibri" w:hAnsi="Calibri"/>
          <w:sz w:val="22"/>
          <w:szCs w:val="22"/>
        </w:rPr>
        <w:t>:</w:t>
      </w:r>
    </w:p>
    <w:p w14:paraId="4A6BF352" w14:textId="6D9A4B9F" w:rsidR="008F3210" w:rsidRPr="00C736EB" w:rsidRDefault="008F3210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Detectives, </w:t>
      </w:r>
      <w:r w:rsidR="006114AF">
        <w:rPr>
          <w:rFonts w:ascii="Calibri" w:hAnsi="Calibri"/>
          <w:sz w:val="22"/>
          <w:szCs w:val="22"/>
        </w:rPr>
        <w:t>Mr. Johnny Bassett, one of Ms. Garrett’s good friends,</w:t>
      </w:r>
      <w:r w:rsidRPr="00C736EB">
        <w:rPr>
          <w:rFonts w:ascii="Calibri" w:hAnsi="Calibri"/>
          <w:sz w:val="22"/>
          <w:szCs w:val="22"/>
        </w:rPr>
        <w:t xml:space="preserve"> was found murdered yesterday evening</w:t>
      </w:r>
      <w:r w:rsidR="00C736EB">
        <w:rPr>
          <w:rFonts w:ascii="Calibri" w:hAnsi="Calibri"/>
          <w:sz w:val="22"/>
          <w:szCs w:val="22"/>
        </w:rPr>
        <w:t xml:space="preserve"> in a park</w:t>
      </w:r>
      <w:r w:rsidR="006114AF">
        <w:rPr>
          <w:rFonts w:ascii="Calibri" w:hAnsi="Calibri"/>
          <w:sz w:val="22"/>
          <w:szCs w:val="22"/>
        </w:rPr>
        <w:t xml:space="preserve"> in New York City</w:t>
      </w:r>
      <w:r w:rsidR="00C736EB">
        <w:rPr>
          <w:rFonts w:ascii="Calibri" w:hAnsi="Calibri"/>
          <w:sz w:val="22"/>
          <w:szCs w:val="22"/>
        </w:rPr>
        <w:t>. The cause of death was a single gunshot wound to the buttocks. There</w:t>
      </w:r>
      <w:r w:rsidRPr="00C736EB">
        <w:rPr>
          <w:rFonts w:ascii="Calibri" w:hAnsi="Calibri"/>
          <w:sz w:val="22"/>
          <w:szCs w:val="22"/>
        </w:rPr>
        <w:t xml:space="preserve"> were no eyewitnesses to the murder, however, people did identify 3 possible suspects fleeing from the scene. Thanks to technology and your keen math skills, we have ability to figure out exactly who committed this crime. Please help the crime</w:t>
      </w:r>
      <w:r w:rsidR="001400D0" w:rsidRPr="00C736EB">
        <w:rPr>
          <w:rFonts w:ascii="Calibri" w:hAnsi="Calibri"/>
          <w:sz w:val="22"/>
          <w:szCs w:val="22"/>
        </w:rPr>
        <w:t xml:space="preserve"> lab in discovering </w:t>
      </w:r>
      <w:r w:rsidR="00A67D7C" w:rsidRPr="00C736EB">
        <w:rPr>
          <w:rFonts w:ascii="Calibri" w:hAnsi="Calibri"/>
          <w:sz w:val="22"/>
          <w:szCs w:val="22"/>
        </w:rPr>
        <w:t xml:space="preserve">who killed Mr. </w:t>
      </w:r>
      <w:r w:rsidR="006114AF">
        <w:rPr>
          <w:rFonts w:ascii="Calibri" w:hAnsi="Calibri"/>
          <w:sz w:val="22"/>
          <w:szCs w:val="22"/>
        </w:rPr>
        <w:t>Bassett</w:t>
      </w:r>
      <w:r w:rsidR="001400D0" w:rsidRPr="00C736EB">
        <w:rPr>
          <w:rFonts w:ascii="Calibri" w:hAnsi="Calibri"/>
          <w:sz w:val="22"/>
          <w:szCs w:val="22"/>
        </w:rPr>
        <w:t>.</w:t>
      </w:r>
    </w:p>
    <w:p w14:paraId="2A627EC9" w14:textId="77777777" w:rsidR="001400D0" w:rsidRPr="00C736EB" w:rsidRDefault="001400D0" w:rsidP="00C736EB">
      <w:pPr>
        <w:rPr>
          <w:rFonts w:ascii="Calibri" w:hAnsi="Calibri"/>
          <w:sz w:val="22"/>
          <w:szCs w:val="22"/>
        </w:rPr>
      </w:pPr>
    </w:p>
    <w:p w14:paraId="1FA6B160" w14:textId="77777777" w:rsidR="00A67D7C" w:rsidRPr="00C736EB" w:rsidRDefault="00A67D7C" w:rsidP="00C736EB">
      <w:pPr>
        <w:rPr>
          <w:rFonts w:ascii="Calibri" w:hAnsi="Calibri"/>
          <w:sz w:val="22"/>
          <w:szCs w:val="22"/>
        </w:rPr>
      </w:pPr>
      <w:r w:rsidRPr="00821D01">
        <w:rPr>
          <w:rFonts w:ascii="Calibri" w:hAnsi="Calibri"/>
          <w:b/>
          <w:sz w:val="22"/>
          <w:szCs w:val="22"/>
        </w:rPr>
        <w:t>Details</w:t>
      </w:r>
      <w:r w:rsidRPr="00C736EB">
        <w:rPr>
          <w:rFonts w:ascii="Calibri" w:hAnsi="Calibri"/>
          <w:sz w:val="22"/>
          <w:szCs w:val="22"/>
        </w:rPr>
        <w:t xml:space="preserve">: </w:t>
      </w:r>
    </w:p>
    <w:p w14:paraId="58EF66DF" w14:textId="7A8579B0" w:rsidR="003A3766" w:rsidRPr="00C736EB" w:rsidRDefault="008F3210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According to the crime lab, </w:t>
      </w:r>
      <w:r w:rsidR="00C736EB">
        <w:rPr>
          <w:rFonts w:ascii="Calibri" w:hAnsi="Calibri"/>
          <w:sz w:val="22"/>
          <w:szCs w:val="22"/>
        </w:rPr>
        <w:t>the buildings</w:t>
      </w:r>
      <w:r w:rsidR="00357CD9" w:rsidRPr="00C736EB">
        <w:rPr>
          <w:rFonts w:ascii="Calibri" w:hAnsi="Calibri"/>
          <w:sz w:val="22"/>
          <w:szCs w:val="22"/>
        </w:rPr>
        <w:t xml:space="preserve"> that </w:t>
      </w:r>
      <w:r w:rsidR="00C736EB">
        <w:rPr>
          <w:rFonts w:ascii="Calibri" w:hAnsi="Calibri"/>
          <w:sz w:val="22"/>
          <w:szCs w:val="22"/>
        </w:rPr>
        <w:t>each possible</w:t>
      </w:r>
      <w:r w:rsidR="00357CD9" w:rsidRPr="00C736EB">
        <w:rPr>
          <w:rFonts w:ascii="Calibri" w:hAnsi="Calibri"/>
          <w:sz w:val="22"/>
          <w:szCs w:val="22"/>
        </w:rPr>
        <w:t xml:space="preserve"> susp</w:t>
      </w:r>
      <w:r w:rsidR="00C736EB">
        <w:rPr>
          <w:rFonts w:ascii="Calibri" w:hAnsi="Calibri"/>
          <w:sz w:val="22"/>
          <w:szCs w:val="22"/>
        </w:rPr>
        <w:t>ect was standing on is exactly 546</w:t>
      </w:r>
      <w:r w:rsidR="00357CD9" w:rsidRPr="00C736EB">
        <w:rPr>
          <w:rFonts w:ascii="Calibri" w:hAnsi="Calibri"/>
          <w:sz w:val="22"/>
          <w:szCs w:val="22"/>
        </w:rPr>
        <w:t xml:space="preserve"> feet from where Mr. </w:t>
      </w:r>
      <w:r w:rsidR="006114AF">
        <w:rPr>
          <w:rFonts w:ascii="Calibri" w:hAnsi="Calibri"/>
          <w:sz w:val="22"/>
          <w:szCs w:val="22"/>
        </w:rPr>
        <w:t>Bassett</w:t>
      </w:r>
      <w:r w:rsidR="00357CD9" w:rsidRPr="00C736EB">
        <w:rPr>
          <w:rFonts w:ascii="Calibri" w:hAnsi="Calibri"/>
          <w:sz w:val="22"/>
          <w:szCs w:val="22"/>
        </w:rPr>
        <w:t xml:space="preserve"> was standing. In order for the shot to be pulled off correctly</w:t>
      </w:r>
      <w:r w:rsidR="00C736EB">
        <w:rPr>
          <w:rFonts w:ascii="Calibri" w:hAnsi="Calibri"/>
          <w:sz w:val="22"/>
          <w:szCs w:val="22"/>
        </w:rPr>
        <w:t>,</w:t>
      </w:r>
      <w:r w:rsidR="00357CD9" w:rsidRPr="00C736EB">
        <w:rPr>
          <w:rFonts w:ascii="Calibri" w:hAnsi="Calibri"/>
          <w:sz w:val="22"/>
          <w:szCs w:val="22"/>
        </w:rPr>
        <w:t xml:space="preserve"> the bulle</w:t>
      </w:r>
      <w:r w:rsidR="00C736EB">
        <w:rPr>
          <w:rFonts w:ascii="Calibri" w:hAnsi="Calibri"/>
          <w:sz w:val="22"/>
          <w:szCs w:val="22"/>
        </w:rPr>
        <w:t xml:space="preserve">t must have traveled about 847 feet from the roof to Mr. </w:t>
      </w:r>
      <w:r w:rsidR="006114AF">
        <w:rPr>
          <w:rFonts w:ascii="Calibri" w:hAnsi="Calibri"/>
          <w:sz w:val="22"/>
          <w:szCs w:val="22"/>
        </w:rPr>
        <w:t>Bassett</w:t>
      </w:r>
      <w:r w:rsidR="00C736EB">
        <w:rPr>
          <w:rFonts w:ascii="Calibri" w:hAnsi="Calibri"/>
          <w:sz w:val="22"/>
          <w:szCs w:val="22"/>
        </w:rPr>
        <w:t xml:space="preserve">’s body. </w:t>
      </w:r>
      <w:r w:rsidR="00357CD9" w:rsidRPr="00C736EB">
        <w:rPr>
          <w:rFonts w:ascii="Calibri" w:hAnsi="Calibri"/>
          <w:sz w:val="22"/>
          <w:szCs w:val="22"/>
        </w:rPr>
        <w:t>Each one of the suspects was seen on the top of one of the 3 surrounding buildings</w:t>
      </w:r>
      <w:r w:rsidR="00C736EB">
        <w:rPr>
          <w:rFonts w:ascii="Calibri" w:hAnsi="Calibri"/>
          <w:sz w:val="22"/>
          <w:szCs w:val="22"/>
        </w:rPr>
        <w:t xml:space="preserve">. </w:t>
      </w:r>
      <w:r w:rsidR="00357CD9" w:rsidRPr="00C736EB">
        <w:rPr>
          <w:rFonts w:ascii="Calibri" w:hAnsi="Calibri"/>
          <w:sz w:val="22"/>
          <w:szCs w:val="22"/>
        </w:rPr>
        <w:t xml:space="preserve">By calculating the required height of the building </w:t>
      </w:r>
      <w:r w:rsidR="0035400F" w:rsidRPr="00C736EB">
        <w:rPr>
          <w:rFonts w:ascii="Calibri" w:hAnsi="Calibri"/>
          <w:sz w:val="22"/>
          <w:szCs w:val="22"/>
        </w:rPr>
        <w:t xml:space="preserve">to pull off the shot </w:t>
      </w:r>
      <w:r w:rsidR="00357CD9" w:rsidRPr="00C736EB">
        <w:rPr>
          <w:rFonts w:ascii="Calibri" w:hAnsi="Calibri"/>
          <w:sz w:val="22"/>
          <w:szCs w:val="22"/>
        </w:rPr>
        <w:t>(using the Pythagorean Theorem) you can figure out which suspect committed the crime</w:t>
      </w:r>
      <w:r w:rsidR="0035400F" w:rsidRPr="00C736EB">
        <w:rPr>
          <w:rFonts w:ascii="Calibri" w:hAnsi="Calibri"/>
          <w:sz w:val="22"/>
          <w:szCs w:val="22"/>
        </w:rPr>
        <w:t>. Use your math knowledge to solve the crime!</w:t>
      </w:r>
    </w:p>
    <w:p w14:paraId="734A5F49" w14:textId="77777777" w:rsidR="0035400F" w:rsidRPr="00C736EB" w:rsidRDefault="0035400F" w:rsidP="00C736EB">
      <w:pPr>
        <w:rPr>
          <w:rFonts w:ascii="Calibri" w:hAnsi="Calibri"/>
          <w:sz w:val="22"/>
          <w:szCs w:val="22"/>
        </w:rPr>
      </w:pPr>
    </w:p>
    <w:p w14:paraId="07367167" w14:textId="77777777" w:rsidR="003A3766" w:rsidRPr="00C736EB" w:rsidRDefault="00A67D7C" w:rsidP="00C736EB">
      <w:pPr>
        <w:rPr>
          <w:rFonts w:ascii="Calibri" w:hAnsi="Calibri"/>
          <w:sz w:val="22"/>
          <w:szCs w:val="22"/>
        </w:rPr>
      </w:pPr>
      <w:r w:rsidRPr="00821D01">
        <w:rPr>
          <w:rFonts w:ascii="Calibri" w:hAnsi="Calibri"/>
          <w:b/>
          <w:sz w:val="22"/>
          <w:szCs w:val="22"/>
        </w:rPr>
        <w:t xml:space="preserve">Possible </w:t>
      </w:r>
      <w:r w:rsidR="003A3766" w:rsidRPr="00821D01">
        <w:rPr>
          <w:rFonts w:ascii="Calibri" w:hAnsi="Calibri"/>
          <w:b/>
          <w:sz w:val="22"/>
          <w:szCs w:val="22"/>
        </w:rPr>
        <w:t>Suspects</w:t>
      </w:r>
      <w:r w:rsidR="003A3766" w:rsidRPr="00C736EB">
        <w:rPr>
          <w:rFonts w:ascii="Calibri" w:hAnsi="Calibri"/>
          <w:sz w:val="22"/>
          <w:szCs w:val="22"/>
        </w:rPr>
        <w:t>:</w:t>
      </w:r>
    </w:p>
    <w:p w14:paraId="4EA935E3" w14:textId="59CA7219" w:rsidR="003A3766" w:rsidRPr="00C736EB" w:rsidRDefault="003A3766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1. </w:t>
      </w:r>
      <w:r w:rsidR="00C736EB">
        <w:rPr>
          <w:rFonts w:ascii="Calibri" w:hAnsi="Calibri"/>
          <w:sz w:val="22"/>
          <w:szCs w:val="22"/>
        </w:rPr>
        <w:t>Jaden Smith</w:t>
      </w:r>
      <w:r w:rsidRPr="00C736EB">
        <w:rPr>
          <w:rFonts w:ascii="Calibri" w:hAnsi="Calibri"/>
          <w:sz w:val="22"/>
          <w:szCs w:val="22"/>
        </w:rPr>
        <w:t xml:space="preserve">: 24 years old, criminal record (petty theft, and aggravated assault). </w:t>
      </w:r>
      <w:r w:rsidR="00C736EB">
        <w:rPr>
          <w:rFonts w:ascii="Calibri" w:hAnsi="Calibri"/>
          <w:sz w:val="22"/>
          <w:szCs w:val="22"/>
        </w:rPr>
        <w:t>Brown</w:t>
      </w:r>
      <w:r w:rsidR="0035400F" w:rsidRPr="00C736EB">
        <w:rPr>
          <w:rFonts w:ascii="Calibri" w:hAnsi="Calibri"/>
          <w:sz w:val="22"/>
          <w:szCs w:val="22"/>
        </w:rPr>
        <w:t xml:space="preserve"> eyes, </w:t>
      </w:r>
      <w:r w:rsidR="00C736EB">
        <w:rPr>
          <w:rFonts w:ascii="Calibri" w:hAnsi="Calibri"/>
          <w:sz w:val="22"/>
          <w:szCs w:val="22"/>
        </w:rPr>
        <w:t>black</w:t>
      </w:r>
      <w:r w:rsidR="0035400F" w:rsidRPr="00C736EB">
        <w:rPr>
          <w:rFonts w:ascii="Calibri" w:hAnsi="Calibri"/>
          <w:sz w:val="22"/>
          <w:szCs w:val="22"/>
        </w:rPr>
        <w:t xml:space="preserve"> hair 6 feet</w:t>
      </w:r>
      <w:r w:rsidR="00C736EB">
        <w:rPr>
          <w:rFonts w:ascii="Calibri" w:hAnsi="Calibri"/>
          <w:sz w:val="22"/>
          <w:szCs w:val="22"/>
        </w:rPr>
        <w:t>, 2 inches</w:t>
      </w:r>
      <w:r w:rsidR="0035400F" w:rsidRPr="00C736EB">
        <w:rPr>
          <w:rFonts w:ascii="Calibri" w:hAnsi="Calibri"/>
          <w:sz w:val="22"/>
          <w:szCs w:val="22"/>
        </w:rPr>
        <w:t xml:space="preserve"> tall. Wa</w:t>
      </w:r>
      <w:r w:rsidR="006114AF">
        <w:rPr>
          <w:rFonts w:ascii="Calibri" w:hAnsi="Calibri"/>
          <w:sz w:val="22"/>
          <w:szCs w:val="22"/>
        </w:rPr>
        <w:t>s seen on top of the MetLife Building</w:t>
      </w:r>
      <w:r w:rsidR="0035400F" w:rsidRPr="00C736EB">
        <w:rPr>
          <w:rFonts w:ascii="Calibri" w:hAnsi="Calibri"/>
          <w:sz w:val="22"/>
          <w:szCs w:val="22"/>
        </w:rPr>
        <w:t xml:space="preserve"> (</w:t>
      </w:r>
      <w:r w:rsidR="00C736EB">
        <w:rPr>
          <w:rFonts w:ascii="Calibri" w:hAnsi="Calibri"/>
          <w:sz w:val="22"/>
          <w:szCs w:val="22"/>
        </w:rPr>
        <w:t>756 feet tall</w:t>
      </w:r>
      <w:r w:rsidR="0035400F" w:rsidRPr="00C736EB">
        <w:rPr>
          <w:rFonts w:ascii="Calibri" w:hAnsi="Calibri"/>
          <w:sz w:val="22"/>
          <w:szCs w:val="22"/>
        </w:rPr>
        <w:t>) at the time of the crime.</w:t>
      </w:r>
    </w:p>
    <w:p w14:paraId="4C852B84" w14:textId="77777777" w:rsidR="003A3766" w:rsidRPr="00C736EB" w:rsidRDefault="003A3766" w:rsidP="00C736EB">
      <w:pPr>
        <w:rPr>
          <w:rFonts w:ascii="Calibri" w:hAnsi="Calibri"/>
          <w:sz w:val="22"/>
          <w:szCs w:val="22"/>
        </w:rPr>
      </w:pPr>
    </w:p>
    <w:p w14:paraId="2BE34FEE" w14:textId="77777777" w:rsidR="0035400F" w:rsidRPr="00C736EB" w:rsidRDefault="003A3766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2. </w:t>
      </w:r>
      <w:r w:rsidR="00C736EB">
        <w:rPr>
          <w:rFonts w:ascii="Calibri" w:hAnsi="Calibri"/>
          <w:sz w:val="22"/>
          <w:szCs w:val="22"/>
        </w:rPr>
        <w:t>North West: 7</w:t>
      </w:r>
      <w:r w:rsidRPr="00C736EB">
        <w:rPr>
          <w:rFonts w:ascii="Calibri" w:hAnsi="Calibri"/>
          <w:sz w:val="22"/>
          <w:szCs w:val="22"/>
        </w:rPr>
        <w:t xml:space="preserve"> years old, criminal record (grand theft</w:t>
      </w:r>
      <w:r w:rsidR="00C736EB">
        <w:rPr>
          <w:rFonts w:ascii="Calibri" w:hAnsi="Calibri"/>
          <w:sz w:val="22"/>
          <w:szCs w:val="22"/>
        </w:rPr>
        <w:t xml:space="preserve"> auto). Brown eyes, black hair 3</w:t>
      </w:r>
      <w:r w:rsidRPr="00C736EB">
        <w:rPr>
          <w:rFonts w:ascii="Calibri" w:hAnsi="Calibri"/>
          <w:sz w:val="22"/>
          <w:szCs w:val="22"/>
        </w:rPr>
        <w:t xml:space="preserve"> feet tall.</w:t>
      </w:r>
      <w:r w:rsidR="0035400F" w:rsidRPr="00C736EB">
        <w:rPr>
          <w:rFonts w:ascii="Calibri" w:hAnsi="Calibri"/>
          <w:sz w:val="22"/>
          <w:szCs w:val="22"/>
        </w:rPr>
        <w:t xml:space="preserve"> Was seen on top of the Sony Records Building (</w:t>
      </w:r>
      <w:r w:rsidR="00C736EB">
        <w:rPr>
          <w:rFonts w:ascii="Calibri" w:hAnsi="Calibri"/>
          <w:sz w:val="22"/>
          <w:szCs w:val="22"/>
        </w:rPr>
        <w:t>647 feet tall</w:t>
      </w:r>
      <w:r w:rsidR="0035400F" w:rsidRPr="00C736EB">
        <w:rPr>
          <w:rFonts w:ascii="Calibri" w:hAnsi="Calibri"/>
          <w:sz w:val="22"/>
          <w:szCs w:val="22"/>
        </w:rPr>
        <w:t>) at the time of the crime.</w:t>
      </w:r>
    </w:p>
    <w:p w14:paraId="4A7E234B" w14:textId="77777777" w:rsidR="003A3766" w:rsidRPr="00C736EB" w:rsidRDefault="003A3766" w:rsidP="00C736EB">
      <w:pPr>
        <w:rPr>
          <w:rFonts w:ascii="Calibri" w:hAnsi="Calibri"/>
          <w:sz w:val="22"/>
          <w:szCs w:val="22"/>
        </w:rPr>
      </w:pPr>
    </w:p>
    <w:p w14:paraId="641CD92C" w14:textId="77777777" w:rsidR="0035400F" w:rsidRPr="00C736EB" w:rsidRDefault="003A3766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3. </w:t>
      </w:r>
      <w:r w:rsidR="00C736EB">
        <w:rPr>
          <w:rFonts w:ascii="Calibri" w:hAnsi="Calibri"/>
          <w:sz w:val="22"/>
          <w:szCs w:val="22"/>
        </w:rPr>
        <w:t>Hailey Mathers: 23</w:t>
      </w:r>
      <w:r w:rsidR="001400D0" w:rsidRPr="00C736EB">
        <w:rPr>
          <w:rFonts w:ascii="Calibri" w:hAnsi="Calibri"/>
          <w:sz w:val="22"/>
          <w:szCs w:val="22"/>
        </w:rPr>
        <w:t xml:space="preserve"> years old, criminal record (aggravated assault, drug trafficking). </w:t>
      </w:r>
      <w:r w:rsidR="00C736EB">
        <w:rPr>
          <w:rFonts w:ascii="Calibri" w:hAnsi="Calibri"/>
          <w:sz w:val="22"/>
          <w:szCs w:val="22"/>
        </w:rPr>
        <w:t>Blue</w:t>
      </w:r>
      <w:r w:rsidR="0035400F" w:rsidRPr="00C736EB">
        <w:rPr>
          <w:rFonts w:ascii="Calibri" w:hAnsi="Calibri"/>
          <w:sz w:val="22"/>
          <w:szCs w:val="22"/>
        </w:rPr>
        <w:t xml:space="preserve"> eyes, </w:t>
      </w:r>
      <w:r w:rsidR="00C736EB">
        <w:rPr>
          <w:rFonts w:ascii="Calibri" w:hAnsi="Calibri"/>
          <w:sz w:val="22"/>
          <w:szCs w:val="22"/>
        </w:rPr>
        <w:t>blonde</w:t>
      </w:r>
      <w:r w:rsidR="0035400F" w:rsidRPr="00C736EB">
        <w:rPr>
          <w:rFonts w:ascii="Calibri" w:hAnsi="Calibri"/>
          <w:sz w:val="22"/>
          <w:szCs w:val="22"/>
        </w:rPr>
        <w:t xml:space="preserve"> hair 5 feet</w:t>
      </w:r>
      <w:r w:rsidR="00C736EB">
        <w:rPr>
          <w:rFonts w:ascii="Calibri" w:hAnsi="Calibri"/>
          <w:sz w:val="22"/>
          <w:szCs w:val="22"/>
        </w:rPr>
        <w:t>, 6 inches</w:t>
      </w:r>
      <w:r w:rsidR="0035400F" w:rsidRPr="00C736EB">
        <w:rPr>
          <w:rFonts w:ascii="Calibri" w:hAnsi="Calibri"/>
          <w:sz w:val="22"/>
          <w:szCs w:val="22"/>
        </w:rPr>
        <w:t xml:space="preserve"> tall. Was seen on top of the Trump Towers (</w:t>
      </w:r>
      <w:r w:rsidR="00C736EB">
        <w:rPr>
          <w:rFonts w:ascii="Calibri" w:hAnsi="Calibri"/>
          <w:sz w:val="22"/>
          <w:szCs w:val="22"/>
        </w:rPr>
        <w:t>664 feet tall</w:t>
      </w:r>
      <w:r w:rsidR="0035400F" w:rsidRPr="00C736EB">
        <w:rPr>
          <w:rFonts w:ascii="Calibri" w:hAnsi="Calibri"/>
          <w:sz w:val="22"/>
          <w:szCs w:val="22"/>
        </w:rPr>
        <w:t>) at the time of the crime.</w:t>
      </w:r>
    </w:p>
    <w:p w14:paraId="41C46086" w14:textId="77777777" w:rsidR="001400D0" w:rsidRPr="00C736EB" w:rsidRDefault="00FF4A34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 xml:space="preserve"> </w:t>
      </w:r>
    </w:p>
    <w:p w14:paraId="25B7D1F8" w14:textId="77777777" w:rsidR="00A67D7C" w:rsidRPr="00C736EB" w:rsidRDefault="00821D01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 A</w:t>
      </w:r>
      <w:r>
        <w:rPr>
          <w:rFonts w:ascii="Calibri" w:hAnsi="Calibri"/>
          <w:sz w:val="22"/>
          <w:szCs w:val="22"/>
        </w:rPr>
        <w:t>:</w:t>
      </w:r>
    </w:p>
    <w:p w14:paraId="17FED00B" w14:textId="281C1C84" w:rsidR="000204F6" w:rsidRDefault="001400D0" w:rsidP="00C736EB">
      <w:pPr>
        <w:rPr>
          <w:rFonts w:ascii="Calibri" w:hAnsi="Calibri"/>
          <w:sz w:val="22"/>
          <w:szCs w:val="22"/>
        </w:rPr>
      </w:pPr>
      <w:r w:rsidRPr="00C736EB">
        <w:rPr>
          <w:rFonts w:ascii="Calibri" w:hAnsi="Calibri"/>
          <w:sz w:val="22"/>
          <w:szCs w:val="22"/>
        </w:rPr>
        <w:t>Create a poster</w:t>
      </w:r>
      <w:r w:rsidR="00C736EB">
        <w:rPr>
          <w:rFonts w:ascii="Calibri" w:hAnsi="Calibri"/>
          <w:sz w:val="22"/>
          <w:szCs w:val="22"/>
        </w:rPr>
        <w:t xml:space="preserve"> on an 8 ½ in. x 11 in. piece of paper</w:t>
      </w:r>
      <w:r w:rsidRPr="00C736EB">
        <w:rPr>
          <w:rFonts w:ascii="Calibri" w:hAnsi="Calibri"/>
          <w:sz w:val="22"/>
          <w:szCs w:val="22"/>
        </w:rPr>
        <w:t xml:space="preserve">, showing the killer and </w:t>
      </w:r>
      <w:r w:rsidR="00C736EB">
        <w:rPr>
          <w:rFonts w:ascii="Calibri" w:hAnsi="Calibri"/>
          <w:sz w:val="22"/>
          <w:szCs w:val="22"/>
        </w:rPr>
        <w:t>their</w:t>
      </w:r>
      <w:r w:rsidRPr="00C736EB">
        <w:rPr>
          <w:rFonts w:ascii="Calibri" w:hAnsi="Calibri"/>
          <w:sz w:val="22"/>
          <w:szCs w:val="22"/>
        </w:rPr>
        <w:t xml:space="preserve"> trajectory to </w:t>
      </w:r>
      <w:r w:rsidR="006114AF">
        <w:rPr>
          <w:rFonts w:ascii="Calibri" w:hAnsi="Calibri"/>
          <w:sz w:val="22"/>
          <w:szCs w:val="22"/>
        </w:rPr>
        <w:t>Mr. Johnny Bassett</w:t>
      </w:r>
      <w:r w:rsidRPr="00C736EB">
        <w:rPr>
          <w:rFonts w:ascii="Calibri" w:hAnsi="Calibri"/>
          <w:sz w:val="22"/>
          <w:szCs w:val="22"/>
        </w:rPr>
        <w:t>, and then write a police report stating what you found (</w:t>
      </w:r>
      <w:r w:rsidR="006114AF">
        <w:rPr>
          <w:rFonts w:ascii="Calibri" w:hAnsi="Calibri"/>
          <w:sz w:val="22"/>
          <w:szCs w:val="22"/>
        </w:rPr>
        <w:t>b</w:t>
      </w:r>
      <w:r w:rsidR="00821D01">
        <w:rPr>
          <w:rFonts w:ascii="Calibri" w:hAnsi="Calibri"/>
          <w:sz w:val="22"/>
          <w:szCs w:val="22"/>
        </w:rPr>
        <w:t>oth the poster &amp; the report will be used as evidence at the suspect’s trial</w:t>
      </w:r>
      <w:r w:rsidRPr="00C736EB">
        <w:rPr>
          <w:rFonts w:ascii="Calibri" w:hAnsi="Calibri"/>
          <w:sz w:val="22"/>
          <w:szCs w:val="22"/>
        </w:rPr>
        <w:t>)</w:t>
      </w:r>
      <w:r w:rsidR="000204F6" w:rsidRPr="00C736EB">
        <w:rPr>
          <w:rFonts w:ascii="Calibri" w:hAnsi="Calibri"/>
          <w:sz w:val="22"/>
          <w:szCs w:val="22"/>
        </w:rPr>
        <w:t>.</w:t>
      </w:r>
      <w:r w:rsidR="00821D01">
        <w:rPr>
          <w:rFonts w:ascii="Calibri" w:hAnsi="Calibri"/>
          <w:sz w:val="22"/>
          <w:szCs w:val="22"/>
        </w:rPr>
        <w:t xml:space="preserve"> Review the rubric for expectations.</w:t>
      </w:r>
    </w:p>
    <w:p w14:paraId="257FEB46" w14:textId="77777777" w:rsidR="0059194A" w:rsidRDefault="0059194A" w:rsidP="00C736EB">
      <w:pPr>
        <w:rPr>
          <w:rFonts w:ascii="Calibri" w:hAnsi="Calibri"/>
          <w:sz w:val="22"/>
          <w:szCs w:val="22"/>
        </w:rPr>
      </w:pPr>
    </w:p>
    <w:p w14:paraId="37719587" w14:textId="77777777" w:rsidR="00821D01" w:rsidRDefault="00821D01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 B</w:t>
      </w:r>
    </w:p>
    <w:p w14:paraId="1B821F42" w14:textId="6E736FE5" w:rsidR="00821D01" w:rsidRDefault="006114AF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the back side of </w:t>
      </w:r>
      <w:proofErr w:type="gramStart"/>
      <w:r>
        <w:rPr>
          <w:rFonts w:ascii="Calibri" w:hAnsi="Calibri"/>
          <w:sz w:val="22"/>
          <w:szCs w:val="22"/>
        </w:rPr>
        <w:t>P</w:t>
      </w:r>
      <w:r w:rsidR="0059194A">
        <w:rPr>
          <w:rFonts w:ascii="Calibri" w:hAnsi="Calibri"/>
          <w:sz w:val="22"/>
          <w:szCs w:val="22"/>
        </w:rPr>
        <w:t>art</w:t>
      </w:r>
      <w:proofErr w:type="gramEnd"/>
      <w:r w:rsidR="0059194A">
        <w:rPr>
          <w:rFonts w:ascii="Calibri" w:hAnsi="Calibri"/>
          <w:sz w:val="22"/>
          <w:szCs w:val="22"/>
        </w:rPr>
        <w:t xml:space="preserve"> A, c</w:t>
      </w:r>
      <w:r w:rsidR="00821D01">
        <w:rPr>
          <w:rFonts w:ascii="Calibri" w:hAnsi="Calibri"/>
          <w:sz w:val="22"/>
          <w:szCs w:val="22"/>
        </w:rPr>
        <w:t>reate your own mystery situation that needs the Pythagorean Theorem in order to be solved (it does not need to be a murder). You must have 3 suspects, and the content needs to be school appropriate. Show how the Pythagorean Theorem can be used to solve your new mystery.</w:t>
      </w:r>
    </w:p>
    <w:p w14:paraId="69F5D7D4" w14:textId="77777777" w:rsidR="0059194A" w:rsidRDefault="0059194A" w:rsidP="00C736EB">
      <w:pPr>
        <w:rPr>
          <w:rFonts w:ascii="Calibri" w:hAnsi="Calibri"/>
          <w:sz w:val="22"/>
          <w:szCs w:val="22"/>
        </w:rPr>
      </w:pPr>
    </w:p>
    <w:p w14:paraId="1765CA57" w14:textId="760DFF4A" w:rsidR="0059194A" w:rsidRPr="0059194A" w:rsidRDefault="0059194A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HINT</w:t>
      </w:r>
      <w:r>
        <w:rPr>
          <w:rFonts w:ascii="Calibri" w:hAnsi="Calibri"/>
          <w:sz w:val="22"/>
          <w:szCs w:val="22"/>
        </w:rPr>
        <w:t xml:space="preserve"> I suggest creating a draft </w:t>
      </w:r>
      <w:r w:rsidR="002967E8">
        <w:rPr>
          <w:rFonts w:ascii="Calibri" w:hAnsi="Calibri"/>
          <w:sz w:val="22"/>
          <w:szCs w:val="22"/>
        </w:rPr>
        <w:t>before making</w:t>
      </w:r>
      <w:r>
        <w:rPr>
          <w:rFonts w:ascii="Calibri" w:hAnsi="Calibri"/>
          <w:sz w:val="22"/>
          <w:szCs w:val="22"/>
        </w:rPr>
        <w:t xml:space="preserve"> a final copy!</w:t>
      </w:r>
    </w:p>
    <w:p w14:paraId="37103BC8" w14:textId="77777777" w:rsidR="001513EF" w:rsidRDefault="001513EF" w:rsidP="00C736EB">
      <w:pPr>
        <w:rPr>
          <w:rFonts w:ascii="Calibri" w:hAnsi="Calibri"/>
          <w:sz w:val="22"/>
          <w:szCs w:val="22"/>
        </w:rPr>
      </w:pPr>
    </w:p>
    <w:p w14:paraId="04D228C6" w14:textId="544AE0F8" w:rsidR="001513EF" w:rsidRDefault="0003779B" w:rsidP="00C736EB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F679AB" wp14:editId="3DBB44CA">
                <wp:simplePos x="0" y="0"/>
                <wp:positionH relativeFrom="column">
                  <wp:posOffset>2333625</wp:posOffset>
                </wp:positionH>
                <wp:positionV relativeFrom="paragraph">
                  <wp:posOffset>20955</wp:posOffset>
                </wp:positionV>
                <wp:extent cx="2166620" cy="1123950"/>
                <wp:effectExtent l="0" t="0" r="825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6581B" w14:textId="77777777" w:rsidR="00C11A2E" w:rsidRPr="00C11A2E" w:rsidRDefault="00C11A2E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Scoring Guide</w:t>
                            </w:r>
                          </w:p>
                          <w:p w14:paraId="178EEC7C" w14:textId="77777777" w:rsidR="00C11A2E" w:rsidRPr="00C11A2E" w:rsidRDefault="00C11A2E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21-24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Dist.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</w:p>
                          <w:p w14:paraId="6113215E" w14:textId="77777777" w:rsidR="00C11A2E" w:rsidRPr="00C11A2E" w:rsidRDefault="00C11A2E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17-20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Prof.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B</w:t>
                            </w:r>
                          </w:p>
                          <w:p w14:paraId="35F40890" w14:textId="4A69F31F" w:rsidR="00C11A2E" w:rsidRPr="00C11A2E" w:rsidRDefault="002967E8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12-16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App</w:t>
                            </w:r>
                            <w:r w:rsidR="00C11A2E"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11A2E"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C11A2E"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C</w:t>
                            </w:r>
                          </w:p>
                          <w:p w14:paraId="6DF947FD" w14:textId="77777777" w:rsidR="00C11A2E" w:rsidRPr="00C11A2E" w:rsidRDefault="00C11A2E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6-11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Nov.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</w:p>
                          <w:p w14:paraId="0F4BA049" w14:textId="77777777" w:rsidR="00C11A2E" w:rsidRPr="00C11A2E" w:rsidRDefault="00C11A2E" w:rsidP="00C11A2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0-5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Nov.</w:t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11A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679A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1.65pt;width:170.6pt;height:88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">
                <v:textbox style="mso-fit-shape-to-text:t">
                  <w:txbxContent>
                    <w:p w14:paraId="5BA6581B" w14:textId="77777777" w:rsidR="00C11A2E" w:rsidRPr="00C11A2E" w:rsidRDefault="00C11A2E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Scoring Guide</w:t>
                      </w:r>
                    </w:p>
                    <w:p w14:paraId="178EEC7C" w14:textId="77777777" w:rsidR="00C11A2E" w:rsidRPr="00C11A2E" w:rsidRDefault="00C11A2E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21-24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Dist.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A</w:t>
                      </w:r>
                    </w:p>
                    <w:p w14:paraId="6113215E" w14:textId="77777777" w:rsidR="00C11A2E" w:rsidRPr="00C11A2E" w:rsidRDefault="00C11A2E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17-20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Prof.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B</w:t>
                      </w:r>
                    </w:p>
                    <w:p w14:paraId="35F40890" w14:textId="4A69F31F" w:rsidR="00C11A2E" w:rsidRPr="00C11A2E" w:rsidRDefault="002967E8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12-16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App</w:t>
                      </w:r>
                      <w:r w:rsidR="00C11A2E"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11A2E"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C11A2E"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C</w:t>
                      </w:r>
                    </w:p>
                    <w:p w14:paraId="6DF947FD" w14:textId="77777777" w:rsidR="00C11A2E" w:rsidRPr="00C11A2E" w:rsidRDefault="00C11A2E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6-11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Nov.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</w:t>
                      </w:r>
                    </w:p>
                    <w:p w14:paraId="0F4BA049" w14:textId="77777777" w:rsidR="00C11A2E" w:rsidRPr="00C11A2E" w:rsidRDefault="00C11A2E" w:rsidP="00C11A2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>0-5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Nov.</w:t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11A2E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2E17D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0B413CAC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60C1582A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7460409C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2B9B9C74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0BCDEAAE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75B0D532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1BEFE404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5D0B22E0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7B08F584" w14:textId="77777777" w:rsidR="00C11A2E" w:rsidRDefault="00C11A2E" w:rsidP="00C736EB">
      <w:pPr>
        <w:rPr>
          <w:rFonts w:ascii="Calibri" w:hAnsi="Calibri"/>
          <w:sz w:val="22"/>
          <w:szCs w:val="22"/>
        </w:rPr>
      </w:pPr>
    </w:p>
    <w:p w14:paraId="08164B86" w14:textId="77777777" w:rsidR="002967E8" w:rsidRDefault="002967E8" w:rsidP="00C736EB">
      <w:pPr>
        <w:rPr>
          <w:rFonts w:ascii="Calibri" w:hAnsi="Calibri"/>
          <w:sz w:val="22"/>
          <w:szCs w:val="22"/>
        </w:rPr>
      </w:pPr>
    </w:p>
    <w:p w14:paraId="394F551A" w14:textId="77777777" w:rsidR="002967E8" w:rsidRDefault="002967E8" w:rsidP="00C736EB">
      <w:pPr>
        <w:rPr>
          <w:rFonts w:ascii="Calibri" w:hAnsi="Calibri"/>
          <w:sz w:val="22"/>
          <w:szCs w:val="22"/>
        </w:rPr>
      </w:pPr>
    </w:p>
    <w:p w14:paraId="21BFD299" w14:textId="77777777" w:rsidR="001513EF" w:rsidRPr="002967E8" w:rsidRDefault="0059194A" w:rsidP="002967E8">
      <w:pPr>
        <w:rPr>
          <w:rFonts w:ascii="Calibri" w:hAnsi="Calibri"/>
          <w:b/>
          <w:sz w:val="22"/>
          <w:szCs w:val="22"/>
        </w:rPr>
      </w:pPr>
      <w:r w:rsidRPr="002967E8">
        <w:rPr>
          <w:rFonts w:ascii="Calibri" w:hAnsi="Calibri"/>
          <w:b/>
          <w:sz w:val="22"/>
          <w:szCs w:val="22"/>
        </w:rPr>
        <w:lastRenderedPageBreak/>
        <w:t>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62"/>
        <w:gridCol w:w="2162"/>
        <w:gridCol w:w="2150"/>
        <w:gridCol w:w="2153"/>
      </w:tblGrid>
      <w:tr w:rsidR="00C11A2E" w:rsidRPr="00C11A2E" w14:paraId="09630386" w14:textId="77777777" w:rsidTr="002967E8">
        <w:tc>
          <w:tcPr>
            <w:tcW w:w="2203" w:type="dxa"/>
            <w:shd w:val="clear" w:color="auto" w:fill="auto"/>
          </w:tcPr>
          <w:p w14:paraId="56FF04FB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9CC2E5" w:themeFill="accent1" w:themeFillTint="99"/>
          </w:tcPr>
          <w:p w14:paraId="106F0361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Distinguished (4)</w:t>
            </w:r>
          </w:p>
        </w:tc>
        <w:tc>
          <w:tcPr>
            <w:tcW w:w="2203" w:type="dxa"/>
            <w:shd w:val="clear" w:color="auto" w:fill="9CC2E5" w:themeFill="accent1" w:themeFillTint="99"/>
          </w:tcPr>
          <w:p w14:paraId="0DE14CD3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Proficient (3)</w:t>
            </w:r>
          </w:p>
        </w:tc>
        <w:tc>
          <w:tcPr>
            <w:tcW w:w="2203" w:type="dxa"/>
            <w:shd w:val="clear" w:color="auto" w:fill="9CC2E5" w:themeFill="accent1" w:themeFillTint="99"/>
          </w:tcPr>
          <w:p w14:paraId="174CF10E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Apprentice (2)</w:t>
            </w:r>
          </w:p>
        </w:tc>
        <w:tc>
          <w:tcPr>
            <w:tcW w:w="2204" w:type="dxa"/>
            <w:shd w:val="clear" w:color="auto" w:fill="9CC2E5" w:themeFill="accent1" w:themeFillTint="99"/>
          </w:tcPr>
          <w:p w14:paraId="7DC8549D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Novice (1)</w:t>
            </w:r>
          </w:p>
        </w:tc>
      </w:tr>
      <w:tr w:rsidR="00C11A2E" w:rsidRPr="00C11A2E" w14:paraId="29C3681E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368AE227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Content Accuracy</w:t>
            </w:r>
          </w:p>
          <w:p w14:paraId="0912CE09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2)</w:t>
            </w:r>
          </w:p>
        </w:tc>
        <w:tc>
          <w:tcPr>
            <w:tcW w:w="2203" w:type="dxa"/>
            <w:shd w:val="clear" w:color="auto" w:fill="auto"/>
          </w:tcPr>
          <w:p w14:paraId="3176D6E8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Correct work is shown, step-by-step, for each building</w:t>
            </w:r>
          </w:p>
          <w:p w14:paraId="371F5F7E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(all 3 buildings are accurate)</w:t>
            </w:r>
          </w:p>
        </w:tc>
        <w:tc>
          <w:tcPr>
            <w:tcW w:w="2203" w:type="dxa"/>
            <w:shd w:val="clear" w:color="auto" w:fill="auto"/>
          </w:tcPr>
          <w:p w14:paraId="499F3D1D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Mostly correct work is shown, step-by-step for each building</w:t>
            </w:r>
          </w:p>
          <w:p w14:paraId="7CF8614A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(all 3 buildings are accurate)</w:t>
            </w:r>
          </w:p>
        </w:tc>
        <w:tc>
          <w:tcPr>
            <w:tcW w:w="2203" w:type="dxa"/>
            <w:shd w:val="clear" w:color="auto" w:fill="auto"/>
          </w:tcPr>
          <w:p w14:paraId="5FB95954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Some correct work is shown, or steps are not clear from work</w:t>
            </w:r>
          </w:p>
          <w:p w14:paraId="64A4D8AF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(at least 2 buildings are accurate)</w:t>
            </w:r>
          </w:p>
        </w:tc>
        <w:tc>
          <w:tcPr>
            <w:tcW w:w="2204" w:type="dxa"/>
            <w:shd w:val="clear" w:color="auto" w:fill="auto"/>
          </w:tcPr>
          <w:p w14:paraId="2319A45E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Little correct work is shown, or steps are missing (0-1 buildings are accurate)</w:t>
            </w:r>
          </w:p>
        </w:tc>
      </w:tr>
      <w:tr w:rsidR="00C11A2E" w:rsidRPr="00C11A2E" w14:paraId="0CA0DA1D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487E02B1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Police Report</w:t>
            </w:r>
          </w:p>
          <w:p w14:paraId="253A1832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2)</w:t>
            </w:r>
          </w:p>
        </w:tc>
        <w:tc>
          <w:tcPr>
            <w:tcW w:w="2203" w:type="dxa"/>
            <w:shd w:val="clear" w:color="auto" w:fill="auto"/>
          </w:tcPr>
          <w:p w14:paraId="40BEEC1D" w14:textId="77777777" w:rsidR="001513EF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 detailed and strong case is made against the suspect, supported by the math and motive</w:t>
            </w:r>
          </w:p>
          <w:p w14:paraId="7774E5FB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(Guaranteed guilty)</w:t>
            </w:r>
          </w:p>
        </w:tc>
        <w:tc>
          <w:tcPr>
            <w:tcW w:w="2203" w:type="dxa"/>
            <w:shd w:val="clear" w:color="auto" w:fill="auto"/>
          </w:tcPr>
          <w:p w14:paraId="5AA7B908" w14:textId="77777777" w:rsidR="001513EF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 strong case is made against the suspect, supported by the math</w:t>
            </w:r>
          </w:p>
          <w:p w14:paraId="6F7242A4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(Probably guilty)</w:t>
            </w:r>
          </w:p>
        </w:tc>
        <w:tc>
          <w:tcPr>
            <w:tcW w:w="2203" w:type="dxa"/>
            <w:shd w:val="clear" w:color="auto" w:fill="auto"/>
          </w:tcPr>
          <w:p w14:paraId="0D738C83" w14:textId="77777777" w:rsidR="001513EF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An acceptable case is made against the suspect, support by math is attempted</w:t>
            </w:r>
          </w:p>
          <w:p w14:paraId="24E225AE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(Might be innocent)</w:t>
            </w:r>
          </w:p>
        </w:tc>
        <w:tc>
          <w:tcPr>
            <w:tcW w:w="2204" w:type="dxa"/>
            <w:shd w:val="clear" w:color="auto" w:fill="auto"/>
          </w:tcPr>
          <w:p w14:paraId="12CC3E82" w14:textId="77777777" w:rsidR="001513EF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 weak case is made against the suspect, or support by math is not attempted</w:t>
            </w:r>
          </w:p>
          <w:p w14:paraId="4086C0D7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(Definitely innocent)</w:t>
            </w:r>
          </w:p>
        </w:tc>
      </w:tr>
      <w:tr w:rsidR="00C11A2E" w:rsidRPr="00C11A2E" w14:paraId="380A2D2C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11DC547E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Grammar</w:t>
            </w:r>
          </w:p>
          <w:p w14:paraId="4CA223F7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1)</w:t>
            </w:r>
          </w:p>
        </w:tc>
        <w:tc>
          <w:tcPr>
            <w:tcW w:w="2203" w:type="dxa"/>
            <w:shd w:val="clear" w:color="auto" w:fill="auto"/>
          </w:tcPr>
          <w:p w14:paraId="034A8B6F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Capitalization, punctuation, and grammar are all correct throughout</w:t>
            </w:r>
          </w:p>
        </w:tc>
        <w:tc>
          <w:tcPr>
            <w:tcW w:w="2203" w:type="dxa"/>
            <w:shd w:val="clear" w:color="auto" w:fill="auto"/>
          </w:tcPr>
          <w:p w14:paraId="5DD3C67D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Capitalization, punctuation, and grammar are mostly correct (may contain a mistake or two that don’t detract from message)</w:t>
            </w:r>
          </w:p>
        </w:tc>
        <w:tc>
          <w:tcPr>
            <w:tcW w:w="2203" w:type="dxa"/>
            <w:shd w:val="clear" w:color="auto" w:fill="auto"/>
          </w:tcPr>
          <w:p w14:paraId="207286DA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Several grammar mistakes that make the explanation difficult to read</w:t>
            </w:r>
          </w:p>
        </w:tc>
        <w:tc>
          <w:tcPr>
            <w:tcW w:w="2204" w:type="dxa"/>
            <w:shd w:val="clear" w:color="auto" w:fill="auto"/>
          </w:tcPr>
          <w:p w14:paraId="64AC10B7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Many grammar and punctuation mistakes that make the explanation nearly impossible to read</w:t>
            </w:r>
          </w:p>
        </w:tc>
      </w:tr>
      <w:tr w:rsidR="00C11A2E" w:rsidRPr="00C11A2E" w14:paraId="472B9E62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7973D203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Attractiveness</w:t>
            </w:r>
          </w:p>
          <w:p w14:paraId="6B4CC5E8" w14:textId="77777777" w:rsidR="0059194A" w:rsidRPr="00C11A2E" w:rsidRDefault="0059194A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1)</w:t>
            </w:r>
          </w:p>
        </w:tc>
        <w:tc>
          <w:tcPr>
            <w:tcW w:w="2203" w:type="dxa"/>
            <w:shd w:val="clear" w:color="auto" w:fill="auto"/>
          </w:tcPr>
          <w:p w14:paraId="7B514931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The poster is exceptionally attractive in terms of design, layout, and neatness</w:t>
            </w:r>
          </w:p>
        </w:tc>
        <w:tc>
          <w:tcPr>
            <w:tcW w:w="2203" w:type="dxa"/>
            <w:shd w:val="clear" w:color="auto" w:fill="auto"/>
          </w:tcPr>
          <w:p w14:paraId="7871DD00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The poster is attractive in terms of design, layout, and neatness</w:t>
            </w:r>
          </w:p>
        </w:tc>
        <w:tc>
          <w:tcPr>
            <w:tcW w:w="2203" w:type="dxa"/>
            <w:shd w:val="clear" w:color="auto" w:fill="auto"/>
          </w:tcPr>
          <w:p w14:paraId="4338411C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The poster is acceptably attractive in terms of design, layout, and neatness; may be a bit messy</w:t>
            </w:r>
          </w:p>
        </w:tc>
        <w:tc>
          <w:tcPr>
            <w:tcW w:w="2204" w:type="dxa"/>
            <w:shd w:val="clear" w:color="auto" w:fill="auto"/>
          </w:tcPr>
          <w:p w14:paraId="6026AF9A" w14:textId="77777777" w:rsidR="001513EF" w:rsidRPr="00C11A2E" w:rsidRDefault="001513EF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The poster is messy or poorly designed. It is not very attractive</w:t>
            </w:r>
          </w:p>
        </w:tc>
      </w:tr>
    </w:tbl>
    <w:p w14:paraId="6F67DD9B" w14:textId="77777777" w:rsidR="001513EF" w:rsidRDefault="001513EF" w:rsidP="00C736EB">
      <w:pPr>
        <w:rPr>
          <w:rFonts w:ascii="Calibri" w:hAnsi="Calibri"/>
          <w:sz w:val="22"/>
          <w:szCs w:val="22"/>
        </w:rPr>
      </w:pPr>
    </w:p>
    <w:p w14:paraId="7EAD7280" w14:textId="1CDB9A47" w:rsidR="0059194A" w:rsidRDefault="0059194A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Score: _____</w:t>
      </w:r>
      <w:r w:rsidR="002967E8">
        <w:rPr>
          <w:rFonts w:ascii="Calibri" w:hAnsi="Calibri"/>
          <w:sz w:val="22"/>
          <w:szCs w:val="22"/>
        </w:rPr>
        <w:t>/24</w:t>
      </w:r>
      <w:r>
        <w:rPr>
          <w:rFonts w:ascii="Calibri" w:hAnsi="Calibri"/>
          <w:sz w:val="22"/>
          <w:szCs w:val="22"/>
        </w:rPr>
        <w:t>_</w:t>
      </w:r>
      <w:r w:rsidR="002967E8">
        <w:rPr>
          <w:rFonts w:ascii="Calibri" w:hAnsi="Calibri"/>
          <w:sz w:val="22"/>
          <w:szCs w:val="22"/>
        </w:rPr>
        <w:t>=</w:t>
      </w:r>
      <w:r>
        <w:rPr>
          <w:rFonts w:ascii="Calibri" w:hAnsi="Calibri"/>
          <w:sz w:val="22"/>
          <w:szCs w:val="22"/>
        </w:rPr>
        <w:t>_____</w:t>
      </w:r>
      <w:r w:rsidR="002967E8">
        <w:rPr>
          <w:rFonts w:ascii="Calibri" w:hAnsi="Calibri"/>
          <w:sz w:val="22"/>
          <w:szCs w:val="22"/>
        </w:rPr>
        <w:t>%</w:t>
      </w:r>
    </w:p>
    <w:p w14:paraId="5F0E879E" w14:textId="77777777" w:rsidR="008257F8" w:rsidRDefault="008257F8" w:rsidP="00C736EB">
      <w:pPr>
        <w:rPr>
          <w:rFonts w:ascii="Calibri" w:hAnsi="Calibri"/>
          <w:sz w:val="22"/>
          <w:szCs w:val="22"/>
        </w:rPr>
      </w:pPr>
    </w:p>
    <w:p w14:paraId="4B75A0A0" w14:textId="77777777" w:rsidR="008257F8" w:rsidRPr="002967E8" w:rsidRDefault="008257F8" w:rsidP="00C736EB">
      <w:pPr>
        <w:rPr>
          <w:rFonts w:ascii="Calibri" w:hAnsi="Calibri"/>
          <w:b/>
          <w:sz w:val="22"/>
          <w:szCs w:val="22"/>
        </w:rPr>
      </w:pPr>
      <w:r w:rsidRPr="002967E8">
        <w:rPr>
          <w:rFonts w:ascii="Calibri" w:hAnsi="Calibri"/>
          <w:b/>
          <w:sz w:val="22"/>
          <w:szCs w:val="22"/>
        </w:rPr>
        <w:t>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63"/>
        <w:gridCol w:w="2169"/>
        <w:gridCol w:w="2152"/>
        <w:gridCol w:w="2154"/>
      </w:tblGrid>
      <w:tr w:rsidR="00C11A2E" w:rsidRPr="00C11A2E" w14:paraId="79AD4E0F" w14:textId="77777777" w:rsidTr="002967E8">
        <w:tc>
          <w:tcPr>
            <w:tcW w:w="2203" w:type="dxa"/>
            <w:shd w:val="clear" w:color="auto" w:fill="auto"/>
          </w:tcPr>
          <w:p w14:paraId="7A9FE700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9CC2E5" w:themeFill="accent1" w:themeFillTint="99"/>
          </w:tcPr>
          <w:p w14:paraId="636DD2C6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Distinguished (4)</w:t>
            </w:r>
          </w:p>
        </w:tc>
        <w:tc>
          <w:tcPr>
            <w:tcW w:w="2203" w:type="dxa"/>
            <w:shd w:val="clear" w:color="auto" w:fill="9CC2E5" w:themeFill="accent1" w:themeFillTint="99"/>
          </w:tcPr>
          <w:p w14:paraId="073BE5CD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Proficient (3)</w:t>
            </w:r>
          </w:p>
        </w:tc>
        <w:tc>
          <w:tcPr>
            <w:tcW w:w="2203" w:type="dxa"/>
            <w:shd w:val="clear" w:color="auto" w:fill="9CC2E5" w:themeFill="accent1" w:themeFillTint="99"/>
          </w:tcPr>
          <w:p w14:paraId="1FEBA438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Apprentice (2)</w:t>
            </w:r>
          </w:p>
        </w:tc>
        <w:tc>
          <w:tcPr>
            <w:tcW w:w="2204" w:type="dxa"/>
            <w:shd w:val="clear" w:color="auto" w:fill="9CC2E5" w:themeFill="accent1" w:themeFillTint="99"/>
          </w:tcPr>
          <w:p w14:paraId="2E07BB68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Novice (1)</w:t>
            </w:r>
          </w:p>
        </w:tc>
      </w:tr>
      <w:tr w:rsidR="00C11A2E" w:rsidRPr="00C11A2E" w14:paraId="17BFBC18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08988805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Content Accuracy</w:t>
            </w:r>
          </w:p>
          <w:p w14:paraId="5EA6D0F3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2)</w:t>
            </w:r>
          </w:p>
        </w:tc>
        <w:tc>
          <w:tcPr>
            <w:tcW w:w="2203" w:type="dxa"/>
            <w:shd w:val="clear" w:color="auto" w:fill="auto"/>
          </w:tcPr>
          <w:p w14:paraId="40AAEFC4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All necessary work is clearly shown and correct</w:t>
            </w:r>
          </w:p>
        </w:tc>
        <w:tc>
          <w:tcPr>
            <w:tcW w:w="2203" w:type="dxa"/>
            <w:shd w:val="clear" w:color="auto" w:fill="auto"/>
          </w:tcPr>
          <w:p w14:paraId="78BD04D9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All necessary work is shown and correct</w:t>
            </w:r>
          </w:p>
        </w:tc>
        <w:tc>
          <w:tcPr>
            <w:tcW w:w="2203" w:type="dxa"/>
            <w:shd w:val="clear" w:color="auto" w:fill="auto"/>
          </w:tcPr>
          <w:p w14:paraId="066FE016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Most work is shown and correct</w:t>
            </w:r>
          </w:p>
        </w:tc>
        <w:tc>
          <w:tcPr>
            <w:tcW w:w="2204" w:type="dxa"/>
            <w:shd w:val="clear" w:color="auto" w:fill="auto"/>
          </w:tcPr>
          <w:p w14:paraId="0CF46B29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Some work is shown and correct</w:t>
            </w:r>
          </w:p>
        </w:tc>
      </w:tr>
      <w:tr w:rsidR="00C11A2E" w:rsidRPr="00C11A2E" w14:paraId="66D16CD6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319FA10A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Math Information</w:t>
            </w:r>
          </w:p>
          <w:p w14:paraId="53F1B893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(Details &amp; Suspects)</w:t>
            </w:r>
          </w:p>
          <w:p w14:paraId="7B42C53A" w14:textId="77777777" w:rsidR="008257F8" w:rsidRPr="00C11A2E" w:rsidRDefault="004A715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2</w:t>
            </w:r>
            <w:r w:rsidR="008257F8" w:rsidRPr="00C11A2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14:paraId="4B953C81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All information necessary to solve the problem is clearly included, and there are 3 suspects</w:t>
            </w:r>
          </w:p>
        </w:tc>
        <w:tc>
          <w:tcPr>
            <w:tcW w:w="2203" w:type="dxa"/>
            <w:shd w:val="clear" w:color="auto" w:fill="auto"/>
          </w:tcPr>
          <w:p w14:paraId="373EF336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All information necessary to solve the problem is included, and there are 3 suspects</w:t>
            </w:r>
          </w:p>
        </w:tc>
        <w:tc>
          <w:tcPr>
            <w:tcW w:w="2203" w:type="dxa"/>
            <w:shd w:val="clear" w:color="auto" w:fill="auto"/>
          </w:tcPr>
          <w:p w14:paraId="05052A00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Most information necessary to solve the problem is included (may be missing 1 or 2 small parts – including suspects)</w:t>
            </w:r>
          </w:p>
        </w:tc>
        <w:tc>
          <w:tcPr>
            <w:tcW w:w="2204" w:type="dxa"/>
            <w:shd w:val="clear" w:color="auto" w:fill="auto"/>
          </w:tcPr>
          <w:p w14:paraId="3228EB23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Important information is missing/not enough information is included – problem cannot be solved as told</w:t>
            </w:r>
          </w:p>
        </w:tc>
      </w:tr>
      <w:tr w:rsidR="00C11A2E" w:rsidRPr="00C11A2E" w14:paraId="7B2067B6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0B4946C1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Story line</w:t>
            </w:r>
          </w:p>
          <w:p w14:paraId="152C1B01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(Mission)</w:t>
            </w:r>
          </w:p>
          <w:p w14:paraId="5814B460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1)</w:t>
            </w:r>
          </w:p>
        </w:tc>
        <w:tc>
          <w:tcPr>
            <w:tcW w:w="2203" w:type="dxa"/>
            <w:shd w:val="clear" w:color="auto" w:fill="auto"/>
          </w:tcPr>
          <w:p w14:paraId="2D58BDDD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 xml:space="preserve">Background information is </w:t>
            </w:r>
            <w:r w:rsidR="004A7158" w:rsidRPr="00C11A2E">
              <w:rPr>
                <w:rFonts w:ascii="Calibri" w:hAnsi="Calibri"/>
                <w:sz w:val="22"/>
                <w:szCs w:val="22"/>
              </w:rPr>
              <w:t xml:space="preserve">interesting, full of details, and </w:t>
            </w:r>
            <w:r w:rsidRPr="00C11A2E">
              <w:rPr>
                <w:rFonts w:ascii="Calibri" w:hAnsi="Calibri"/>
                <w:sz w:val="22"/>
                <w:szCs w:val="22"/>
              </w:rPr>
              <w:t>original</w:t>
            </w:r>
          </w:p>
        </w:tc>
        <w:tc>
          <w:tcPr>
            <w:tcW w:w="2203" w:type="dxa"/>
            <w:shd w:val="clear" w:color="auto" w:fill="auto"/>
          </w:tcPr>
          <w:p w14:paraId="40788BD8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Background information is</w:t>
            </w:r>
            <w:r w:rsidR="004A7158" w:rsidRPr="00C11A2E">
              <w:rPr>
                <w:rFonts w:ascii="Calibri" w:hAnsi="Calibri"/>
                <w:sz w:val="22"/>
                <w:szCs w:val="22"/>
              </w:rPr>
              <w:t xml:space="preserve"> interesti</w:t>
            </w:r>
            <w:bookmarkStart w:id="0" w:name="_GoBack"/>
            <w:bookmarkEnd w:id="0"/>
            <w:r w:rsidR="004A7158" w:rsidRPr="00C11A2E">
              <w:rPr>
                <w:rFonts w:ascii="Calibri" w:hAnsi="Calibri"/>
                <w:sz w:val="22"/>
                <w:szCs w:val="22"/>
              </w:rPr>
              <w:t>ng and</w:t>
            </w:r>
            <w:r w:rsidRPr="00C11A2E">
              <w:rPr>
                <w:rFonts w:ascii="Calibri" w:hAnsi="Calibri"/>
                <w:sz w:val="22"/>
                <w:szCs w:val="22"/>
              </w:rPr>
              <w:t xml:space="preserve"> original</w:t>
            </w:r>
          </w:p>
        </w:tc>
        <w:tc>
          <w:tcPr>
            <w:tcW w:w="2203" w:type="dxa"/>
            <w:shd w:val="clear" w:color="auto" w:fill="auto"/>
          </w:tcPr>
          <w:p w14:paraId="6B99BF06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Background information</w:t>
            </w:r>
            <w:r w:rsidR="004A7158" w:rsidRPr="00C11A2E">
              <w:rPr>
                <w:rFonts w:ascii="Calibri" w:hAnsi="Calibri"/>
                <w:sz w:val="22"/>
                <w:szCs w:val="22"/>
              </w:rPr>
              <w:t xml:space="preserve"> is interesting or original</w:t>
            </w:r>
          </w:p>
        </w:tc>
        <w:tc>
          <w:tcPr>
            <w:tcW w:w="2204" w:type="dxa"/>
            <w:shd w:val="clear" w:color="auto" w:fill="auto"/>
          </w:tcPr>
          <w:p w14:paraId="0442360E" w14:textId="77777777" w:rsidR="008257F8" w:rsidRPr="00C11A2E" w:rsidRDefault="004A715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Background information is unclear or incomplete</w:t>
            </w:r>
          </w:p>
        </w:tc>
      </w:tr>
      <w:tr w:rsidR="00C11A2E" w:rsidRPr="00C11A2E" w14:paraId="2827B024" w14:textId="77777777" w:rsidTr="002967E8">
        <w:tc>
          <w:tcPr>
            <w:tcW w:w="2203" w:type="dxa"/>
            <w:shd w:val="clear" w:color="auto" w:fill="9CC2E5" w:themeFill="accent1" w:themeFillTint="99"/>
          </w:tcPr>
          <w:p w14:paraId="2537ACE7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Grammar</w:t>
            </w:r>
          </w:p>
          <w:p w14:paraId="63F0D017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(x 1)</w:t>
            </w:r>
          </w:p>
        </w:tc>
        <w:tc>
          <w:tcPr>
            <w:tcW w:w="2203" w:type="dxa"/>
            <w:shd w:val="clear" w:color="auto" w:fill="auto"/>
          </w:tcPr>
          <w:p w14:paraId="286BE8B6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>Capitalization, punctuation, and grammar are all correct throughout</w:t>
            </w:r>
          </w:p>
        </w:tc>
        <w:tc>
          <w:tcPr>
            <w:tcW w:w="2203" w:type="dxa"/>
            <w:shd w:val="clear" w:color="auto" w:fill="auto"/>
          </w:tcPr>
          <w:p w14:paraId="4ECB463D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 xml:space="preserve">Capitalization, punctuation, and grammar are mostly correct (may contain a mistake or two that don’t detract from </w:t>
            </w:r>
            <w:r w:rsidR="00645B63" w:rsidRPr="00C11A2E">
              <w:rPr>
                <w:rFonts w:ascii="Calibri" w:hAnsi="Calibri"/>
                <w:sz w:val="22"/>
                <w:szCs w:val="22"/>
              </w:rPr>
              <w:t>understanding</w:t>
            </w:r>
            <w:r w:rsidRPr="00C11A2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14:paraId="67526DDF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 xml:space="preserve">Several grammar mistakes that make the </w:t>
            </w:r>
            <w:r w:rsidR="00645B63" w:rsidRPr="00C11A2E">
              <w:rPr>
                <w:rFonts w:ascii="Calibri" w:hAnsi="Calibri"/>
                <w:sz w:val="22"/>
                <w:szCs w:val="22"/>
              </w:rPr>
              <w:t>problem</w:t>
            </w:r>
            <w:r w:rsidRPr="00C11A2E">
              <w:rPr>
                <w:rFonts w:ascii="Calibri" w:hAnsi="Calibri"/>
                <w:sz w:val="22"/>
                <w:szCs w:val="22"/>
              </w:rPr>
              <w:t xml:space="preserve"> difficult to </w:t>
            </w:r>
            <w:r w:rsidR="00645B63" w:rsidRPr="00C11A2E">
              <w:rPr>
                <w:rFonts w:ascii="Calibri" w:hAnsi="Calibri"/>
                <w:sz w:val="22"/>
                <w:szCs w:val="22"/>
              </w:rPr>
              <w:t>understand</w:t>
            </w:r>
          </w:p>
        </w:tc>
        <w:tc>
          <w:tcPr>
            <w:tcW w:w="2204" w:type="dxa"/>
            <w:shd w:val="clear" w:color="auto" w:fill="auto"/>
          </w:tcPr>
          <w:p w14:paraId="604DEA70" w14:textId="77777777" w:rsidR="008257F8" w:rsidRPr="00C11A2E" w:rsidRDefault="008257F8" w:rsidP="00C11A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A2E">
              <w:rPr>
                <w:rFonts w:ascii="Calibri" w:hAnsi="Calibri"/>
                <w:sz w:val="22"/>
                <w:szCs w:val="22"/>
              </w:rPr>
              <w:t xml:space="preserve">Many grammar and punctuation mistakes that make the </w:t>
            </w:r>
            <w:r w:rsidR="00645B63" w:rsidRPr="00C11A2E">
              <w:rPr>
                <w:rFonts w:ascii="Calibri" w:hAnsi="Calibri"/>
                <w:sz w:val="22"/>
                <w:szCs w:val="22"/>
              </w:rPr>
              <w:t>problem</w:t>
            </w:r>
            <w:r w:rsidRPr="00C11A2E">
              <w:rPr>
                <w:rFonts w:ascii="Calibri" w:hAnsi="Calibri"/>
                <w:sz w:val="22"/>
                <w:szCs w:val="22"/>
              </w:rPr>
              <w:t xml:space="preserve"> nearly impossible to </w:t>
            </w:r>
            <w:r w:rsidR="00645B63" w:rsidRPr="00C11A2E">
              <w:rPr>
                <w:rFonts w:ascii="Calibri" w:hAnsi="Calibri"/>
                <w:sz w:val="22"/>
                <w:szCs w:val="22"/>
              </w:rPr>
              <w:t>understand</w:t>
            </w:r>
          </w:p>
        </w:tc>
      </w:tr>
    </w:tbl>
    <w:p w14:paraId="159D2CAC" w14:textId="77777777" w:rsidR="008257F8" w:rsidRDefault="008257F8" w:rsidP="00C736EB">
      <w:pPr>
        <w:rPr>
          <w:rFonts w:ascii="Calibri" w:hAnsi="Calibri"/>
          <w:sz w:val="22"/>
          <w:szCs w:val="22"/>
        </w:rPr>
      </w:pPr>
    </w:p>
    <w:p w14:paraId="49C782EC" w14:textId="6134AF6E" w:rsidR="00C11A2E" w:rsidRPr="00821D01" w:rsidRDefault="00C11A2E" w:rsidP="00C736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Score: ________</w:t>
      </w:r>
      <w:r w:rsidR="002967E8">
        <w:rPr>
          <w:rFonts w:ascii="Calibri" w:hAnsi="Calibri"/>
          <w:sz w:val="22"/>
          <w:szCs w:val="22"/>
        </w:rPr>
        <w:t>/24</w:t>
      </w:r>
      <w:r>
        <w:rPr>
          <w:rFonts w:ascii="Calibri" w:hAnsi="Calibri"/>
          <w:sz w:val="22"/>
          <w:szCs w:val="22"/>
        </w:rPr>
        <w:t>_</w:t>
      </w:r>
      <w:r w:rsidR="002967E8">
        <w:rPr>
          <w:rFonts w:ascii="Calibri" w:hAnsi="Calibri"/>
          <w:sz w:val="22"/>
          <w:szCs w:val="22"/>
        </w:rPr>
        <w:t>=</w:t>
      </w:r>
      <w:r>
        <w:rPr>
          <w:rFonts w:ascii="Calibri" w:hAnsi="Calibri"/>
          <w:sz w:val="22"/>
          <w:szCs w:val="22"/>
        </w:rPr>
        <w:t>______</w:t>
      </w:r>
      <w:r w:rsidR="002967E8">
        <w:rPr>
          <w:rFonts w:ascii="Calibri" w:hAnsi="Calibri"/>
          <w:sz w:val="22"/>
          <w:szCs w:val="22"/>
        </w:rPr>
        <w:t>%</w:t>
      </w:r>
    </w:p>
    <w:sectPr w:rsidR="00C11A2E" w:rsidRPr="00821D01" w:rsidSect="002967E8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6F52" w14:textId="77777777" w:rsidR="00CB7009" w:rsidRDefault="00CB7009" w:rsidP="002967E8">
      <w:r>
        <w:separator/>
      </w:r>
    </w:p>
  </w:endnote>
  <w:endnote w:type="continuationSeparator" w:id="0">
    <w:p w14:paraId="3D2994F6" w14:textId="77777777" w:rsidR="00CB7009" w:rsidRDefault="00CB7009" w:rsidP="0029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1CDE8" w14:textId="77777777" w:rsidR="00CB7009" w:rsidRDefault="00CB7009" w:rsidP="002967E8">
      <w:r>
        <w:separator/>
      </w:r>
    </w:p>
  </w:footnote>
  <w:footnote w:type="continuationSeparator" w:id="0">
    <w:p w14:paraId="29D7CCC3" w14:textId="77777777" w:rsidR="00CB7009" w:rsidRDefault="00CB7009" w:rsidP="00296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72B6" w14:textId="11641632" w:rsidR="002967E8" w:rsidRPr="002967E8" w:rsidRDefault="002967E8">
    <w:pPr>
      <w:pStyle w:val="Header"/>
      <w:rPr>
        <w:rFonts w:ascii="Calibri" w:hAnsi="Calibri"/>
        <w:sz w:val="21"/>
        <w:u w:val="single"/>
      </w:rPr>
    </w:pPr>
    <w:r w:rsidRPr="002967E8">
      <w:rPr>
        <w:rFonts w:ascii="Calibri" w:hAnsi="Calibri"/>
        <w:sz w:val="21"/>
      </w:rPr>
      <w:t>Name:</w:t>
    </w:r>
    <w:r w:rsidRPr="002967E8">
      <w:rPr>
        <w:rFonts w:ascii="Calibri" w:hAnsi="Calibri"/>
        <w:sz w:val="21"/>
        <w:u w:val="single"/>
      </w:rPr>
      <w:tab/>
    </w:r>
    <w:r w:rsidRPr="002967E8">
      <w:rPr>
        <w:rFonts w:ascii="Calibri" w:hAnsi="Calibri"/>
        <w:sz w:val="21"/>
      </w:rPr>
      <w:t>Date:</w:t>
    </w:r>
    <w:r w:rsidRPr="002967E8">
      <w:rPr>
        <w:rFonts w:ascii="Calibri" w:hAnsi="Calibri"/>
        <w:sz w:val="21"/>
        <w:u w:val="single"/>
      </w:rPr>
      <w:tab/>
    </w:r>
    <w:r w:rsidRPr="002967E8">
      <w:rPr>
        <w:rFonts w:ascii="Calibri" w:hAnsi="Calibri"/>
        <w:sz w:val="21"/>
      </w:rPr>
      <w:t>Block:</w:t>
    </w:r>
    <w:r w:rsidRPr="002967E8">
      <w:rPr>
        <w:rFonts w:ascii="Calibri" w:hAnsi="Calibri"/>
        <w:sz w:val="21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56C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D2CB3"/>
    <w:multiLevelType w:val="hybridMultilevel"/>
    <w:tmpl w:val="28DA8186"/>
    <w:lvl w:ilvl="0" w:tplc="17E89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FF"/>
    <w:rsid w:val="000204F6"/>
    <w:rsid w:val="0003779B"/>
    <w:rsid w:val="001400D0"/>
    <w:rsid w:val="001513EF"/>
    <w:rsid w:val="002967E8"/>
    <w:rsid w:val="0035400F"/>
    <w:rsid w:val="00357CD9"/>
    <w:rsid w:val="003A3766"/>
    <w:rsid w:val="004A7158"/>
    <w:rsid w:val="004D29B8"/>
    <w:rsid w:val="005373D3"/>
    <w:rsid w:val="00554A78"/>
    <w:rsid w:val="005760AA"/>
    <w:rsid w:val="0059194A"/>
    <w:rsid w:val="006114AF"/>
    <w:rsid w:val="00645B63"/>
    <w:rsid w:val="00647D9C"/>
    <w:rsid w:val="00714830"/>
    <w:rsid w:val="00821D01"/>
    <w:rsid w:val="008257F8"/>
    <w:rsid w:val="008B6C22"/>
    <w:rsid w:val="008F3210"/>
    <w:rsid w:val="00A67D7C"/>
    <w:rsid w:val="00B65A72"/>
    <w:rsid w:val="00C11A2E"/>
    <w:rsid w:val="00C736EB"/>
    <w:rsid w:val="00C8299D"/>
    <w:rsid w:val="00C82A42"/>
    <w:rsid w:val="00CB7009"/>
    <w:rsid w:val="00D155E9"/>
    <w:rsid w:val="00D542AB"/>
    <w:rsid w:val="00F30CFF"/>
    <w:rsid w:val="00F42108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445F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37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7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Los Ageles Unified School District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User</dc:creator>
  <cp:keywords/>
  <dc:description/>
  <cp:lastModifiedBy>Garrett, Brittany</cp:lastModifiedBy>
  <cp:revision>3</cp:revision>
  <cp:lastPrinted>2016-08-30T19:19:00Z</cp:lastPrinted>
  <dcterms:created xsi:type="dcterms:W3CDTF">2016-09-07T03:16:00Z</dcterms:created>
  <dcterms:modified xsi:type="dcterms:W3CDTF">2016-09-07T03:32:00Z</dcterms:modified>
</cp:coreProperties>
</file>