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B1" w:rsidRDefault="00D53245">
      <w:pPr>
        <w:pStyle w:val="Title"/>
      </w:pPr>
      <w:r>
        <w:t>PBIS Question</w:t>
      </w:r>
    </w:p>
    <w:p w:rsidR="00A92718" w:rsidRPr="00A92718" w:rsidRDefault="00A92718" w:rsidP="00C05C0C">
      <w:pPr>
        <w:pStyle w:val="NormalWeb"/>
        <w:rPr>
          <w:rStyle w:val="Strong"/>
          <w:rFonts w:asciiTheme="minorHAnsi" w:hAnsiTheme="minorHAnsi"/>
          <w:caps w:val="0"/>
        </w:rPr>
      </w:pPr>
      <w:r w:rsidRPr="00A92718">
        <w:rPr>
          <w:rStyle w:val="Strong"/>
          <w:rFonts w:asciiTheme="minorHAnsi" w:hAnsiTheme="minorHAnsi"/>
          <w:caps w:val="0"/>
        </w:rPr>
        <w:t xml:space="preserve">I </w:t>
      </w:r>
      <w:r w:rsidR="000266A7">
        <w:rPr>
          <w:rStyle w:val="Strong"/>
          <w:rFonts w:asciiTheme="minorHAnsi" w:hAnsiTheme="minorHAnsi"/>
          <w:caps w:val="0"/>
        </w:rPr>
        <w:t>was reminded on Wednesday</w:t>
      </w:r>
      <w:r w:rsidR="007335B3">
        <w:rPr>
          <w:rStyle w:val="Strong"/>
          <w:rFonts w:asciiTheme="minorHAnsi" w:hAnsiTheme="minorHAnsi"/>
          <w:caps w:val="0"/>
        </w:rPr>
        <w:t xml:space="preserve">, during the Administrative Leadership meeting, </w:t>
      </w:r>
      <w:r w:rsidR="00EA72C0">
        <w:rPr>
          <w:rStyle w:val="Strong"/>
          <w:rFonts w:asciiTheme="minorHAnsi" w:hAnsiTheme="minorHAnsi"/>
          <w:caps w:val="0"/>
        </w:rPr>
        <w:t xml:space="preserve">that </w:t>
      </w:r>
      <w:r w:rsidR="007335B3">
        <w:rPr>
          <w:rStyle w:val="Strong"/>
          <w:rFonts w:asciiTheme="minorHAnsi" w:hAnsiTheme="minorHAnsi"/>
          <w:caps w:val="0"/>
        </w:rPr>
        <w:t>I did not</w:t>
      </w:r>
      <w:r w:rsidR="00314346">
        <w:rPr>
          <w:rStyle w:val="Strong"/>
          <w:rFonts w:asciiTheme="minorHAnsi" w:hAnsiTheme="minorHAnsi"/>
          <w:caps w:val="0"/>
        </w:rPr>
        <w:t xml:space="preserve"> review</w:t>
      </w:r>
      <w:r w:rsidRPr="00A92718">
        <w:rPr>
          <w:rStyle w:val="Strong"/>
          <w:rFonts w:asciiTheme="minorHAnsi" w:hAnsiTheme="minorHAnsi"/>
          <w:caps w:val="0"/>
        </w:rPr>
        <w:t xml:space="preserve"> why Sweetwater School District Number One has implemented PBIS. </w:t>
      </w:r>
    </w:p>
    <w:p w:rsidR="00B113DD" w:rsidRPr="00B113DD" w:rsidRDefault="00C05C0C" w:rsidP="00B113DD">
      <w:pPr>
        <w:pStyle w:val="NormalWeb"/>
        <w:rPr>
          <w:rFonts w:asciiTheme="minorHAnsi" w:hAnsiTheme="minorHAnsi"/>
        </w:rPr>
      </w:pPr>
      <w:r w:rsidRPr="00A92718">
        <w:rPr>
          <w:rStyle w:val="Strong"/>
          <w:rFonts w:asciiTheme="minorHAnsi" w:hAnsiTheme="minorHAnsi"/>
        </w:rPr>
        <w:t>Why is PBIS</w:t>
      </w:r>
      <w:r w:rsidR="00A92718" w:rsidRPr="00A92718">
        <w:rPr>
          <w:rStyle w:val="Strong"/>
          <w:rFonts w:asciiTheme="minorHAnsi" w:hAnsiTheme="minorHAnsi"/>
        </w:rPr>
        <w:t xml:space="preserve"> implementation </w:t>
      </w:r>
      <w:r w:rsidRPr="00A92718">
        <w:rPr>
          <w:rStyle w:val="Strong"/>
          <w:rFonts w:asciiTheme="minorHAnsi" w:hAnsiTheme="minorHAnsi"/>
        </w:rPr>
        <w:t>important?</w:t>
      </w:r>
      <w:r w:rsidR="00A92718" w:rsidRPr="00A92718">
        <w:rPr>
          <w:rStyle w:val="Strong"/>
          <w:rFonts w:asciiTheme="minorHAnsi" w:hAnsiTheme="minorHAnsi"/>
        </w:rPr>
        <w:t xml:space="preserve"> Why do we “do” PBIS?</w:t>
      </w:r>
    </w:p>
    <w:p w:rsidR="007335B3" w:rsidRPr="007335B3" w:rsidRDefault="00B113DD" w:rsidP="007335B3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School-wide </w:t>
      </w:r>
      <w:r w:rsidR="00C05C0C" w:rsidRPr="00A92718">
        <w:rPr>
          <w:rFonts w:asciiTheme="minorHAnsi" w:hAnsiTheme="minorHAnsi"/>
        </w:rPr>
        <w:t>Positive Behavior Interventions and Supports (</w:t>
      </w:r>
      <w:r>
        <w:rPr>
          <w:rFonts w:asciiTheme="minorHAnsi" w:hAnsiTheme="minorHAnsi"/>
        </w:rPr>
        <w:t xml:space="preserve">SWPBIS or </w:t>
      </w:r>
      <w:r w:rsidR="00C05C0C" w:rsidRPr="00A92718">
        <w:rPr>
          <w:rFonts w:asciiTheme="minorHAnsi" w:hAnsiTheme="minorHAnsi"/>
        </w:rPr>
        <w:t>PBIS)</w:t>
      </w:r>
      <w:r w:rsidR="00A92718" w:rsidRPr="00A92718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>a systems approach</w:t>
      </w:r>
      <w:r w:rsidR="00A92718" w:rsidRPr="00A92718">
        <w:rPr>
          <w:rFonts w:asciiTheme="minorHAnsi" w:hAnsiTheme="minorHAnsi"/>
        </w:rPr>
        <w:t xml:space="preserve"> for teachers,</w:t>
      </w:r>
      <w:r w:rsidR="007C507C">
        <w:rPr>
          <w:rFonts w:asciiTheme="minorHAnsi" w:hAnsiTheme="minorHAnsi"/>
        </w:rPr>
        <w:t xml:space="preserve"> bus drivers, para professionals, food service </w:t>
      </w:r>
      <w:r w:rsidR="006966AA">
        <w:rPr>
          <w:rFonts w:asciiTheme="minorHAnsi" w:hAnsiTheme="minorHAnsi"/>
        </w:rPr>
        <w:t>personnel, custodians</w:t>
      </w:r>
      <w:r w:rsidR="007C507C">
        <w:rPr>
          <w:rFonts w:asciiTheme="minorHAnsi" w:hAnsiTheme="minorHAnsi"/>
        </w:rPr>
        <w:t>,</w:t>
      </w:r>
      <w:r w:rsidR="006966AA">
        <w:rPr>
          <w:rFonts w:asciiTheme="minorHAnsi" w:hAnsiTheme="minorHAnsi"/>
        </w:rPr>
        <w:t xml:space="preserve"> substitutes,</w:t>
      </w:r>
      <w:r w:rsidR="00A92718" w:rsidRPr="00A92718">
        <w:rPr>
          <w:rFonts w:asciiTheme="minorHAnsi" w:hAnsiTheme="minorHAnsi"/>
        </w:rPr>
        <w:t xml:space="preserve"> administrators and parents</w:t>
      </w:r>
      <w:r w:rsidR="00A92718" w:rsidRPr="00A92718">
        <w:rPr>
          <w:rFonts w:asciiTheme="minorHAnsi" w:hAnsiTheme="minorHAnsi"/>
        </w:rPr>
        <w:t xml:space="preserve"> designed to</w:t>
      </w:r>
      <w:r>
        <w:rPr>
          <w:rFonts w:asciiTheme="minorHAnsi" w:hAnsiTheme="minorHAnsi"/>
        </w:rPr>
        <w:t xml:space="preserve"> make the school environment </w:t>
      </w:r>
      <w:r w:rsidRPr="006966AA">
        <w:rPr>
          <w:rFonts w:asciiTheme="minorHAnsi" w:hAnsiTheme="minorHAnsi"/>
          <w:color w:val="C00000"/>
          <w:u w:val="single"/>
        </w:rPr>
        <w:t>more conducive to learning</w:t>
      </w:r>
      <w:r w:rsidRPr="006966AA">
        <w:rPr>
          <w:rFonts w:asciiTheme="minorHAnsi" w:hAnsiTheme="minorHAnsi"/>
          <w:color w:val="C00000"/>
        </w:rPr>
        <w:t xml:space="preserve"> </w:t>
      </w:r>
      <w:r>
        <w:rPr>
          <w:rFonts w:asciiTheme="minorHAnsi" w:hAnsiTheme="minorHAnsi"/>
        </w:rPr>
        <w:t>through</w:t>
      </w:r>
      <w:r w:rsidR="00A92718" w:rsidRPr="00A92718">
        <w:rPr>
          <w:rFonts w:asciiTheme="minorHAnsi" w:hAnsiTheme="minorHAnsi"/>
        </w:rPr>
        <w:t xml:space="preserve"> prevent</w:t>
      </w:r>
      <w:r>
        <w:rPr>
          <w:rFonts w:asciiTheme="minorHAnsi" w:hAnsiTheme="minorHAnsi"/>
        </w:rPr>
        <w:t>ing, reducing</w:t>
      </w:r>
      <w:r w:rsidR="00A92718" w:rsidRPr="00A92718">
        <w:rPr>
          <w:rFonts w:asciiTheme="minorHAnsi" w:hAnsiTheme="minorHAnsi"/>
        </w:rPr>
        <w:t>, and</w:t>
      </w:r>
      <w:r>
        <w:rPr>
          <w:rFonts w:asciiTheme="minorHAnsi" w:hAnsiTheme="minorHAnsi"/>
        </w:rPr>
        <w:t xml:space="preserve"> replacing</w:t>
      </w:r>
      <w:r w:rsidR="00A92718" w:rsidRPr="00A92718">
        <w:rPr>
          <w:rFonts w:asciiTheme="minorHAnsi" w:hAnsiTheme="minorHAnsi"/>
        </w:rPr>
        <w:t xml:space="preserve"> problem behaviors</w:t>
      </w:r>
      <w:r>
        <w:rPr>
          <w:rFonts w:asciiTheme="minorHAnsi" w:hAnsiTheme="minorHAnsi"/>
        </w:rPr>
        <w:t xml:space="preserve">. </w:t>
      </w:r>
      <w:r w:rsidR="00A92718" w:rsidRPr="00A92718">
        <w:rPr>
          <w:rFonts w:asciiTheme="minorHAnsi" w:hAnsiTheme="minorHAnsi"/>
        </w:rPr>
        <w:t>It is a problem-solving model</w:t>
      </w:r>
      <w:r>
        <w:rPr>
          <w:rFonts w:asciiTheme="minorHAnsi" w:hAnsiTheme="minorHAnsi"/>
        </w:rPr>
        <w:t xml:space="preserve"> that </w:t>
      </w:r>
      <w:r w:rsidRPr="00B113DD">
        <w:rPr>
          <w:rFonts w:asciiTheme="minorHAnsi" w:hAnsiTheme="minorHAnsi"/>
        </w:rPr>
        <w:t>operates on three levels: a universal level that affects the entire building and is sufficient for most students; a targeted intervention level to support those who need a little more help in learning how to manage their behavior; and an intensive level for students who have serious behavioral problems requiring more intensive, individualized services and supports.</w:t>
      </w:r>
    </w:p>
    <w:p w:rsidR="008B028D" w:rsidRDefault="007335B3" w:rsidP="007335B3">
      <w:pPr>
        <w:pStyle w:val="Default"/>
        <w:rPr>
          <w:rFonts w:asciiTheme="minorHAnsi" w:hAnsiTheme="minorHAnsi"/>
        </w:rPr>
      </w:pPr>
      <w:r w:rsidRPr="007335B3">
        <w:rPr>
          <w:rFonts w:asciiTheme="minorHAnsi" w:hAnsiTheme="minorHAnsi"/>
        </w:rPr>
        <w:t>A number of</w:t>
      </w:r>
      <w:r w:rsidR="008B028D">
        <w:rPr>
          <w:rFonts w:asciiTheme="minorHAnsi" w:hAnsiTheme="minorHAnsi"/>
        </w:rPr>
        <w:t xml:space="preserve"> research</w:t>
      </w:r>
      <w:r w:rsidR="00314346">
        <w:rPr>
          <w:rFonts w:asciiTheme="minorHAnsi" w:hAnsiTheme="minorHAnsi"/>
        </w:rPr>
        <w:t xml:space="preserve"> studies have observed</w:t>
      </w:r>
      <w:r w:rsidRPr="007335B3">
        <w:rPr>
          <w:rFonts w:asciiTheme="minorHAnsi" w:hAnsiTheme="minorHAnsi"/>
        </w:rPr>
        <w:t xml:space="preserve"> a link between school-wide implementation of PBS, fewer discipline problems and </w:t>
      </w:r>
      <w:r w:rsidRPr="00D67420">
        <w:rPr>
          <w:rFonts w:asciiTheme="minorHAnsi" w:hAnsiTheme="minorHAnsi"/>
          <w:color w:val="C00000"/>
          <w:u w:val="single"/>
        </w:rPr>
        <w:t>improved academic outcomes for students</w:t>
      </w:r>
      <w:r w:rsidRPr="007335B3">
        <w:rPr>
          <w:rFonts w:asciiTheme="minorHAnsi" w:hAnsiTheme="minorHAnsi"/>
        </w:rPr>
        <w:t>. The</w:t>
      </w:r>
      <w:r w:rsidR="008B028D">
        <w:rPr>
          <w:rFonts w:asciiTheme="minorHAnsi" w:hAnsiTheme="minorHAnsi"/>
        </w:rPr>
        <w:t>se results are not surprising, r</w:t>
      </w:r>
      <w:r w:rsidRPr="007335B3">
        <w:rPr>
          <w:rFonts w:asciiTheme="minorHAnsi" w:hAnsiTheme="minorHAnsi"/>
        </w:rPr>
        <w:t>esearch has</w:t>
      </w:r>
      <w:r w:rsidR="006966AA">
        <w:rPr>
          <w:rFonts w:asciiTheme="minorHAnsi" w:hAnsiTheme="minorHAnsi"/>
        </w:rPr>
        <w:t xml:space="preserve"> consistently recognized</w:t>
      </w:r>
      <w:r w:rsidR="008B028D">
        <w:rPr>
          <w:rFonts w:asciiTheme="minorHAnsi" w:hAnsiTheme="minorHAnsi"/>
        </w:rPr>
        <w:t xml:space="preserve"> that problem behaviors as well as a </w:t>
      </w:r>
      <w:r w:rsidRPr="007335B3">
        <w:rPr>
          <w:rFonts w:asciiTheme="minorHAnsi" w:hAnsiTheme="minorHAnsi"/>
        </w:rPr>
        <w:t>disruptive school climate interfere with academic progress. School wide PB</w:t>
      </w:r>
      <w:r w:rsidR="008B028D">
        <w:rPr>
          <w:rFonts w:asciiTheme="minorHAnsi" w:hAnsiTheme="minorHAnsi"/>
        </w:rPr>
        <w:t>I</w:t>
      </w:r>
      <w:r w:rsidR="006966AA">
        <w:rPr>
          <w:rFonts w:asciiTheme="minorHAnsi" w:hAnsiTheme="minorHAnsi"/>
        </w:rPr>
        <w:t xml:space="preserve">S positively impacts </w:t>
      </w:r>
      <w:r w:rsidR="00314346">
        <w:rPr>
          <w:rFonts w:asciiTheme="minorHAnsi" w:hAnsiTheme="minorHAnsi"/>
        </w:rPr>
        <w:t xml:space="preserve">factors that are linked to </w:t>
      </w:r>
      <w:r w:rsidRPr="007335B3">
        <w:rPr>
          <w:rFonts w:asciiTheme="minorHAnsi" w:hAnsiTheme="minorHAnsi"/>
        </w:rPr>
        <w:t>greater academic achievement, including</w:t>
      </w:r>
      <w:r w:rsidR="00314346">
        <w:rPr>
          <w:rFonts w:asciiTheme="minorHAnsi" w:hAnsiTheme="minorHAnsi"/>
        </w:rPr>
        <w:t xml:space="preserve"> but not limited to</w:t>
      </w:r>
      <w:r w:rsidRPr="007335B3">
        <w:rPr>
          <w:rFonts w:asciiTheme="minorHAnsi" w:hAnsiTheme="minorHAnsi"/>
        </w:rPr>
        <w:t>:</w:t>
      </w:r>
    </w:p>
    <w:p w:rsidR="008B028D" w:rsidRDefault="008B028D" w:rsidP="008B028D">
      <w:pPr>
        <w:pStyle w:val="Default"/>
        <w:ind w:left="73"/>
        <w:rPr>
          <w:rFonts w:asciiTheme="minorHAnsi" w:hAnsiTheme="minorHAnsi"/>
        </w:rPr>
      </w:pPr>
    </w:p>
    <w:p w:rsidR="007335B3" w:rsidRDefault="008B028D" w:rsidP="007335B3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Increased</w:t>
      </w:r>
      <w:r w:rsidR="00EA64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student time</w:t>
      </w:r>
      <w:r w:rsidR="003143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</w:t>
      </w:r>
      <w:r w:rsidR="00314346">
        <w:rPr>
          <w:rFonts w:asciiTheme="minorHAnsi" w:hAnsiTheme="minorHAnsi"/>
        </w:rPr>
        <w:t xml:space="preserve"> the classroom </w:t>
      </w:r>
      <w:r>
        <w:rPr>
          <w:rFonts w:asciiTheme="minorHAnsi" w:hAnsiTheme="minorHAnsi"/>
        </w:rPr>
        <w:t xml:space="preserve"> </w:t>
      </w:r>
    </w:p>
    <w:p w:rsidR="00EA6482" w:rsidRDefault="00EA6482" w:rsidP="00EA6482">
      <w:pPr>
        <w:pStyle w:val="Default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Fewer office referrals</w:t>
      </w:r>
    </w:p>
    <w:p w:rsidR="00314346" w:rsidRDefault="00314346" w:rsidP="00314346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Increased student time in school</w:t>
      </w:r>
    </w:p>
    <w:p w:rsidR="00314346" w:rsidRDefault="00314346" w:rsidP="00314346">
      <w:pPr>
        <w:pStyle w:val="Default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Fewer in-school/out-of-school suspensions</w:t>
      </w:r>
      <w:bookmarkStart w:id="0" w:name="_GoBack"/>
      <w:bookmarkEnd w:id="0"/>
    </w:p>
    <w:p w:rsidR="00314346" w:rsidRPr="00314346" w:rsidRDefault="00314346" w:rsidP="00314346">
      <w:pPr>
        <w:pStyle w:val="Default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Fewer expulsions</w:t>
      </w:r>
    </w:p>
    <w:p w:rsidR="008B028D" w:rsidRDefault="008B028D" w:rsidP="007335B3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More classroom time for teaching and learning</w:t>
      </w:r>
    </w:p>
    <w:p w:rsidR="00EA6482" w:rsidRDefault="00EA6482" w:rsidP="00EA6482">
      <w:pPr>
        <w:pStyle w:val="Default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Reduced disruptions</w:t>
      </w:r>
    </w:p>
    <w:p w:rsidR="00597E56" w:rsidRPr="00EA6482" w:rsidRDefault="008B028D" w:rsidP="00EA6482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Greater academic engagement</w:t>
      </w:r>
    </w:p>
    <w:p w:rsidR="00597E56" w:rsidRDefault="00597E56" w:rsidP="008B028D">
      <w:pPr>
        <w:pStyle w:val="Default"/>
        <w:ind w:left="73"/>
        <w:rPr>
          <w:rFonts w:asciiTheme="minorHAnsi" w:hAnsiTheme="minorHAnsi"/>
        </w:rPr>
      </w:pPr>
    </w:p>
    <w:p w:rsidR="00AC4CFE" w:rsidRDefault="008B028D" w:rsidP="007C2710">
      <w:pPr>
        <w:pStyle w:val="Default"/>
        <w:ind w:left="7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However, this same research demonstrates that </w:t>
      </w:r>
      <w:r w:rsidRPr="008B028D">
        <w:rPr>
          <w:rFonts w:asciiTheme="minorHAnsi" w:hAnsiTheme="minorHAnsi"/>
        </w:rPr>
        <w:t xml:space="preserve">schools that </w:t>
      </w:r>
      <w:r w:rsidRPr="006966AA">
        <w:rPr>
          <w:rFonts w:asciiTheme="minorHAnsi" w:hAnsiTheme="minorHAnsi"/>
          <w:color w:val="C00000"/>
          <w:u w:val="single"/>
        </w:rPr>
        <w:t>fully</w:t>
      </w:r>
      <w:r w:rsidRPr="008B028D">
        <w:rPr>
          <w:rFonts w:asciiTheme="minorHAnsi" w:hAnsiTheme="minorHAnsi"/>
        </w:rPr>
        <w:t xml:space="preserve"> implement school-wide PBS have significantly better results, while school</w:t>
      </w:r>
      <w:r w:rsidR="006966AA">
        <w:rPr>
          <w:rFonts w:asciiTheme="minorHAnsi" w:hAnsiTheme="minorHAnsi"/>
        </w:rPr>
        <w:t>s that only partially implement</w:t>
      </w:r>
      <w:r>
        <w:rPr>
          <w:rFonts w:asciiTheme="minorHAnsi" w:hAnsiTheme="minorHAnsi"/>
        </w:rPr>
        <w:t xml:space="preserve"> do not have the same </w:t>
      </w:r>
      <w:r w:rsidRPr="008B028D">
        <w:rPr>
          <w:rFonts w:asciiTheme="minorHAnsi" w:hAnsiTheme="minorHAnsi"/>
        </w:rPr>
        <w:t>level of success.</w:t>
      </w:r>
    </w:p>
    <w:p w:rsidR="006966AA" w:rsidRDefault="006966AA" w:rsidP="007C2710">
      <w:pPr>
        <w:pStyle w:val="Default"/>
        <w:ind w:left="73"/>
        <w:rPr>
          <w:rFonts w:asciiTheme="minorHAnsi" w:hAnsiTheme="minorHAnsi"/>
        </w:rPr>
      </w:pPr>
    </w:p>
    <w:p w:rsidR="00597E56" w:rsidRPr="00597E56" w:rsidRDefault="00597E56" w:rsidP="006966AA">
      <w:pPr>
        <w:pStyle w:val="Heading2"/>
        <w:spacing w:before="0" w:after="0" w:line="240" w:lineRule="auto"/>
        <w:rPr>
          <w:color w:val="DD8A29" w:themeColor="accent1"/>
        </w:rPr>
      </w:pPr>
      <w:r w:rsidRPr="00597E56">
        <w:rPr>
          <w:color w:val="DD8A29" w:themeColor="accent1"/>
        </w:rPr>
        <w:t>The</w:t>
      </w:r>
      <w:r w:rsidR="007C2710">
        <w:rPr>
          <w:color w:val="DD8A29" w:themeColor="accent1"/>
        </w:rPr>
        <w:t xml:space="preserve"> </w:t>
      </w:r>
      <w:r w:rsidR="007C2710">
        <w:rPr>
          <w:color w:val="DD8A29" w:themeColor="accent1"/>
        </w:rPr>
        <w:t>Crucial to Believe</w:t>
      </w:r>
      <w:r w:rsidR="007C2710">
        <w:rPr>
          <w:color w:val="DD8A29" w:themeColor="accent1"/>
        </w:rPr>
        <w:t>, Essential</w:t>
      </w:r>
      <w:r w:rsidR="00A671F5">
        <w:rPr>
          <w:color w:val="DD8A29" w:themeColor="accent1"/>
        </w:rPr>
        <w:t xml:space="preserve"> </w:t>
      </w:r>
      <w:r w:rsidRPr="00597E56">
        <w:rPr>
          <w:color w:val="DD8A29" w:themeColor="accent1"/>
        </w:rPr>
        <w:t xml:space="preserve">Principles of </w:t>
      </w:r>
      <w:r>
        <w:rPr>
          <w:color w:val="DD8A29" w:themeColor="accent1"/>
        </w:rPr>
        <w:t xml:space="preserve">School-wide </w:t>
      </w:r>
      <w:r w:rsidRPr="00597E56">
        <w:rPr>
          <w:color w:val="DD8A29" w:themeColor="accent1"/>
        </w:rPr>
        <w:t>PBIS</w:t>
      </w:r>
    </w:p>
    <w:p w:rsidR="006966AA" w:rsidRDefault="006966AA" w:rsidP="006966AA">
      <w:pPr>
        <w:spacing w:after="0" w:line="240" w:lineRule="auto"/>
      </w:pPr>
    </w:p>
    <w:p w:rsidR="00597E56" w:rsidRDefault="00597E56" w:rsidP="006966A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</w:pPr>
      <w:r>
        <w:t xml:space="preserve">Every </w:t>
      </w:r>
      <w:r>
        <w:t>child can learn proper behavior</w:t>
      </w:r>
    </w:p>
    <w:p w:rsidR="00597E56" w:rsidRDefault="00597E56" w:rsidP="006966A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</w:pPr>
      <w:r>
        <w:t>Stepping in early can prevent</w:t>
      </w:r>
      <w:r>
        <w:t xml:space="preserve"> more serious behavior problems</w:t>
      </w:r>
    </w:p>
    <w:p w:rsidR="00597E56" w:rsidRDefault="00597E56" w:rsidP="006966A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</w:pPr>
      <w:r>
        <w:t>Each child is different and schools need to provide</w:t>
      </w:r>
      <w:r>
        <w:t xml:space="preserve"> many kinds of behavior support</w:t>
      </w:r>
    </w:p>
    <w:p w:rsidR="00597E56" w:rsidRDefault="00597E56" w:rsidP="006966A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</w:pPr>
      <w:r>
        <w:t>How schools teach behavior should be based on resea</w:t>
      </w:r>
      <w:r>
        <w:t>rch and science</w:t>
      </w:r>
    </w:p>
    <w:p w:rsidR="00597E56" w:rsidRDefault="00597E56" w:rsidP="006966A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</w:pPr>
      <w:r>
        <w:t>Following a child’s b</w:t>
      </w:r>
      <w:r>
        <w:t>ehavioral progress is important</w:t>
      </w:r>
    </w:p>
    <w:p w:rsidR="00597E56" w:rsidRDefault="00597E56" w:rsidP="006966A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</w:pPr>
      <w:r>
        <w:t>Schools must gather and use data to make de</w:t>
      </w:r>
      <w:r>
        <w:t>cisions about behavior problems</w:t>
      </w:r>
    </w:p>
    <w:p w:rsidR="00BA5B41" w:rsidRDefault="00BA5B41" w:rsidP="00BA5B41">
      <w:pPr>
        <w:spacing w:after="0" w:line="240" w:lineRule="auto"/>
        <w:ind w:left="720"/>
      </w:pPr>
    </w:p>
    <w:p w:rsidR="00597E56" w:rsidRDefault="00BA5B41" w:rsidP="00BA5B41">
      <w:pPr>
        <w:rPr>
          <w:color w:val="DD8A29" w:themeColor="accent1"/>
          <w:sz w:val="30"/>
          <w:szCs w:val="30"/>
        </w:rPr>
      </w:pPr>
      <w:r>
        <w:rPr>
          <w:color w:val="DD8A29" w:themeColor="accent1"/>
          <w:sz w:val="30"/>
          <w:szCs w:val="30"/>
        </w:rPr>
        <w:t>Sweet</w:t>
      </w:r>
      <w:r w:rsidR="00BD2C87">
        <w:rPr>
          <w:color w:val="DD8A29" w:themeColor="accent1"/>
          <w:sz w:val="30"/>
          <w:szCs w:val="30"/>
        </w:rPr>
        <w:t>water School District #1</w:t>
      </w:r>
      <w:r>
        <w:rPr>
          <w:color w:val="DD8A29" w:themeColor="accent1"/>
          <w:sz w:val="30"/>
          <w:szCs w:val="30"/>
        </w:rPr>
        <w:t xml:space="preserve"> </w:t>
      </w:r>
      <w:r w:rsidR="00BD2C87">
        <w:rPr>
          <w:color w:val="DD8A29" w:themeColor="accent1"/>
          <w:sz w:val="30"/>
          <w:szCs w:val="30"/>
        </w:rPr>
        <w:t>Strategic</w:t>
      </w:r>
      <w:r>
        <w:rPr>
          <w:color w:val="DD8A29" w:themeColor="accent1"/>
          <w:sz w:val="30"/>
          <w:szCs w:val="30"/>
        </w:rPr>
        <w:t xml:space="preserve"> Plan </w:t>
      </w:r>
      <w:r w:rsidR="00314346">
        <w:rPr>
          <w:color w:val="DD8A29" w:themeColor="accent1"/>
          <w:sz w:val="30"/>
          <w:szCs w:val="30"/>
        </w:rPr>
        <w:t xml:space="preserve">and </w:t>
      </w:r>
      <w:r>
        <w:rPr>
          <w:color w:val="DD8A29" w:themeColor="accent1"/>
          <w:sz w:val="30"/>
          <w:szCs w:val="30"/>
        </w:rPr>
        <w:t>SWPBIS</w:t>
      </w:r>
    </w:p>
    <w:p w:rsidR="00BA5B41" w:rsidRPr="002D47FE" w:rsidRDefault="00BA5B41" w:rsidP="00BA5B4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auto"/>
          <w:sz w:val="22"/>
          <w:szCs w:val="22"/>
        </w:rPr>
      </w:pPr>
      <w:r w:rsidRPr="002D47FE">
        <w:rPr>
          <w:rFonts w:cs="Times New Roman"/>
          <w:b/>
          <w:bCs/>
          <w:color w:val="auto"/>
          <w:sz w:val="22"/>
          <w:szCs w:val="22"/>
        </w:rPr>
        <w:t>Sweetwater County School District #1 will nurture a positive learning climate and culture.</w:t>
      </w:r>
    </w:p>
    <w:p w:rsidR="00BA5B41" w:rsidRPr="002D47FE" w:rsidRDefault="00BA5B41" w:rsidP="00BA5B41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cs="Calibri"/>
          <w:color w:val="auto"/>
          <w:sz w:val="22"/>
          <w:szCs w:val="22"/>
        </w:rPr>
      </w:pPr>
      <w:r w:rsidRPr="00314346">
        <w:rPr>
          <w:rFonts w:cs="Times New Roman"/>
          <w:color w:val="C00000"/>
          <w:sz w:val="22"/>
          <w:szCs w:val="22"/>
          <w:u w:val="single"/>
        </w:rPr>
        <w:t>Promote positive behaviors and relationships</w:t>
      </w:r>
      <w:r w:rsidRPr="00314346">
        <w:rPr>
          <w:rFonts w:cs="Times New Roman"/>
          <w:color w:val="C00000"/>
          <w:sz w:val="22"/>
          <w:szCs w:val="22"/>
        </w:rPr>
        <w:t xml:space="preserve"> </w:t>
      </w:r>
      <w:r w:rsidRPr="002D47FE">
        <w:rPr>
          <w:rFonts w:cs="Times New Roman"/>
          <w:color w:val="auto"/>
          <w:sz w:val="22"/>
          <w:szCs w:val="22"/>
        </w:rPr>
        <w:t>among students, staff, families and the community.</w:t>
      </w:r>
    </w:p>
    <w:p w:rsidR="00BA5B41" w:rsidRPr="002D47FE" w:rsidRDefault="00BA5B41" w:rsidP="00BA5B41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cs="Calibri"/>
          <w:color w:val="auto"/>
          <w:sz w:val="22"/>
          <w:szCs w:val="22"/>
        </w:rPr>
      </w:pPr>
      <w:r w:rsidRPr="00314346">
        <w:rPr>
          <w:rFonts w:cs="Times New Roman"/>
          <w:color w:val="C00000"/>
          <w:sz w:val="22"/>
          <w:szCs w:val="22"/>
          <w:u w:val="single"/>
        </w:rPr>
        <w:t>Ensure schools are safe and secure</w:t>
      </w:r>
      <w:r w:rsidRPr="002D47FE">
        <w:rPr>
          <w:rFonts w:cs="Times New Roman"/>
          <w:color w:val="auto"/>
          <w:sz w:val="22"/>
          <w:szCs w:val="22"/>
        </w:rPr>
        <w:t>.</w:t>
      </w:r>
    </w:p>
    <w:p w:rsidR="00BA5B41" w:rsidRPr="00314346" w:rsidRDefault="00BA5B41" w:rsidP="00BA5B41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cs="Calibri"/>
          <w:color w:val="C00000"/>
          <w:sz w:val="22"/>
          <w:szCs w:val="22"/>
          <w:u w:val="single"/>
        </w:rPr>
      </w:pPr>
      <w:r w:rsidRPr="00314346">
        <w:rPr>
          <w:rFonts w:cs="Times New Roman"/>
          <w:color w:val="C00000"/>
          <w:sz w:val="22"/>
          <w:szCs w:val="22"/>
          <w:u w:val="single"/>
        </w:rPr>
        <w:t>Proactively support physical, mental and emotional health.</w:t>
      </w:r>
    </w:p>
    <w:p w:rsidR="00A92718" w:rsidRPr="00724F58" w:rsidRDefault="00BA5B41" w:rsidP="00724F5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auto"/>
          <w:sz w:val="22"/>
          <w:szCs w:val="22"/>
        </w:rPr>
      </w:pPr>
      <w:r w:rsidRPr="002D47FE">
        <w:rPr>
          <w:rFonts w:cs="Times New Roman"/>
          <w:color w:val="auto"/>
          <w:sz w:val="22"/>
          <w:szCs w:val="22"/>
        </w:rPr>
        <w:t> </w:t>
      </w:r>
    </w:p>
    <w:sectPr w:rsidR="00A92718" w:rsidRPr="00724F58">
      <w:footerReference w:type="default" r:id="rId7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12" w:rsidRDefault="008B0412">
      <w:pPr>
        <w:spacing w:after="0" w:line="240" w:lineRule="auto"/>
      </w:pPr>
      <w:r>
        <w:separator/>
      </w:r>
    </w:p>
  </w:endnote>
  <w:endnote w:type="continuationSeparator" w:id="0">
    <w:p w:rsidR="008B0412" w:rsidRDefault="008B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7B1" w:rsidRDefault="00F909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12" w:rsidRDefault="008B0412">
      <w:pPr>
        <w:spacing w:after="0" w:line="240" w:lineRule="auto"/>
      </w:pPr>
      <w:r>
        <w:separator/>
      </w:r>
    </w:p>
  </w:footnote>
  <w:footnote w:type="continuationSeparator" w:id="0">
    <w:p w:rsidR="008B0412" w:rsidRDefault="008B0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1A2184"/>
    <w:multiLevelType w:val="hybridMultilevel"/>
    <w:tmpl w:val="05C49BD6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71B1754E"/>
    <w:multiLevelType w:val="multilevel"/>
    <w:tmpl w:val="1BA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B6DF2"/>
    <w:multiLevelType w:val="multilevel"/>
    <w:tmpl w:val="60F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27"/>
    <w:rsid w:val="000266A7"/>
    <w:rsid w:val="002E00F3"/>
    <w:rsid w:val="00314346"/>
    <w:rsid w:val="00470FA0"/>
    <w:rsid w:val="00471EEF"/>
    <w:rsid w:val="00597E56"/>
    <w:rsid w:val="005B67DF"/>
    <w:rsid w:val="006966AA"/>
    <w:rsid w:val="007017B1"/>
    <w:rsid w:val="00724F58"/>
    <w:rsid w:val="007335B3"/>
    <w:rsid w:val="007C2710"/>
    <w:rsid w:val="007C507C"/>
    <w:rsid w:val="008B028D"/>
    <w:rsid w:val="008B0412"/>
    <w:rsid w:val="008C7B11"/>
    <w:rsid w:val="009F719D"/>
    <w:rsid w:val="00A671F5"/>
    <w:rsid w:val="00A92718"/>
    <w:rsid w:val="00AC2EAB"/>
    <w:rsid w:val="00AC4CFE"/>
    <w:rsid w:val="00B113DD"/>
    <w:rsid w:val="00BA5B41"/>
    <w:rsid w:val="00BD2C87"/>
    <w:rsid w:val="00BE5B9C"/>
    <w:rsid w:val="00C05C0C"/>
    <w:rsid w:val="00CA36A9"/>
    <w:rsid w:val="00D11BB8"/>
    <w:rsid w:val="00D1611D"/>
    <w:rsid w:val="00D51513"/>
    <w:rsid w:val="00D53245"/>
    <w:rsid w:val="00D67420"/>
    <w:rsid w:val="00EA6482"/>
    <w:rsid w:val="00EA72C0"/>
    <w:rsid w:val="00F10211"/>
    <w:rsid w:val="00F57827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51AF7"/>
  <w15:chartTrackingRefBased/>
  <w15:docId w15:val="{C5149412-7D4C-1845-BC0B-FB9B45F6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245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="Times New Roman (Headings CS)"/>
      <w:b/>
      <w:color w:val="DD8A29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000000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000000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000000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DD8A29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DD8A29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3245"/>
    <w:rPr>
      <w:rFonts w:asciiTheme="majorHAnsi" w:eastAsiaTheme="majorEastAsia" w:hAnsiTheme="majorHAnsi" w:cs="Times New Roman (Headings CS)"/>
      <w:b/>
      <w:color w:val="DD8A29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000000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000000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000000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000000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000000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000000" w:themeColor="accent2" w:themeShade="80"/>
    </w:rPr>
  </w:style>
  <w:style w:type="character" w:styleId="Strong">
    <w:name w:val="Strong"/>
    <w:basedOn w:val="DefaultParagraphFont"/>
    <w:uiPriority w:val="22"/>
    <w:unhideWhenUsed/>
    <w:qFormat/>
    <w:rPr>
      <w:b/>
      <w:bCs/>
      <w:caps/>
      <w:smallCaps w:val="0"/>
      <w:color w:val="000000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DD8A29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DD8A29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DD8A29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DD8A29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000000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DD8A29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DD8A29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000000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NormalWeb">
    <w:name w:val="Normal (Web)"/>
    <w:basedOn w:val="Normal"/>
    <w:uiPriority w:val="99"/>
    <w:unhideWhenUsed/>
    <w:rsid w:val="00C0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92718"/>
    <w:rPr>
      <w:color w:val="0000FF"/>
      <w:u w:val="single"/>
    </w:rPr>
  </w:style>
  <w:style w:type="paragraph" w:customStyle="1" w:styleId="Default">
    <w:name w:val="Default"/>
    <w:rsid w:val="00B11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ref-lnk">
    <w:name w:val="ref-lnk"/>
    <w:basedOn w:val="DefaultParagraphFont"/>
    <w:rsid w:val="00597E56"/>
  </w:style>
  <w:style w:type="character" w:customStyle="1" w:styleId="ref-overlay">
    <w:name w:val="ref-overlay"/>
    <w:basedOn w:val="DefaultParagraphFont"/>
    <w:rsid w:val="00597E56"/>
  </w:style>
  <w:style w:type="character" w:customStyle="1" w:styleId="hlfld-contribauthor">
    <w:name w:val="hlfld-contribauthor"/>
    <w:basedOn w:val="DefaultParagraphFont"/>
    <w:rsid w:val="00597E56"/>
  </w:style>
  <w:style w:type="character" w:customStyle="1" w:styleId="nlmgiven-names">
    <w:name w:val="nlm_given-names"/>
    <w:basedOn w:val="DefaultParagraphFont"/>
    <w:rsid w:val="00597E56"/>
  </w:style>
  <w:style w:type="character" w:customStyle="1" w:styleId="nlmyear">
    <w:name w:val="nlm_year"/>
    <w:basedOn w:val="DefaultParagraphFont"/>
    <w:rsid w:val="00597E56"/>
  </w:style>
  <w:style w:type="character" w:customStyle="1" w:styleId="nlmarticle-title">
    <w:name w:val="nlm_article-title"/>
    <w:basedOn w:val="DefaultParagraphFont"/>
    <w:rsid w:val="00597E56"/>
  </w:style>
  <w:style w:type="character" w:customStyle="1" w:styleId="nlmfpage">
    <w:name w:val="nlm_fpage"/>
    <w:basedOn w:val="DefaultParagraphFont"/>
    <w:rsid w:val="00597E56"/>
  </w:style>
  <w:style w:type="character" w:customStyle="1" w:styleId="nlmlpage">
    <w:name w:val="nlm_lpage"/>
    <w:basedOn w:val="DefaultParagraphFont"/>
    <w:rsid w:val="00597E56"/>
  </w:style>
  <w:style w:type="character" w:customStyle="1" w:styleId="nlmpublisher-loc">
    <w:name w:val="nlm_publisher-loc"/>
    <w:basedOn w:val="DefaultParagraphFont"/>
    <w:rsid w:val="00597E56"/>
  </w:style>
  <w:style w:type="character" w:customStyle="1" w:styleId="nlmpublisher-name">
    <w:name w:val="nlm_publisher-name"/>
    <w:basedOn w:val="DefaultParagraphFont"/>
    <w:rsid w:val="00597E56"/>
  </w:style>
  <w:style w:type="character" w:customStyle="1" w:styleId="ref-links">
    <w:name w:val="ref-links"/>
    <w:basedOn w:val="DefaultParagraphFont"/>
    <w:rsid w:val="00597E56"/>
  </w:style>
  <w:style w:type="character" w:customStyle="1" w:styleId="xlinks-container">
    <w:name w:val="xlinks-container"/>
    <w:basedOn w:val="DefaultParagraphFont"/>
    <w:rsid w:val="00597E56"/>
  </w:style>
  <w:style w:type="character" w:customStyle="1" w:styleId="googlescholar-container">
    <w:name w:val="googlescholar-container"/>
    <w:basedOn w:val="DefaultParagraphFont"/>
    <w:rsid w:val="0059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sonti/Library/Containers/com.microsoft.Word/Data/Library/Application%20Support/Microsoft/Office/16.0/DTS/en-US%7b1CDF4DCC-7FE7-664D-A20D-43DF1814588B%7d/%7b76E01624-AEB5-EE41-974D-9D9E68407C47%7dtf10002085.dotx" TargetMode="External"/></Relationships>
</file>

<file path=word/theme/theme1.xml><?xml version="1.0" encoding="utf-8"?>
<a:theme xmlns:a="http://schemas.openxmlformats.org/drawingml/2006/main" name="Parcel">
  <a:themeElements>
    <a:clrScheme name="Custom 5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8A29"/>
      </a:accent1>
      <a:accent2>
        <a:srgbClr val="000000"/>
      </a:accent2>
      <a:accent3>
        <a:srgbClr val="373437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{76E01624-AEB5-EE41-974D-9D9E68407C47}tf10002085.dotx</Template>
  <TotalTime>65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2018-09-27T15:21:00Z</cp:lastPrinted>
  <dcterms:created xsi:type="dcterms:W3CDTF">2018-09-27T14:19:00Z</dcterms:created>
  <dcterms:modified xsi:type="dcterms:W3CDTF">2018-09-28T17:48:00Z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