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96" w:rsidRDefault="00817F96" w:rsidP="00817F96">
      <w:pPr>
        <w:pStyle w:val="PlainText"/>
        <w:rPr>
          <w:rFonts w:ascii="Times New Roman" w:hAnsi="Times New Roman" w:cs="Times New Roman"/>
          <w:b/>
          <w:sz w:val="24"/>
          <w:szCs w:val="24"/>
        </w:rPr>
      </w:pPr>
      <w:r w:rsidRPr="00DA791C">
        <w:rPr>
          <w:rFonts w:ascii="Times New Roman" w:hAnsi="Times New Roman" w:cs="Times New Roman"/>
          <w:b/>
          <w:sz w:val="24"/>
          <w:szCs w:val="24"/>
        </w:rPr>
        <w:t>Name: ______________________________________</w:t>
      </w:r>
      <w:r w:rsidRPr="00DA791C">
        <w:rPr>
          <w:rFonts w:ascii="Times New Roman" w:hAnsi="Times New Roman" w:cs="Times New Roman"/>
          <w:b/>
          <w:sz w:val="24"/>
          <w:szCs w:val="24"/>
        </w:rPr>
        <w:tab/>
        <w:t xml:space="preserve"> Date: ___________________</w:t>
      </w:r>
    </w:p>
    <w:p w:rsidR="00817F96" w:rsidRPr="00DA791C" w:rsidRDefault="00817F96" w:rsidP="00817F96">
      <w:pPr>
        <w:pStyle w:val="PlainText"/>
        <w:rPr>
          <w:rFonts w:ascii="Times New Roman" w:hAnsi="Times New Roman" w:cs="Times New Roman"/>
          <w:b/>
          <w:sz w:val="24"/>
          <w:szCs w:val="24"/>
        </w:rPr>
      </w:pPr>
    </w:p>
    <w:p w:rsidR="00817F96" w:rsidRDefault="00817F96" w:rsidP="00817F96">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5A6ED0">
        <w:rPr>
          <w:rFonts w:ascii="Times New Roman" w:hAnsi="Times New Roman" w:cs="Times New Roman"/>
          <w:b/>
          <w:sz w:val="40"/>
          <w:szCs w:val="40"/>
        </w:rPr>
        <w:t>Equilibrium</w:t>
      </w:r>
    </w:p>
    <w:p w:rsidR="00817F96" w:rsidRDefault="00817F96" w:rsidP="00EA3EBE">
      <w:pPr>
        <w:autoSpaceDE w:val="0"/>
        <w:autoSpaceDN w:val="0"/>
        <w:adjustRightInd w:val="0"/>
        <w:rPr>
          <w:rFonts w:ascii="Times New Roman" w:hAnsi="Times New Roman"/>
          <w:color w:val="000000"/>
          <w:sz w:val="24"/>
          <w:szCs w:val="24"/>
        </w:rPr>
      </w:pPr>
    </w:p>
    <w:p w:rsidR="005A6ED0" w:rsidRDefault="00817F96" w:rsidP="005A6ED0">
      <w:pPr>
        <w:autoSpaceDE w:val="0"/>
        <w:autoSpaceDN w:val="0"/>
        <w:adjustRightInd w:val="0"/>
        <w:rPr>
          <w:rFonts w:ascii="Times New Roman" w:hAnsi="Times New Roman" w:cs="Times New Roman"/>
          <w:b/>
          <w:sz w:val="24"/>
          <w:szCs w:val="24"/>
        </w:rPr>
      </w:pPr>
      <w:r w:rsidRPr="005A6ED0">
        <w:rPr>
          <w:rFonts w:ascii="Times New Roman" w:hAnsi="Times New Roman" w:cs="Times New Roman"/>
          <w:b/>
          <w:sz w:val="24"/>
          <w:szCs w:val="24"/>
        </w:rPr>
        <w:t>Learning Objective</w:t>
      </w:r>
      <w:r w:rsidR="005A6ED0">
        <w:rPr>
          <w:rFonts w:ascii="Times New Roman" w:hAnsi="Times New Roman" w:cs="Times New Roman"/>
          <w:b/>
          <w:sz w:val="24"/>
          <w:szCs w:val="24"/>
        </w:rPr>
        <w:t>s:</w:t>
      </w:r>
    </w:p>
    <w:p w:rsidR="005A6ED0" w:rsidRDefault="005A6ED0" w:rsidP="005A6ED0">
      <w:pPr>
        <w:autoSpaceDE w:val="0"/>
        <w:autoSpaceDN w:val="0"/>
        <w:adjustRightInd w:val="0"/>
        <w:rPr>
          <w:rFonts w:ascii="Times New Roman" w:hAnsi="Times New Roman" w:cs="Times New Roman"/>
          <w:sz w:val="24"/>
          <w:szCs w:val="24"/>
        </w:rPr>
      </w:pPr>
      <w:r w:rsidRPr="005A6ED0">
        <w:rPr>
          <w:rFonts w:ascii="Times New Roman" w:hAnsi="Times New Roman" w:cs="Times New Roman"/>
          <w:b/>
          <w:sz w:val="24"/>
          <w:szCs w:val="24"/>
        </w:rPr>
        <w:t>TRA-</w:t>
      </w:r>
      <w:proofErr w:type="gramStart"/>
      <w:r w:rsidRPr="005A6ED0">
        <w:rPr>
          <w:rFonts w:ascii="Times New Roman" w:hAnsi="Times New Roman" w:cs="Times New Roman"/>
          <w:b/>
          <w:sz w:val="24"/>
          <w:szCs w:val="24"/>
        </w:rPr>
        <w:t>6.A</w:t>
      </w:r>
      <w:proofErr w:type="gramEnd"/>
      <w:r w:rsidRPr="005A6ED0">
        <w:rPr>
          <w:rFonts w:ascii="Times New Roman" w:hAnsi="Times New Roman" w:cs="Times New Roman"/>
          <w:sz w:val="24"/>
          <w:szCs w:val="24"/>
        </w:rPr>
        <w:t xml:space="preserve"> Explain the relationship between the occurrence of a reversible chemical or physical</w:t>
      </w:r>
    </w:p>
    <w:p w:rsidR="005A6ED0" w:rsidRPr="005A6ED0" w:rsidRDefault="005A6ED0" w:rsidP="005A6ED0">
      <w:pPr>
        <w:autoSpaceDE w:val="0"/>
        <w:autoSpaceDN w:val="0"/>
        <w:adjustRightInd w:val="0"/>
        <w:ind w:firstLine="720"/>
        <w:rPr>
          <w:rFonts w:ascii="Times New Roman" w:hAnsi="Times New Roman" w:cs="Times New Roman"/>
          <w:sz w:val="24"/>
          <w:szCs w:val="24"/>
        </w:rPr>
      </w:pPr>
      <w:r w:rsidRPr="005A6ED0">
        <w:rPr>
          <w:rFonts w:ascii="Times New Roman" w:hAnsi="Times New Roman" w:cs="Times New Roman"/>
          <w:sz w:val="24"/>
          <w:szCs w:val="24"/>
        </w:rPr>
        <w:t>process, and the</w:t>
      </w:r>
      <w:r>
        <w:rPr>
          <w:rFonts w:ascii="Times New Roman" w:hAnsi="Times New Roman" w:cs="Times New Roman"/>
          <w:sz w:val="24"/>
          <w:szCs w:val="24"/>
        </w:rPr>
        <w:t xml:space="preserve"> </w:t>
      </w:r>
      <w:r w:rsidRPr="005A6ED0">
        <w:rPr>
          <w:rFonts w:ascii="Times New Roman" w:hAnsi="Times New Roman" w:cs="Times New Roman"/>
          <w:sz w:val="24"/>
          <w:szCs w:val="24"/>
        </w:rPr>
        <w:t xml:space="preserve">establishment of equilibrium, to experimental observations. </w:t>
      </w:r>
    </w:p>
    <w:p w:rsidR="005A6ED0" w:rsidRDefault="005A6ED0" w:rsidP="005A6ED0">
      <w:pPr>
        <w:autoSpaceDE w:val="0"/>
        <w:autoSpaceDN w:val="0"/>
        <w:adjustRightInd w:val="0"/>
        <w:rPr>
          <w:rFonts w:ascii="Times New Roman" w:hAnsi="Times New Roman" w:cs="Times New Roman"/>
          <w:sz w:val="24"/>
          <w:szCs w:val="24"/>
        </w:rPr>
      </w:pPr>
      <w:r w:rsidRPr="005A6ED0">
        <w:rPr>
          <w:rFonts w:ascii="Times New Roman" w:hAnsi="Times New Roman" w:cs="Times New Roman"/>
          <w:b/>
          <w:sz w:val="24"/>
          <w:szCs w:val="24"/>
        </w:rPr>
        <w:t>TRA-</w:t>
      </w:r>
      <w:proofErr w:type="gramStart"/>
      <w:r w:rsidRPr="005A6ED0">
        <w:rPr>
          <w:rFonts w:ascii="Times New Roman" w:hAnsi="Times New Roman" w:cs="Times New Roman"/>
          <w:b/>
          <w:sz w:val="24"/>
          <w:szCs w:val="24"/>
        </w:rPr>
        <w:t>6.B</w:t>
      </w:r>
      <w:proofErr w:type="gramEnd"/>
      <w:r w:rsidRPr="005A6ED0">
        <w:rPr>
          <w:rFonts w:ascii="Times New Roman" w:hAnsi="Times New Roman" w:cs="Times New Roman"/>
          <w:sz w:val="24"/>
          <w:szCs w:val="24"/>
        </w:rPr>
        <w:t xml:space="preserve"> Explain the relationship between the direction in which a reversible reaction proceeds </w:t>
      </w:r>
    </w:p>
    <w:p w:rsidR="005A6ED0" w:rsidRPr="005A6ED0" w:rsidRDefault="005A6ED0" w:rsidP="005A6ED0">
      <w:pPr>
        <w:autoSpaceDE w:val="0"/>
        <w:autoSpaceDN w:val="0"/>
        <w:adjustRightInd w:val="0"/>
        <w:ind w:firstLine="720"/>
        <w:rPr>
          <w:rFonts w:ascii="Times New Roman" w:hAnsi="Times New Roman" w:cs="Times New Roman"/>
          <w:sz w:val="24"/>
          <w:szCs w:val="24"/>
        </w:rPr>
      </w:pPr>
      <w:r w:rsidRPr="005A6ED0">
        <w:rPr>
          <w:rFonts w:ascii="Times New Roman" w:hAnsi="Times New Roman" w:cs="Times New Roman"/>
          <w:sz w:val="24"/>
          <w:szCs w:val="24"/>
        </w:rPr>
        <w:t>and the relative rates of the forward and reverse reactions.</w:t>
      </w:r>
    </w:p>
    <w:p w:rsidR="005A6ED0" w:rsidRDefault="005A6ED0" w:rsidP="005A6ED0">
      <w:pPr>
        <w:autoSpaceDE w:val="0"/>
        <w:autoSpaceDN w:val="0"/>
        <w:adjustRightInd w:val="0"/>
        <w:rPr>
          <w:rFonts w:ascii="Times New Roman" w:hAnsi="Times New Roman" w:cs="Times New Roman"/>
          <w:sz w:val="24"/>
          <w:szCs w:val="24"/>
        </w:rPr>
      </w:pPr>
      <w:r w:rsidRPr="005A6ED0">
        <w:rPr>
          <w:rFonts w:ascii="Times New Roman" w:hAnsi="Times New Roman" w:cs="Times New Roman"/>
          <w:b/>
          <w:sz w:val="24"/>
          <w:szCs w:val="24"/>
        </w:rPr>
        <w:t>TRA-</w:t>
      </w:r>
      <w:proofErr w:type="gramStart"/>
      <w:r w:rsidRPr="005A6ED0">
        <w:rPr>
          <w:rFonts w:ascii="Times New Roman" w:hAnsi="Times New Roman" w:cs="Times New Roman"/>
          <w:b/>
          <w:sz w:val="24"/>
          <w:szCs w:val="24"/>
        </w:rPr>
        <w:t>7.E</w:t>
      </w:r>
      <w:proofErr w:type="gramEnd"/>
      <w:r w:rsidRPr="005A6ED0">
        <w:rPr>
          <w:rFonts w:ascii="Times New Roman" w:hAnsi="Times New Roman" w:cs="Times New Roman"/>
          <w:sz w:val="24"/>
          <w:szCs w:val="24"/>
        </w:rPr>
        <w:t xml:space="preserve"> Identify the concentrations or partial pressures of chemical species at equilibrium </w:t>
      </w:r>
    </w:p>
    <w:p w:rsidR="005A6ED0" w:rsidRPr="005A6ED0" w:rsidRDefault="005A6ED0" w:rsidP="005A6ED0">
      <w:pPr>
        <w:autoSpaceDE w:val="0"/>
        <w:autoSpaceDN w:val="0"/>
        <w:adjustRightInd w:val="0"/>
        <w:ind w:firstLine="720"/>
        <w:rPr>
          <w:rFonts w:ascii="Times New Roman" w:hAnsi="Times New Roman" w:cs="Times New Roman"/>
          <w:sz w:val="24"/>
          <w:szCs w:val="24"/>
        </w:rPr>
      </w:pPr>
      <w:r w:rsidRPr="005A6ED0">
        <w:rPr>
          <w:rFonts w:ascii="Times New Roman" w:hAnsi="Times New Roman" w:cs="Times New Roman"/>
          <w:sz w:val="24"/>
          <w:szCs w:val="24"/>
        </w:rPr>
        <w:t>based on the initial conditions and the equilibrium constant.</w:t>
      </w:r>
    </w:p>
    <w:p w:rsidR="005A6ED0" w:rsidRDefault="005A6ED0" w:rsidP="005A6ED0">
      <w:pPr>
        <w:autoSpaceDE w:val="0"/>
        <w:autoSpaceDN w:val="0"/>
        <w:adjustRightInd w:val="0"/>
        <w:rPr>
          <w:rFonts w:ascii="Times New Roman" w:hAnsi="Times New Roman" w:cs="Times New Roman"/>
          <w:sz w:val="24"/>
          <w:szCs w:val="24"/>
        </w:rPr>
      </w:pPr>
      <w:r w:rsidRPr="005A6ED0">
        <w:rPr>
          <w:rFonts w:ascii="Times New Roman" w:hAnsi="Times New Roman" w:cs="Times New Roman"/>
          <w:b/>
          <w:sz w:val="24"/>
          <w:szCs w:val="24"/>
        </w:rPr>
        <w:t>TRA-</w:t>
      </w:r>
      <w:proofErr w:type="gramStart"/>
      <w:r w:rsidRPr="005A6ED0">
        <w:rPr>
          <w:rFonts w:ascii="Times New Roman" w:hAnsi="Times New Roman" w:cs="Times New Roman"/>
          <w:b/>
          <w:sz w:val="24"/>
          <w:szCs w:val="24"/>
        </w:rPr>
        <w:t>7.F</w:t>
      </w:r>
      <w:proofErr w:type="gramEnd"/>
      <w:r w:rsidRPr="005A6ED0">
        <w:rPr>
          <w:rFonts w:ascii="Times New Roman" w:hAnsi="Times New Roman" w:cs="Times New Roman"/>
          <w:sz w:val="24"/>
          <w:szCs w:val="24"/>
        </w:rPr>
        <w:t xml:space="preserve"> Represent a system undergoing a reversible reaction with a particulate model.</w:t>
      </w:r>
    </w:p>
    <w:p w:rsidR="005A6ED0" w:rsidRPr="005A6ED0" w:rsidRDefault="005A6ED0" w:rsidP="005A6ED0">
      <w:pPr>
        <w:autoSpaceDE w:val="0"/>
        <w:autoSpaceDN w:val="0"/>
        <w:adjustRightInd w:val="0"/>
        <w:rPr>
          <w:rFonts w:ascii="Times New Roman" w:hAnsi="Times New Roman" w:cs="Times New Roman"/>
          <w:sz w:val="24"/>
          <w:szCs w:val="24"/>
        </w:rPr>
      </w:pPr>
    </w:p>
    <w:p w:rsidR="005A6ED0" w:rsidRPr="006D798C" w:rsidRDefault="005A27E1" w:rsidP="005A6ED0">
      <w:pPr>
        <w:pStyle w:val="Default"/>
        <w:rPr>
          <w:rFonts w:ascii="Times New Roman" w:hAnsi="Times New Roman" w:cs="Times New Roman"/>
          <w:b/>
          <w:u w:val="single"/>
        </w:rPr>
      </w:pPr>
      <w:r w:rsidRPr="005A27E1">
        <w:rPr>
          <w:rFonts w:ascii="Times New Roman" w:hAnsi="Times New Roman" w:cs="Times New Roman"/>
          <w:b/>
        </w:rPr>
        <w:t>Science Practice</w:t>
      </w:r>
      <w:r w:rsidR="00747F01">
        <w:rPr>
          <w:rFonts w:ascii="Times New Roman" w:hAnsi="Times New Roman" w:cs="Times New Roman"/>
          <w:b/>
        </w:rPr>
        <w:t>s</w:t>
      </w:r>
      <w:r w:rsidR="005A6ED0">
        <w:rPr>
          <w:rFonts w:ascii="Times New Roman" w:hAnsi="Times New Roman" w:cs="Times New Roman"/>
          <w:b/>
        </w:rPr>
        <w:t>:</w:t>
      </w:r>
    </w:p>
    <w:tbl>
      <w:tblPr>
        <w:tblW w:w="9558" w:type="dxa"/>
        <w:tblBorders>
          <w:top w:val="nil"/>
          <w:left w:val="nil"/>
          <w:bottom w:val="nil"/>
          <w:right w:val="nil"/>
        </w:tblBorders>
        <w:tblLayout w:type="fixed"/>
        <w:tblLook w:val="0000" w:firstRow="0" w:lastRow="0" w:firstColumn="0" w:lastColumn="0" w:noHBand="0" w:noVBand="0"/>
      </w:tblPr>
      <w:tblGrid>
        <w:gridCol w:w="9558"/>
      </w:tblGrid>
      <w:tr w:rsidR="005A6ED0" w:rsidTr="00A31563">
        <w:trPr>
          <w:trHeight w:val="1980"/>
        </w:trPr>
        <w:tc>
          <w:tcPr>
            <w:tcW w:w="9558" w:type="dxa"/>
          </w:tcPr>
          <w:p w:rsidR="005A6ED0" w:rsidRPr="007045ED" w:rsidRDefault="005A6ED0" w:rsidP="00D35A82">
            <w:pPr>
              <w:pStyle w:val="Default"/>
              <w:rPr>
                <w:rFonts w:ascii="Times New Roman" w:hAnsi="Times New Roman" w:cs="Times New Roman"/>
              </w:rPr>
            </w:pPr>
            <w:r w:rsidRPr="007045ED">
              <w:rPr>
                <w:rFonts w:ascii="Times New Roman" w:hAnsi="Times New Roman" w:cs="Times New Roman"/>
                <w:b/>
                <w:bCs/>
              </w:rPr>
              <w:t xml:space="preserve">1.A </w:t>
            </w:r>
            <w:r w:rsidRPr="007045ED">
              <w:rPr>
                <w:rFonts w:ascii="Times New Roman" w:hAnsi="Times New Roman" w:cs="Times New Roman"/>
              </w:rPr>
              <w:t xml:space="preserve">Describe the components of and quantitative information from models and representations </w:t>
            </w:r>
          </w:p>
          <w:p w:rsidR="005A6ED0" w:rsidRPr="007045ED" w:rsidRDefault="005A6ED0" w:rsidP="00D35A82">
            <w:pPr>
              <w:pStyle w:val="Default"/>
              <w:rPr>
                <w:rFonts w:ascii="Times New Roman" w:hAnsi="Times New Roman" w:cs="Times New Roman"/>
              </w:rPr>
            </w:pPr>
            <w:r w:rsidRPr="007045ED">
              <w:rPr>
                <w:rFonts w:ascii="Times New Roman" w:hAnsi="Times New Roman" w:cs="Times New Roman"/>
              </w:rPr>
              <w:t xml:space="preserve">       that illustrate particulate-level properties only. </w:t>
            </w:r>
          </w:p>
          <w:p w:rsidR="005A6ED0" w:rsidRPr="007045ED" w:rsidRDefault="005A6ED0" w:rsidP="00D35A82">
            <w:pPr>
              <w:pStyle w:val="Default"/>
              <w:rPr>
                <w:rFonts w:ascii="Times New Roman" w:hAnsi="Times New Roman" w:cs="Times New Roman"/>
              </w:rPr>
            </w:pPr>
            <w:r w:rsidRPr="007045ED">
              <w:rPr>
                <w:rFonts w:ascii="Times New Roman" w:hAnsi="Times New Roman" w:cs="Times New Roman"/>
                <w:b/>
                <w:bCs/>
              </w:rPr>
              <w:t xml:space="preserve">1.B </w:t>
            </w:r>
            <w:r w:rsidRPr="007045ED">
              <w:rPr>
                <w:rFonts w:ascii="Times New Roman" w:hAnsi="Times New Roman" w:cs="Times New Roman"/>
              </w:rPr>
              <w:t xml:space="preserve">Describe the components of and quantitative information from models and representations     </w:t>
            </w:r>
          </w:p>
          <w:p w:rsidR="005A6ED0" w:rsidRPr="007045ED" w:rsidRDefault="005A6ED0" w:rsidP="00D35A82">
            <w:pPr>
              <w:pStyle w:val="Default"/>
              <w:rPr>
                <w:rFonts w:ascii="Times New Roman" w:hAnsi="Times New Roman" w:cs="Times New Roman"/>
              </w:rPr>
            </w:pPr>
            <w:r w:rsidRPr="007045ED">
              <w:rPr>
                <w:rFonts w:ascii="Times New Roman" w:hAnsi="Times New Roman" w:cs="Times New Roman"/>
              </w:rPr>
              <w:t xml:space="preserve">       that illustrate both particulate-level and macroscopic-level properties. </w:t>
            </w:r>
          </w:p>
          <w:p w:rsidR="007045ED" w:rsidRDefault="007045ED" w:rsidP="007045ED">
            <w:pPr>
              <w:pStyle w:val="Default"/>
              <w:rPr>
                <w:rFonts w:ascii="Times New Roman" w:hAnsi="Times New Roman" w:cs="Times New Roman"/>
              </w:rPr>
            </w:pPr>
            <w:r w:rsidRPr="007045ED">
              <w:rPr>
                <w:rFonts w:ascii="Times New Roman" w:hAnsi="Times New Roman" w:cs="Times New Roman"/>
                <w:b/>
                <w:bCs/>
              </w:rPr>
              <w:t xml:space="preserve">2.F </w:t>
            </w:r>
            <w:r w:rsidRPr="007045ED">
              <w:rPr>
                <w:rFonts w:ascii="Times New Roman" w:hAnsi="Times New Roman" w:cs="Times New Roman"/>
              </w:rPr>
              <w:t xml:space="preserve">Explain how modifications to an experimental procedure will alter results. </w:t>
            </w:r>
          </w:p>
          <w:p w:rsidR="005A6ED0" w:rsidRPr="007045ED" w:rsidRDefault="00386046" w:rsidP="007045ED">
            <w:pPr>
              <w:pStyle w:val="Default"/>
              <w:rPr>
                <w:rFonts w:ascii="Times New Roman" w:hAnsi="Times New Roman" w:cs="Times New Roman"/>
              </w:rPr>
            </w:pPr>
            <w:r w:rsidRPr="007045ED">
              <w:rPr>
                <w:rFonts w:ascii="Times New Roman" w:hAnsi="Times New Roman" w:cs="Times New Roman"/>
                <w:b/>
                <w:bCs/>
              </w:rPr>
              <w:t xml:space="preserve">3.B </w:t>
            </w:r>
            <w:r w:rsidRPr="007045ED">
              <w:rPr>
                <w:rFonts w:ascii="Times New Roman" w:hAnsi="Times New Roman" w:cs="Times New Roman"/>
              </w:rPr>
              <w:t>Represent chemical substances or phenomena with appropriate diagrams or models</w:t>
            </w:r>
            <w:r w:rsidR="007045ED" w:rsidRPr="007045ED">
              <w:rPr>
                <w:rFonts w:ascii="Times New Roman" w:hAnsi="Times New Roman" w:cs="Times New Roman"/>
              </w:rPr>
              <w:t>.</w:t>
            </w:r>
          </w:p>
        </w:tc>
      </w:tr>
      <w:tr w:rsidR="005A6ED0" w:rsidTr="005A6ED0">
        <w:trPr>
          <w:trHeight w:val="2599"/>
        </w:trPr>
        <w:tc>
          <w:tcPr>
            <w:tcW w:w="9558" w:type="dxa"/>
          </w:tcPr>
          <w:p w:rsidR="00A31563" w:rsidRDefault="00A31563" w:rsidP="00D35A82">
            <w:pPr>
              <w:pStyle w:val="Default"/>
              <w:rPr>
                <w:rFonts w:ascii="Times New Roman" w:hAnsi="Times New Roman" w:cs="Times New Roman"/>
                <w:b/>
                <w:bCs/>
              </w:rPr>
            </w:pPr>
          </w:p>
          <w:p w:rsidR="00A31563" w:rsidRDefault="00A31563" w:rsidP="00D35A82">
            <w:pPr>
              <w:pStyle w:val="Default"/>
              <w:rPr>
                <w:rFonts w:ascii="Times New Roman" w:hAnsi="Times New Roman" w:cs="Times New Roman"/>
                <w:bCs/>
              </w:rPr>
            </w:pPr>
          </w:p>
          <w:p w:rsidR="005A6ED0" w:rsidRDefault="00A31563" w:rsidP="00D35A82">
            <w:pPr>
              <w:pStyle w:val="Default"/>
              <w:rPr>
                <w:rFonts w:ascii="Times New Roman" w:hAnsi="Times New Roman" w:cs="Times New Roman"/>
                <w:bCs/>
              </w:rPr>
            </w:pPr>
            <w:r>
              <w:rPr>
                <w:rFonts w:ascii="Times New Roman" w:hAnsi="Times New Roman" w:cs="Times New Roman"/>
                <w:bCs/>
              </w:rPr>
              <w:t xml:space="preserve">Most of the reactions you have been studying dealt with “forward” reactions.  This means that once the reactant is used, it turns into a product and stays that way.  However, some reactions are “reversible.”  This means that the product can become reactants again, and the reaction keeps going back and forth. </w:t>
            </w:r>
          </w:p>
          <w:p w:rsidR="00A31563" w:rsidRDefault="00A31563" w:rsidP="00D35A82">
            <w:pPr>
              <w:pStyle w:val="Default"/>
              <w:rPr>
                <w:rFonts w:ascii="Times New Roman" w:hAnsi="Times New Roman" w:cs="Times New Roman"/>
                <w:bCs/>
              </w:rPr>
            </w:pPr>
          </w:p>
          <w:p w:rsidR="00A31563" w:rsidRDefault="00A31563" w:rsidP="00D35A82">
            <w:pPr>
              <w:pStyle w:val="Default"/>
              <w:rPr>
                <w:rFonts w:ascii="Times New Roman" w:hAnsi="Times New Roman" w:cs="Times New Roman"/>
                <w:b/>
                <w:bCs/>
                <w:sz w:val="32"/>
                <w:szCs w:val="32"/>
              </w:rPr>
            </w:pPr>
            <w:r w:rsidRPr="00A31563">
              <w:rPr>
                <w:rFonts w:ascii="Times New Roman" w:hAnsi="Times New Roman" w:cs="Times New Roman"/>
                <w:b/>
                <w:bCs/>
                <w:sz w:val="32"/>
                <w:szCs w:val="32"/>
              </w:rPr>
              <w:t>Model 1 – Reversible Reactions</w:t>
            </w:r>
          </w:p>
          <w:p w:rsidR="00A31563" w:rsidRDefault="00A31563" w:rsidP="00D35A82">
            <w:pPr>
              <w:pStyle w:val="Default"/>
              <w:rPr>
                <w:rFonts w:ascii="Times New Roman" w:hAnsi="Times New Roman" w:cs="Times New Roman"/>
                <w:b/>
                <w:bCs/>
                <w:sz w:val="32"/>
                <w:szCs w:val="32"/>
              </w:rPr>
            </w:pPr>
          </w:p>
          <w:p w:rsidR="00A31563" w:rsidRDefault="00A31563" w:rsidP="00A31563">
            <w:pPr>
              <w:pStyle w:val="Default"/>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2759710</wp:posOffset>
                      </wp:positionH>
                      <wp:positionV relativeFrom="paragraph">
                        <wp:posOffset>193675</wp:posOffset>
                      </wp:positionV>
                      <wp:extent cx="371475"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24CD6E" id="_x0000_t32" coordsize="21600,21600" o:spt="32" o:oned="t" path="m,l21600,21600e" filled="f">
                      <v:path arrowok="t" fillok="f" o:connecttype="none"/>
                      <o:lock v:ext="edit" shapetype="t"/>
                    </v:shapetype>
                    <v:shape id="Straight Arrow Connector 3" o:spid="_x0000_s1026" type="#_x0000_t32" style="position:absolute;margin-left:217.3pt;margin-top:15.25pt;width:29.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" strokecolor="#4579b8 [3044]">
                      <v:stroke endarrow="block"/>
                    </v:shape>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2788285</wp:posOffset>
                      </wp:positionH>
                      <wp:positionV relativeFrom="paragraph">
                        <wp:posOffset>60325</wp:posOffset>
                      </wp:positionV>
                      <wp:extent cx="39052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924CE" id="Straight Arrow Connector 2" o:spid="_x0000_s1026" type="#_x0000_t32" style="position:absolute;margin-left:219.55pt;margin-top:4.75pt;width:3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" strokecolor="#4579b8 [3044]">
                      <v:stroke endarrow="block"/>
                    </v:shape>
                  </w:pict>
                </mc:Fallback>
              </mc:AlternateContent>
            </w:r>
            <w:r>
              <w:rPr>
                <w:rFonts w:ascii="Times New Roman" w:hAnsi="Times New Roman" w:cs="Times New Roman"/>
                <w:b/>
                <w:bCs/>
                <w:sz w:val="32"/>
                <w:szCs w:val="32"/>
              </w:rPr>
              <w:t>A + B           C + D</w:t>
            </w:r>
          </w:p>
          <w:p w:rsidR="00A31563" w:rsidRDefault="00A31563" w:rsidP="00A31563">
            <w:pPr>
              <w:pStyle w:val="Default"/>
              <w:rPr>
                <w:rFonts w:ascii="Times New Roman" w:hAnsi="Times New Roman" w:cs="Times New Roman"/>
                <w:b/>
                <w:bCs/>
                <w:sz w:val="32"/>
                <w:szCs w:val="32"/>
              </w:rPr>
            </w:pPr>
          </w:p>
          <w:p w:rsidR="00A31563" w:rsidRDefault="00A31563" w:rsidP="00A31563">
            <w:pPr>
              <w:pStyle w:val="Default"/>
              <w:rPr>
                <w:rFonts w:ascii="Times New Roman" w:hAnsi="Times New Roman" w:cs="Times New Roman"/>
                <w:bCs/>
              </w:rPr>
            </w:pPr>
            <w:r>
              <w:rPr>
                <w:rFonts w:ascii="Times New Roman" w:hAnsi="Times New Roman" w:cs="Times New Roman"/>
                <w:bCs/>
              </w:rPr>
              <w:t>1.  In this reaction, which letters represent the reactants? ___________________</w:t>
            </w:r>
          </w:p>
          <w:p w:rsidR="00A31563" w:rsidRDefault="00A31563" w:rsidP="00A31563">
            <w:pPr>
              <w:pStyle w:val="Default"/>
              <w:rPr>
                <w:rFonts w:ascii="Times New Roman" w:hAnsi="Times New Roman" w:cs="Times New Roman"/>
                <w:bCs/>
              </w:rPr>
            </w:pPr>
          </w:p>
          <w:p w:rsidR="00A31563" w:rsidRDefault="00A31563" w:rsidP="00A31563">
            <w:pPr>
              <w:pStyle w:val="Default"/>
              <w:rPr>
                <w:rFonts w:ascii="Times New Roman" w:hAnsi="Times New Roman" w:cs="Times New Roman"/>
                <w:bCs/>
              </w:rPr>
            </w:pPr>
            <w:r>
              <w:rPr>
                <w:rFonts w:ascii="Times New Roman" w:hAnsi="Times New Roman" w:cs="Times New Roman"/>
                <w:bCs/>
              </w:rPr>
              <w:t>2.  In this reaction, which letters represent the products? ___________________</w:t>
            </w:r>
          </w:p>
          <w:p w:rsidR="00A31563" w:rsidRDefault="00A31563" w:rsidP="00A31563">
            <w:pPr>
              <w:pStyle w:val="Default"/>
              <w:rPr>
                <w:rFonts w:ascii="Times New Roman" w:hAnsi="Times New Roman" w:cs="Times New Roman"/>
                <w:bCs/>
              </w:rPr>
            </w:pPr>
          </w:p>
          <w:p w:rsidR="00DA28B1" w:rsidRDefault="00A31563" w:rsidP="00A31563">
            <w:pPr>
              <w:pStyle w:val="Default"/>
              <w:rPr>
                <w:rFonts w:ascii="Times New Roman" w:hAnsi="Times New Roman" w:cs="Times New Roman"/>
                <w:bCs/>
              </w:rPr>
            </w:pPr>
            <w:r>
              <w:rPr>
                <w:rFonts w:ascii="Times New Roman" w:hAnsi="Times New Roman" w:cs="Times New Roman"/>
                <w:bCs/>
              </w:rPr>
              <w:t xml:space="preserve">3.  Lets assume we start with 10 moles of A, 10 moles of B and zero moles of C and D.  Why </w:t>
            </w:r>
          </w:p>
          <w:p w:rsidR="00A31563" w:rsidRDefault="00DA28B1" w:rsidP="00A31563">
            <w:pPr>
              <w:pStyle w:val="Default"/>
              <w:rPr>
                <w:rFonts w:ascii="Times New Roman" w:hAnsi="Times New Roman" w:cs="Times New Roman"/>
                <w:bCs/>
              </w:rPr>
            </w:pPr>
            <w:r>
              <w:rPr>
                <w:rFonts w:ascii="Times New Roman" w:hAnsi="Times New Roman" w:cs="Times New Roman"/>
                <w:bCs/>
              </w:rPr>
              <w:t xml:space="preserve">     </w:t>
            </w:r>
            <w:r w:rsidR="00A31563">
              <w:rPr>
                <w:rFonts w:ascii="Times New Roman" w:hAnsi="Times New Roman" w:cs="Times New Roman"/>
                <w:bCs/>
              </w:rPr>
              <w:t xml:space="preserve">will the </w:t>
            </w:r>
            <w:r>
              <w:rPr>
                <w:rFonts w:ascii="Times New Roman" w:hAnsi="Times New Roman" w:cs="Times New Roman"/>
                <w:bCs/>
              </w:rPr>
              <w:t>concentration of A never reach zero?</w:t>
            </w:r>
            <w:r w:rsidR="00A31563">
              <w:rPr>
                <w:rFonts w:ascii="Times New Roman" w:hAnsi="Times New Roman" w:cs="Times New Roman"/>
                <w:bCs/>
              </w:rPr>
              <w:t xml:space="preserve"> </w:t>
            </w:r>
          </w:p>
          <w:p w:rsidR="00DA28B1" w:rsidRDefault="00DA28B1" w:rsidP="00A31563">
            <w:pPr>
              <w:pStyle w:val="Default"/>
              <w:rPr>
                <w:rFonts w:ascii="Times New Roman" w:hAnsi="Times New Roman" w:cs="Times New Roman"/>
                <w:bCs/>
              </w:rPr>
            </w:pPr>
          </w:p>
          <w:p w:rsidR="00DA28B1" w:rsidRDefault="00DA28B1" w:rsidP="00A31563">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DA28B1" w:rsidRDefault="00DA28B1" w:rsidP="00A31563">
            <w:pPr>
              <w:pStyle w:val="Default"/>
              <w:rPr>
                <w:rFonts w:ascii="Times New Roman" w:hAnsi="Times New Roman" w:cs="Times New Roman"/>
                <w:bCs/>
              </w:rPr>
            </w:pPr>
          </w:p>
          <w:p w:rsidR="00DA28B1" w:rsidRDefault="00DA28B1" w:rsidP="00A31563">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DA28B1" w:rsidRDefault="00DA28B1" w:rsidP="00A31563">
            <w:pPr>
              <w:pStyle w:val="Default"/>
              <w:rPr>
                <w:rFonts w:ascii="Times New Roman" w:hAnsi="Times New Roman" w:cs="Times New Roman"/>
                <w:bCs/>
              </w:rPr>
            </w:pPr>
          </w:p>
          <w:p w:rsidR="00DA28B1" w:rsidRDefault="00DA28B1" w:rsidP="00A31563">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A31563" w:rsidRDefault="00DA28B1" w:rsidP="00A31563">
            <w:pPr>
              <w:pStyle w:val="Default"/>
              <w:rPr>
                <w:rFonts w:ascii="Times New Roman" w:hAnsi="Times New Roman" w:cs="Times New Roman"/>
                <w:bCs/>
              </w:rPr>
            </w:pPr>
            <w:r>
              <w:rPr>
                <w:rFonts w:ascii="Times New Roman" w:hAnsi="Times New Roman" w:cs="Times New Roman"/>
                <w:bCs/>
              </w:rPr>
              <w:lastRenderedPageBreak/>
              <w:t>We can show an equilibrium reaction mathematically with a tool called an “ICE BOX.”</w:t>
            </w:r>
          </w:p>
          <w:p w:rsidR="00DA28B1" w:rsidRDefault="00DA28B1" w:rsidP="00A31563">
            <w:pPr>
              <w:pStyle w:val="Default"/>
              <w:rPr>
                <w:rFonts w:ascii="Times New Roman" w:hAnsi="Times New Roman" w:cs="Times New Roman"/>
                <w:bCs/>
              </w:rPr>
            </w:pPr>
          </w:p>
          <w:p w:rsidR="00DA28B1" w:rsidRDefault="00DA28B1" w:rsidP="00DA28B1">
            <w:pPr>
              <w:pStyle w:val="Default"/>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0EF2A88F" wp14:editId="0E3926BB">
                      <wp:simplePos x="0" y="0"/>
                      <wp:positionH relativeFrom="column">
                        <wp:posOffset>2759710</wp:posOffset>
                      </wp:positionH>
                      <wp:positionV relativeFrom="paragraph">
                        <wp:posOffset>193675</wp:posOffset>
                      </wp:positionV>
                      <wp:extent cx="371475"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CB62D" id="Straight Arrow Connector 4" o:spid="_x0000_s1026" type="#_x0000_t32" style="position:absolute;margin-left:217.3pt;margin-top:15.25pt;width:29.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" strokecolor="#4579b8 [3044]">
                      <v:stroke endarrow="block"/>
                    </v:shape>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62336" behindDoc="0" locked="0" layoutInCell="1" allowOverlap="1" wp14:anchorId="418F90ED" wp14:editId="3BB7A864">
                      <wp:simplePos x="0" y="0"/>
                      <wp:positionH relativeFrom="column">
                        <wp:posOffset>2788285</wp:posOffset>
                      </wp:positionH>
                      <wp:positionV relativeFrom="paragraph">
                        <wp:posOffset>60325</wp:posOffset>
                      </wp:positionV>
                      <wp:extent cx="39052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5FD1A" id="Straight Arrow Connector 5" o:spid="_x0000_s1026" type="#_x0000_t32" style="position:absolute;margin-left:219.55pt;margin-top:4.75pt;width:30.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" strokecolor="#4579b8 [3044]">
                      <v:stroke endarrow="block"/>
                    </v:shape>
                  </w:pict>
                </mc:Fallback>
              </mc:AlternateContent>
            </w:r>
            <w:r>
              <w:rPr>
                <w:rFonts w:ascii="Times New Roman" w:hAnsi="Times New Roman" w:cs="Times New Roman"/>
                <w:b/>
                <w:bCs/>
                <w:sz w:val="32"/>
                <w:szCs w:val="32"/>
              </w:rPr>
              <w:t xml:space="preserve">                      A           +          B                    C         +         D</w:t>
            </w:r>
          </w:p>
          <w:p w:rsidR="00DA28B1" w:rsidRDefault="00DA28B1" w:rsidP="00DA28B1">
            <w:pPr>
              <w:pStyle w:val="Default"/>
              <w:rPr>
                <w:rFonts w:ascii="Times New Roman" w:hAnsi="Times New Roman" w:cs="Times New Roman"/>
                <w:b/>
                <w:bCs/>
                <w:sz w:val="32"/>
                <w:szCs w:val="32"/>
              </w:rPr>
            </w:pPr>
            <w:r>
              <w:rPr>
                <w:rFonts w:ascii="Times New Roman" w:hAnsi="Times New Roman" w:cs="Times New Roman"/>
                <w:b/>
                <w:bCs/>
                <w:sz w:val="32"/>
                <w:szCs w:val="32"/>
              </w:rPr>
              <w:t>I</w:t>
            </w:r>
            <w:r w:rsidRPr="00DA28B1">
              <w:rPr>
                <w:rFonts w:ascii="Times New Roman" w:hAnsi="Times New Roman" w:cs="Times New Roman"/>
                <w:bCs/>
                <w:sz w:val="32"/>
                <w:szCs w:val="32"/>
              </w:rPr>
              <w:t>nitial</w:t>
            </w:r>
            <w:r>
              <w:rPr>
                <w:rFonts w:ascii="Times New Roman" w:hAnsi="Times New Roman" w:cs="Times New Roman"/>
                <w:bCs/>
                <w:sz w:val="32"/>
                <w:szCs w:val="32"/>
              </w:rPr>
              <w:t xml:space="preserve">           </w:t>
            </w:r>
            <w:r w:rsidRPr="00DA28B1">
              <w:rPr>
                <w:rFonts w:ascii="Times New Roman" w:hAnsi="Times New Roman" w:cs="Times New Roman"/>
                <w:bCs/>
              </w:rPr>
              <w:t>10.0 moles</w:t>
            </w:r>
            <w:r>
              <w:rPr>
                <w:rFonts w:ascii="Times New Roman" w:hAnsi="Times New Roman" w:cs="Times New Roman"/>
                <w:bCs/>
              </w:rPr>
              <w:t xml:space="preserve">                 </w:t>
            </w:r>
            <w:r w:rsidRPr="00DA28B1">
              <w:rPr>
                <w:rFonts w:ascii="Times New Roman" w:hAnsi="Times New Roman" w:cs="Times New Roman"/>
                <w:bCs/>
              </w:rPr>
              <w:t>10.0 moles</w:t>
            </w:r>
            <w:r>
              <w:rPr>
                <w:rFonts w:ascii="Times New Roman" w:hAnsi="Times New Roman" w:cs="Times New Roman"/>
                <w:bCs/>
              </w:rPr>
              <w:t xml:space="preserve">              </w:t>
            </w:r>
            <w:r w:rsidRPr="00DA28B1">
              <w:rPr>
                <w:rFonts w:ascii="Times New Roman" w:hAnsi="Times New Roman" w:cs="Times New Roman"/>
                <w:bCs/>
              </w:rPr>
              <w:t>0 moles</w:t>
            </w:r>
            <w:r>
              <w:rPr>
                <w:rFonts w:ascii="Times New Roman" w:hAnsi="Times New Roman" w:cs="Times New Roman"/>
                <w:bCs/>
              </w:rPr>
              <w:t xml:space="preserve">                  0 moles</w:t>
            </w:r>
          </w:p>
          <w:p w:rsidR="00DA28B1" w:rsidRDefault="00DA28B1" w:rsidP="00A31563">
            <w:pPr>
              <w:pStyle w:val="Default"/>
              <w:rPr>
                <w:rFonts w:ascii="Times New Roman" w:hAnsi="Times New Roman" w:cs="Times New Roman"/>
                <w:bCs/>
              </w:rPr>
            </w:pPr>
          </w:p>
          <w:p w:rsidR="00DA28B1" w:rsidRDefault="00DA28B1" w:rsidP="00DA28B1">
            <w:pPr>
              <w:pStyle w:val="Default"/>
              <w:pBdr>
                <w:bottom w:val="single" w:sz="12" w:space="1" w:color="auto"/>
              </w:pBdr>
              <w:rPr>
                <w:rFonts w:ascii="Times New Roman" w:hAnsi="Times New Roman" w:cs="Times New Roman"/>
                <w:bCs/>
              </w:rPr>
            </w:pPr>
            <w:r>
              <w:rPr>
                <w:rFonts w:ascii="Times New Roman" w:hAnsi="Times New Roman" w:cs="Times New Roman"/>
                <w:b/>
                <w:bCs/>
                <w:sz w:val="32"/>
                <w:szCs w:val="32"/>
              </w:rPr>
              <w:t>C</w:t>
            </w:r>
            <w:r>
              <w:rPr>
                <w:rFonts w:ascii="Times New Roman" w:hAnsi="Times New Roman" w:cs="Times New Roman"/>
                <w:bCs/>
                <w:sz w:val="32"/>
                <w:szCs w:val="32"/>
              </w:rPr>
              <w:t xml:space="preserve">hange       - </w:t>
            </w:r>
            <w:r>
              <w:rPr>
                <w:rFonts w:ascii="Times New Roman" w:hAnsi="Times New Roman" w:cs="Times New Roman"/>
                <w:bCs/>
              </w:rPr>
              <w:t>6</w:t>
            </w:r>
            <w:r w:rsidRPr="00DA28B1">
              <w:rPr>
                <w:rFonts w:ascii="Times New Roman" w:hAnsi="Times New Roman" w:cs="Times New Roman"/>
                <w:bCs/>
              </w:rPr>
              <w:t>.0 moles</w:t>
            </w:r>
            <w:r>
              <w:rPr>
                <w:rFonts w:ascii="Times New Roman" w:hAnsi="Times New Roman" w:cs="Times New Roman"/>
                <w:bCs/>
              </w:rPr>
              <w:t xml:space="preserve">                </w:t>
            </w:r>
            <w:r>
              <w:rPr>
                <w:rFonts w:ascii="Times New Roman" w:hAnsi="Times New Roman" w:cs="Times New Roman"/>
                <w:bCs/>
                <w:sz w:val="32"/>
                <w:szCs w:val="32"/>
              </w:rPr>
              <w:t xml:space="preserve">- </w:t>
            </w:r>
            <w:r>
              <w:rPr>
                <w:rFonts w:ascii="Times New Roman" w:hAnsi="Times New Roman" w:cs="Times New Roman"/>
                <w:bCs/>
              </w:rPr>
              <w:t>6</w:t>
            </w:r>
            <w:r w:rsidRPr="00DA28B1">
              <w:rPr>
                <w:rFonts w:ascii="Times New Roman" w:hAnsi="Times New Roman" w:cs="Times New Roman"/>
                <w:bCs/>
              </w:rPr>
              <w:t>.0 moles</w:t>
            </w:r>
            <w:r>
              <w:rPr>
                <w:rFonts w:ascii="Times New Roman" w:hAnsi="Times New Roman" w:cs="Times New Roman"/>
                <w:bCs/>
              </w:rPr>
              <w:t xml:space="preserve">           + 6.</w:t>
            </w:r>
            <w:r w:rsidRPr="00DA28B1">
              <w:rPr>
                <w:rFonts w:ascii="Times New Roman" w:hAnsi="Times New Roman" w:cs="Times New Roman"/>
                <w:bCs/>
              </w:rPr>
              <w:t>0 moles</w:t>
            </w:r>
            <w:r>
              <w:rPr>
                <w:rFonts w:ascii="Times New Roman" w:hAnsi="Times New Roman" w:cs="Times New Roman"/>
                <w:bCs/>
              </w:rPr>
              <w:t xml:space="preserve">           + 6.0 moles</w:t>
            </w:r>
          </w:p>
          <w:p w:rsidR="00DA28B1" w:rsidRDefault="00DA28B1" w:rsidP="00A31563">
            <w:pPr>
              <w:pStyle w:val="Default"/>
              <w:rPr>
                <w:rFonts w:ascii="Times New Roman" w:hAnsi="Times New Roman" w:cs="Times New Roman"/>
                <w:bCs/>
              </w:rPr>
            </w:pPr>
          </w:p>
          <w:p w:rsidR="00DA28B1" w:rsidRDefault="00DA28B1" w:rsidP="00DA28B1">
            <w:pPr>
              <w:pStyle w:val="Default"/>
              <w:rPr>
                <w:rFonts w:ascii="Times New Roman" w:hAnsi="Times New Roman" w:cs="Times New Roman"/>
                <w:bCs/>
              </w:rPr>
            </w:pPr>
            <w:proofErr w:type="gramStart"/>
            <w:r>
              <w:rPr>
                <w:rFonts w:ascii="Times New Roman" w:hAnsi="Times New Roman" w:cs="Times New Roman"/>
                <w:b/>
                <w:bCs/>
                <w:sz w:val="32"/>
                <w:szCs w:val="32"/>
              </w:rPr>
              <w:t>E</w:t>
            </w:r>
            <w:r>
              <w:rPr>
                <w:rFonts w:ascii="Times New Roman" w:hAnsi="Times New Roman" w:cs="Times New Roman"/>
                <w:bCs/>
                <w:sz w:val="32"/>
                <w:szCs w:val="32"/>
              </w:rPr>
              <w:t xml:space="preserve">quilibrium  </w:t>
            </w:r>
            <w:r>
              <w:rPr>
                <w:rFonts w:ascii="Times New Roman" w:hAnsi="Times New Roman" w:cs="Times New Roman"/>
                <w:bCs/>
              </w:rPr>
              <w:t>4</w:t>
            </w:r>
            <w:r w:rsidRPr="00DA28B1">
              <w:rPr>
                <w:rFonts w:ascii="Times New Roman" w:hAnsi="Times New Roman" w:cs="Times New Roman"/>
                <w:bCs/>
              </w:rPr>
              <w:t>.0</w:t>
            </w:r>
            <w:proofErr w:type="gramEnd"/>
            <w:r w:rsidRPr="00DA28B1">
              <w:rPr>
                <w:rFonts w:ascii="Times New Roman" w:hAnsi="Times New Roman" w:cs="Times New Roman"/>
                <w:bCs/>
              </w:rPr>
              <w:t xml:space="preserve"> moles</w:t>
            </w:r>
            <w:r>
              <w:rPr>
                <w:rFonts w:ascii="Times New Roman" w:hAnsi="Times New Roman" w:cs="Times New Roman"/>
                <w:bCs/>
              </w:rPr>
              <w:t xml:space="preserve">                   4</w:t>
            </w:r>
            <w:r w:rsidRPr="00DA28B1">
              <w:rPr>
                <w:rFonts w:ascii="Times New Roman" w:hAnsi="Times New Roman" w:cs="Times New Roman"/>
                <w:bCs/>
              </w:rPr>
              <w:t>.0 moles</w:t>
            </w:r>
            <w:r>
              <w:rPr>
                <w:rFonts w:ascii="Times New Roman" w:hAnsi="Times New Roman" w:cs="Times New Roman"/>
                <w:bCs/>
              </w:rPr>
              <w:t xml:space="preserve">              6.</w:t>
            </w:r>
            <w:r w:rsidRPr="00DA28B1">
              <w:rPr>
                <w:rFonts w:ascii="Times New Roman" w:hAnsi="Times New Roman" w:cs="Times New Roman"/>
                <w:bCs/>
              </w:rPr>
              <w:t>0 moles</w:t>
            </w:r>
            <w:r>
              <w:rPr>
                <w:rFonts w:ascii="Times New Roman" w:hAnsi="Times New Roman" w:cs="Times New Roman"/>
                <w:bCs/>
              </w:rPr>
              <w:t xml:space="preserve">              6.0 moles</w:t>
            </w:r>
          </w:p>
          <w:p w:rsidR="00264D8D" w:rsidRDefault="00264D8D" w:rsidP="00DA28B1">
            <w:pPr>
              <w:pStyle w:val="Default"/>
              <w:rPr>
                <w:rFonts w:ascii="Times New Roman" w:hAnsi="Times New Roman" w:cs="Times New Roman"/>
                <w:b/>
                <w:bCs/>
                <w:sz w:val="32"/>
                <w:szCs w:val="32"/>
              </w:rPr>
            </w:pPr>
          </w:p>
          <w:p w:rsidR="00264D8D" w:rsidRDefault="00264D8D" w:rsidP="00DA28B1">
            <w:pPr>
              <w:pStyle w:val="Default"/>
              <w:rPr>
                <w:rFonts w:ascii="Times New Roman" w:hAnsi="Times New Roman" w:cs="Times New Roman"/>
                <w:bCs/>
              </w:rPr>
            </w:pPr>
          </w:p>
          <w:p w:rsidR="00264D8D" w:rsidRDefault="00264D8D" w:rsidP="00DA28B1">
            <w:pPr>
              <w:pStyle w:val="Default"/>
              <w:rPr>
                <w:rFonts w:ascii="Times New Roman" w:hAnsi="Times New Roman" w:cs="Times New Roman"/>
                <w:bCs/>
              </w:rPr>
            </w:pPr>
            <w:r>
              <w:rPr>
                <w:rFonts w:ascii="Times New Roman" w:hAnsi="Times New Roman" w:cs="Times New Roman"/>
                <w:bCs/>
              </w:rPr>
              <w:t xml:space="preserve">In the above reaction, 10 moles of A and 10 moles of B reacted in an equilibrium process.  Only 60% of the reaction went to completion.  Therefore, only 6 moles of A and B were used up, leaving 4 moles of A and 4 moles of B remaining. This resulted in the production of 6 moles of C and 6 moles of D.  This is a very simple example.  The </w:t>
            </w:r>
            <w:r w:rsidR="00CC7AFE">
              <w:rPr>
                <w:rFonts w:ascii="Times New Roman" w:hAnsi="Times New Roman" w:cs="Times New Roman"/>
                <w:bCs/>
              </w:rPr>
              <w:t>stoichiometry is all one to one.  But what if the reaction were not so simple?  How would the results change?</w:t>
            </w:r>
          </w:p>
          <w:p w:rsidR="00CC7AFE" w:rsidRDefault="00CC7AFE" w:rsidP="00DA28B1">
            <w:pPr>
              <w:pStyle w:val="Default"/>
              <w:rPr>
                <w:rFonts w:ascii="Times New Roman" w:hAnsi="Times New Roman" w:cs="Times New Roman"/>
                <w:bCs/>
              </w:rPr>
            </w:pPr>
          </w:p>
          <w:p w:rsidR="00EB1CEE" w:rsidRDefault="00EB1CEE" w:rsidP="00DA28B1">
            <w:pPr>
              <w:pStyle w:val="Default"/>
              <w:rPr>
                <w:rFonts w:ascii="Times New Roman" w:hAnsi="Times New Roman" w:cs="Times New Roman"/>
                <w:bCs/>
              </w:rPr>
            </w:pPr>
            <w:r>
              <w:rPr>
                <w:rFonts w:ascii="Times New Roman" w:hAnsi="Times New Roman" w:cs="Times New Roman"/>
                <w:bCs/>
              </w:rPr>
              <w:t>Let’s try a real problem…</w:t>
            </w:r>
          </w:p>
          <w:p w:rsidR="00EB1CEE" w:rsidRDefault="00EB1CEE" w:rsidP="00DA28B1">
            <w:pPr>
              <w:pStyle w:val="Default"/>
              <w:rPr>
                <w:rFonts w:ascii="Times New Roman" w:hAnsi="Times New Roman" w:cs="Times New Roman"/>
                <w:bCs/>
              </w:rPr>
            </w:pPr>
          </w:p>
          <w:p w:rsidR="00EB1CEE" w:rsidRPr="00EB1CEE" w:rsidRDefault="00EB1CEE" w:rsidP="00EB1CEE">
            <w:pPr>
              <w:spacing w:before="100" w:beforeAutospacing="1" w:after="100" w:afterAutospacing="1"/>
              <w:rPr>
                <w:rFonts w:ascii="Times New Roman" w:eastAsia="Times New Roman" w:hAnsi="Times New Roman" w:cs="Times New Roman"/>
                <w:sz w:val="24"/>
                <w:szCs w:val="24"/>
              </w:rPr>
            </w:pPr>
            <w:r w:rsidRPr="00EB1CEE">
              <w:rPr>
                <w:rFonts w:ascii="Times New Roman" w:eastAsia="Times New Roman" w:hAnsi="Times New Roman" w:cs="Times New Roman"/>
                <w:b/>
                <w:bCs/>
                <w:sz w:val="24"/>
                <w:szCs w:val="24"/>
              </w:rPr>
              <w:t>Example #1:</w:t>
            </w:r>
            <w:r w:rsidRPr="00EB1CEE">
              <w:rPr>
                <w:rFonts w:ascii="Times New Roman" w:eastAsia="Times New Roman" w:hAnsi="Times New Roman" w:cs="Times New Roman"/>
                <w:sz w:val="24"/>
                <w:szCs w:val="24"/>
              </w:rPr>
              <w:t xml:space="preserve"> Given this equation: </w:t>
            </w:r>
          </w:p>
          <w:p w:rsidR="00EB1CEE" w:rsidRPr="00EB1CEE" w:rsidRDefault="00EB1CEE" w:rsidP="005D7B9F">
            <w:pPr>
              <w:jc w:val="center"/>
              <w:rPr>
                <w:rFonts w:ascii="Times New Roman" w:eastAsia="Times New Roman" w:hAnsi="Times New Roman" w:cs="Times New Roman"/>
                <w:b/>
                <w:sz w:val="44"/>
                <w:szCs w:val="44"/>
              </w:rPr>
            </w:pPr>
            <w:r w:rsidRPr="00EB1CEE">
              <w:rPr>
                <w:rFonts w:ascii="Times New Roman" w:eastAsia="Times New Roman" w:hAnsi="Times New Roman" w:cs="Times New Roman"/>
                <w:b/>
                <w:sz w:val="44"/>
                <w:szCs w:val="44"/>
              </w:rPr>
              <w:t>H</w:t>
            </w:r>
            <w:r w:rsidRPr="00EB1CEE">
              <w:rPr>
                <w:rFonts w:ascii="Times New Roman" w:eastAsia="Times New Roman" w:hAnsi="Times New Roman" w:cs="Times New Roman"/>
                <w:b/>
                <w:sz w:val="44"/>
                <w:szCs w:val="44"/>
                <w:vertAlign w:val="subscript"/>
              </w:rPr>
              <w:t>2</w:t>
            </w:r>
            <w:r w:rsidRPr="00EB1CEE">
              <w:rPr>
                <w:rFonts w:ascii="Times New Roman" w:eastAsia="Times New Roman" w:hAnsi="Times New Roman" w:cs="Times New Roman"/>
                <w:b/>
                <w:sz w:val="44"/>
                <w:szCs w:val="44"/>
              </w:rPr>
              <w:t xml:space="preserve"> + I</w:t>
            </w:r>
            <w:r w:rsidRPr="00EB1CEE">
              <w:rPr>
                <w:rFonts w:ascii="Times New Roman" w:eastAsia="Times New Roman" w:hAnsi="Times New Roman" w:cs="Times New Roman"/>
                <w:b/>
                <w:sz w:val="44"/>
                <w:szCs w:val="44"/>
                <w:vertAlign w:val="subscript"/>
              </w:rPr>
              <w:t>2</w:t>
            </w:r>
            <w:r w:rsidRPr="00EB1CEE">
              <w:rPr>
                <w:rFonts w:ascii="Times New Roman" w:eastAsia="Times New Roman" w:hAnsi="Times New Roman" w:cs="Times New Roman"/>
                <w:b/>
                <w:sz w:val="44"/>
                <w:szCs w:val="44"/>
              </w:rPr>
              <w:t xml:space="preserve"> </w:t>
            </w:r>
            <w:r w:rsidRPr="00EB1CEE">
              <w:rPr>
                <w:rFonts w:ascii="Cambria Math" w:eastAsia="Times New Roman" w:hAnsi="Cambria Math" w:cs="Cambria Math"/>
                <w:b/>
                <w:sz w:val="44"/>
                <w:szCs w:val="44"/>
              </w:rPr>
              <w:t>⇌</w:t>
            </w:r>
            <w:r w:rsidRPr="00EB1CEE">
              <w:rPr>
                <w:rFonts w:ascii="Times New Roman" w:eastAsia="Times New Roman" w:hAnsi="Times New Roman" w:cs="Times New Roman"/>
                <w:b/>
                <w:sz w:val="44"/>
                <w:szCs w:val="44"/>
              </w:rPr>
              <w:t xml:space="preserve"> 2HI</w:t>
            </w:r>
          </w:p>
          <w:p w:rsidR="00EB1CEE" w:rsidRPr="00EB1CEE" w:rsidRDefault="00EB1CEE" w:rsidP="00EB1CEE">
            <w:pPr>
              <w:spacing w:before="100" w:beforeAutospacing="1" w:after="100" w:afterAutospacing="1"/>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Calculate all three equilibrium concentrations when [H</w:t>
            </w:r>
            <w:proofErr w:type="gramStart"/>
            <w:r w:rsidRPr="00EB1CEE">
              <w:rPr>
                <w:rFonts w:ascii="Times New Roman" w:eastAsia="Times New Roman" w:hAnsi="Times New Roman" w:cs="Times New Roman"/>
                <w:sz w:val="24"/>
                <w:szCs w:val="24"/>
                <w:vertAlign w:val="subscript"/>
              </w:rPr>
              <w:t>2</w:t>
            </w:r>
            <w:r w:rsidRPr="00EB1CEE">
              <w:rPr>
                <w:rFonts w:ascii="Times New Roman" w:eastAsia="Times New Roman" w:hAnsi="Times New Roman" w:cs="Times New Roman"/>
                <w:sz w:val="24"/>
                <w:szCs w:val="24"/>
              </w:rPr>
              <w:t>]</w:t>
            </w:r>
            <w:r w:rsidRPr="00EB1CEE">
              <w:rPr>
                <w:rFonts w:ascii="Times New Roman" w:eastAsia="Times New Roman" w:hAnsi="Times New Roman" w:cs="Times New Roman"/>
                <w:sz w:val="24"/>
                <w:szCs w:val="24"/>
                <w:vertAlign w:val="subscript"/>
              </w:rPr>
              <w:t>o</w:t>
            </w:r>
            <w:proofErr w:type="gramEnd"/>
            <w:r w:rsidRPr="00EB1CEE">
              <w:rPr>
                <w:rFonts w:ascii="Times New Roman" w:eastAsia="Times New Roman" w:hAnsi="Times New Roman" w:cs="Times New Roman"/>
                <w:sz w:val="24"/>
                <w:szCs w:val="24"/>
              </w:rPr>
              <w:t xml:space="preserve"> = [I</w:t>
            </w:r>
            <w:r w:rsidRPr="00EB1CEE">
              <w:rPr>
                <w:rFonts w:ascii="Times New Roman" w:eastAsia="Times New Roman" w:hAnsi="Times New Roman" w:cs="Times New Roman"/>
                <w:sz w:val="24"/>
                <w:szCs w:val="24"/>
                <w:vertAlign w:val="subscript"/>
              </w:rPr>
              <w:t>2</w:t>
            </w:r>
            <w:r w:rsidRPr="00EB1CEE">
              <w:rPr>
                <w:rFonts w:ascii="Times New Roman" w:eastAsia="Times New Roman" w:hAnsi="Times New Roman" w:cs="Times New Roman"/>
                <w:sz w:val="24"/>
                <w:szCs w:val="24"/>
              </w:rPr>
              <w:t>]</w:t>
            </w:r>
            <w:r w:rsidRPr="00EB1CEE">
              <w:rPr>
                <w:rFonts w:ascii="Times New Roman" w:eastAsia="Times New Roman" w:hAnsi="Times New Roman" w:cs="Times New Roman"/>
                <w:sz w:val="24"/>
                <w:szCs w:val="24"/>
                <w:vertAlign w:val="subscript"/>
              </w:rPr>
              <w:t>o</w:t>
            </w:r>
            <w:r w:rsidRPr="00EB1CEE">
              <w:rPr>
                <w:rFonts w:ascii="Times New Roman" w:eastAsia="Times New Roman" w:hAnsi="Times New Roman" w:cs="Times New Roman"/>
                <w:sz w:val="24"/>
                <w:szCs w:val="24"/>
              </w:rPr>
              <w:t xml:space="preserve"> = 0.200 M and </w:t>
            </w:r>
            <w:r w:rsidR="005D7B9F">
              <w:rPr>
                <w:rFonts w:ascii="Times New Roman" w:eastAsia="Times New Roman" w:hAnsi="Times New Roman" w:cs="Times New Roman"/>
                <w:sz w:val="24"/>
                <w:szCs w:val="24"/>
              </w:rPr>
              <w:t xml:space="preserve">80.0% of the </w:t>
            </w:r>
            <w:r w:rsidR="005D7B9F" w:rsidRPr="00EB1CEE">
              <w:rPr>
                <w:rFonts w:ascii="Times New Roman" w:eastAsia="Times New Roman" w:hAnsi="Times New Roman" w:cs="Times New Roman"/>
                <w:sz w:val="24"/>
                <w:szCs w:val="24"/>
              </w:rPr>
              <w:t>[H</w:t>
            </w:r>
            <w:r w:rsidR="005D7B9F" w:rsidRPr="00EB1CEE">
              <w:rPr>
                <w:rFonts w:ascii="Times New Roman" w:eastAsia="Times New Roman" w:hAnsi="Times New Roman" w:cs="Times New Roman"/>
                <w:sz w:val="24"/>
                <w:szCs w:val="24"/>
                <w:vertAlign w:val="subscript"/>
              </w:rPr>
              <w:t>2</w:t>
            </w:r>
            <w:r w:rsidR="005D7B9F" w:rsidRPr="00EB1CEE">
              <w:rPr>
                <w:rFonts w:ascii="Times New Roman" w:eastAsia="Times New Roman" w:hAnsi="Times New Roman" w:cs="Times New Roman"/>
                <w:sz w:val="24"/>
                <w:szCs w:val="24"/>
              </w:rPr>
              <w:t>]</w:t>
            </w:r>
            <w:r w:rsidR="005D7B9F">
              <w:rPr>
                <w:rFonts w:ascii="Times New Roman" w:eastAsia="Times New Roman" w:hAnsi="Times New Roman" w:cs="Times New Roman"/>
                <w:sz w:val="24"/>
                <w:szCs w:val="24"/>
                <w:vertAlign w:val="subscript"/>
              </w:rPr>
              <w:t xml:space="preserve">  </w:t>
            </w:r>
            <w:r w:rsidR="005D7B9F">
              <w:rPr>
                <w:rFonts w:ascii="Times New Roman" w:eastAsia="Times New Roman" w:hAnsi="Times New Roman" w:cs="Times New Roman"/>
                <w:sz w:val="24"/>
                <w:szCs w:val="24"/>
              </w:rPr>
              <w:t>reacts.</w:t>
            </w:r>
            <w:r w:rsidRPr="00EB1CEE">
              <w:rPr>
                <w:rFonts w:ascii="Times New Roman" w:eastAsia="Times New Roman" w:hAnsi="Times New Roman" w:cs="Times New Roman"/>
                <w:sz w:val="24"/>
                <w:szCs w:val="24"/>
              </w:rPr>
              <w:t xml:space="preserve"> </w:t>
            </w:r>
            <w:r w:rsidR="005D7B9F">
              <w:rPr>
                <w:rFonts w:ascii="Times New Roman" w:eastAsia="Times New Roman" w:hAnsi="Times New Roman" w:cs="Times New Roman"/>
                <w:sz w:val="24"/>
                <w:szCs w:val="24"/>
              </w:rPr>
              <w:t xml:space="preserve">(Note the coefficients!) </w:t>
            </w:r>
          </w:p>
          <w:p w:rsidR="00EB1CEE" w:rsidRPr="00EB1CEE" w:rsidRDefault="00EB1CEE" w:rsidP="00EB1CEE">
            <w:pPr>
              <w:spacing w:before="100" w:beforeAutospacing="1" w:after="100" w:afterAutospacing="1"/>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bl>
            <w:tblPr>
              <w:tblW w:w="4878"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89"/>
              <w:gridCol w:w="2260"/>
              <w:gridCol w:w="2260"/>
              <w:gridCol w:w="2289"/>
            </w:tblGrid>
            <w:tr w:rsidR="00EB1CEE" w:rsidRPr="00EB1CEE" w:rsidTr="005D7B9F">
              <w:trPr>
                <w:trHeight w:val="392"/>
                <w:tblCellSpacing w:w="15" w:type="dxa"/>
              </w:trPr>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[H</w:t>
                  </w:r>
                  <w:r w:rsidRPr="00EB1CEE">
                    <w:rPr>
                      <w:rFonts w:ascii="Times New Roman" w:eastAsia="Times New Roman" w:hAnsi="Times New Roman" w:cs="Times New Roman"/>
                      <w:sz w:val="24"/>
                      <w:szCs w:val="24"/>
                      <w:vertAlign w:val="subscript"/>
                    </w:rPr>
                    <w:t>2</w:t>
                  </w:r>
                  <w:r w:rsidRPr="00EB1CEE">
                    <w:rPr>
                      <w:rFonts w:ascii="Times New Roman" w:eastAsia="Times New Roman" w:hAnsi="Times New Roman" w:cs="Times New Roman"/>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[I</w:t>
                  </w:r>
                  <w:r w:rsidRPr="00EB1CEE">
                    <w:rPr>
                      <w:rFonts w:ascii="Times New Roman" w:eastAsia="Times New Roman" w:hAnsi="Times New Roman" w:cs="Times New Roman"/>
                      <w:sz w:val="24"/>
                      <w:szCs w:val="24"/>
                      <w:vertAlign w:val="subscript"/>
                    </w:rPr>
                    <w:t>2</w:t>
                  </w:r>
                  <w:r w:rsidRPr="00EB1CEE">
                    <w:rPr>
                      <w:rFonts w:ascii="Times New Roman" w:eastAsia="Times New Roman" w:hAnsi="Times New Roman" w:cs="Times New Roman"/>
                      <w:sz w:val="24"/>
                      <w:szCs w:val="24"/>
                    </w:rPr>
                    <w:t xml:space="preserve">] </w:t>
                  </w:r>
                </w:p>
              </w:tc>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[HI] </w:t>
                  </w:r>
                </w:p>
              </w:tc>
            </w:tr>
            <w:tr w:rsidR="00EB1CEE" w:rsidRPr="00EB1CEE" w:rsidTr="005D7B9F">
              <w:trPr>
                <w:trHeight w:val="414"/>
                <w:tblCellSpacing w:w="15" w:type="dxa"/>
              </w:trPr>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Initial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r>
            <w:tr w:rsidR="00EB1CEE" w:rsidRPr="00EB1CEE" w:rsidTr="005D7B9F">
              <w:trPr>
                <w:trHeight w:val="392"/>
                <w:tblCellSpacing w:w="15" w:type="dxa"/>
              </w:trPr>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Change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r>
            <w:tr w:rsidR="00EB1CEE" w:rsidRPr="00EB1CEE" w:rsidTr="005D7B9F">
              <w:trPr>
                <w:trHeight w:val="414"/>
                <w:tblCellSpacing w:w="15" w:type="dxa"/>
              </w:trPr>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Equilibrium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c>
                <w:tcPr>
                  <w:tcW w:w="1233" w:type="pct"/>
                  <w:tcBorders>
                    <w:top w:val="outset" w:sz="6" w:space="0" w:color="auto"/>
                    <w:left w:val="outset" w:sz="6" w:space="0" w:color="auto"/>
                    <w:bottom w:val="outset" w:sz="6" w:space="0" w:color="auto"/>
                    <w:right w:val="outset" w:sz="6" w:space="0" w:color="auto"/>
                  </w:tcBorders>
                  <w:vAlign w:val="center"/>
                  <w:hideMark/>
                </w:tcPr>
                <w:p w:rsidR="00EB1CEE" w:rsidRPr="00EB1CEE" w:rsidRDefault="00EB1CEE" w:rsidP="00EB1CEE">
                  <w:pPr>
                    <w:jc w:val="center"/>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tc>
            </w:tr>
          </w:tbl>
          <w:p w:rsidR="00EB1CEE" w:rsidRPr="00EB1CEE" w:rsidRDefault="00EB1CEE" w:rsidP="00EB1CEE">
            <w:pPr>
              <w:spacing w:before="100" w:beforeAutospacing="1" w:after="100" w:afterAutospacing="1"/>
              <w:rPr>
                <w:rFonts w:ascii="Times New Roman" w:eastAsia="Times New Roman" w:hAnsi="Times New Roman" w:cs="Times New Roman"/>
                <w:sz w:val="24"/>
                <w:szCs w:val="24"/>
              </w:rPr>
            </w:pPr>
            <w:r w:rsidRPr="00EB1CEE">
              <w:rPr>
                <w:rFonts w:ascii="Times New Roman" w:eastAsia="Times New Roman" w:hAnsi="Times New Roman" w:cs="Times New Roman"/>
                <w:sz w:val="24"/>
                <w:szCs w:val="24"/>
              </w:rPr>
              <w:t xml:space="preserve"> </w:t>
            </w:r>
          </w:p>
          <w:p w:rsidR="00DA28B1" w:rsidRDefault="00DA28B1"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r>
              <w:rPr>
                <w:rFonts w:ascii="Times New Roman" w:hAnsi="Times New Roman" w:cs="Times New Roman"/>
                <w:bCs/>
              </w:rPr>
              <w:t xml:space="preserve">We can we represent graphically what happens to reactants and products during an equilibrium process.  One of two things will occur.  Either more products will be produced than reactants, or less </w:t>
            </w:r>
            <w:r>
              <w:rPr>
                <w:rFonts w:ascii="Times New Roman" w:hAnsi="Times New Roman" w:cs="Times New Roman"/>
                <w:bCs/>
              </w:rPr>
              <w:t>products will be produced than reactants</w:t>
            </w:r>
            <w:r>
              <w:rPr>
                <w:rFonts w:ascii="Times New Roman" w:hAnsi="Times New Roman" w:cs="Times New Roman"/>
                <w:bCs/>
              </w:rPr>
              <w:t>.</w:t>
            </w:r>
            <w:r w:rsidR="005377A6">
              <w:rPr>
                <w:rFonts w:ascii="Times New Roman" w:hAnsi="Times New Roman" w:cs="Times New Roman"/>
                <w:bCs/>
              </w:rPr>
              <w:t xml:space="preserve">  Note that the dotted line represents the point when each reaction reached equilibrium.</w:t>
            </w:r>
            <w:r w:rsidR="006A60B1">
              <w:rPr>
                <w:rFonts w:ascii="Times New Roman" w:hAnsi="Times New Roman" w:cs="Times New Roman"/>
                <w:bCs/>
              </w:rPr>
              <w:t xml:space="preserve"> </w:t>
            </w: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Default="005D7B9F" w:rsidP="005D7B9F">
            <w:pPr>
              <w:pStyle w:val="Default"/>
              <w:rPr>
                <w:rFonts w:ascii="Times New Roman" w:hAnsi="Times New Roman" w:cs="Times New Roman"/>
                <w:bCs/>
              </w:rPr>
            </w:pPr>
          </w:p>
          <w:p w:rsidR="005D7B9F" w:rsidRPr="005D7B9F" w:rsidRDefault="005377A6" w:rsidP="005D7B9F">
            <w:pPr>
              <w:pStyle w:val="Default"/>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5D7B9F" w:rsidRPr="005D7B9F">
              <w:rPr>
                <w:rFonts w:ascii="Times New Roman" w:hAnsi="Times New Roman" w:cs="Times New Roman"/>
                <w:b/>
                <w:bCs/>
                <w:sz w:val="36"/>
                <w:szCs w:val="36"/>
              </w:rPr>
              <w:t xml:space="preserve">Graph #1  </w:t>
            </w:r>
            <w:r w:rsidR="005D7B9F">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005D7B9F">
              <w:rPr>
                <w:rFonts w:ascii="Times New Roman" w:hAnsi="Times New Roman" w:cs="Times New Roman"/>
                <w:b/>
                <w:bCs/>
                <w:sz w:val="36"/>
                <w:szCs w:val="36"/>
              </w:rPr>
              <w:t xml:space="preserve">                           </w:t>
            </w:r>
            <w:r w:rsidR="005D7B9F" w:rsidRPr="005D7B9F">
              <w:rPr>
                <w:rFonts w:ascii="Times New Roman" w:hAnsi="Times New Roman" w:cs="Times New Roman"/>
                <w:b/>
                <w:bCs/>
                <w:sz w:val="36"/>
                <w:szCs w:val="36"/>
              </w:rPr>
              <w:t>Graph #</w:t>
            </w:r>
            <w:r w:rsidR="005D7B9F" w:rsidRPr="005D7B9F">
              <w:rPr>
                <w:rFonts w:ascii="Times New Roman" w:hAnsi="Times New Roman" w:cs="Times New Roman"/>
                <w:b/>
                <w:bCs/>
                <w:sz w:val="36"/>
                <w:szCs w:val="36"/>
              </w:rPr>
              <w:t>2</w:t>
            </w:r>
          </w:p>
        </w:tc>
      </w:tr>
      <w:tr w:rsidR="005A6ED0" w:rsidTr="005A6ED0">
        <w:trPr>
          <w:trHeight w:val="2599"/>
        </w:trPr>
        <w:tc>
          <w:tcPr>
            <w:tcW w:w="9558" w:type="dxa"/>
          </w:tcPr>
          <w:p w:rsidR="005A6ED0" w:rsidRDefault="005D7B9F" w:rsidP="00D35A82">
            <w:pPr>
              <w:pStyle w:val="Default"/>
              <w:rPr>
                <w:rFonts w:ascii="Times New Roman" w:hAnsi="Times New Roman" w:cs="Times New Roman"/>
                <w:b/>
                <w:bCs/>
              </w:rPr>
            </w:pPr>
            <w:r>
              <w:rPr>
                <w:rFonts w:ascii="Times New Roman" w:hAnsi="Times New Roman" w:cs="Times New Roman"/>
                <w:b/>
                <w:bCs/>
                <w:noProof/>
              </w:rPr>
              <w:lastRenderedPageBreak/>
              <w:drawing>
                <wp:inline distT="0" distB="0" distL="0" distR="0">
                  <wp:extent cx="5932170" cy="215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4b1c1dce0bfcba7f7ced47ae70771c.png"/>
                          <pic:cNvPicPr/>
                        </pic:nvPicPr>
                        <pic:blipFill>
                          <a:blip r:embed="rId5">
                            <a:extLst>
                              <a:ext uri="{28A0092B-C50C-407E-A947-70E740481C1C}">
                                <a14:useLocalDpi xmlns:a14="http://schemas.microsoft.com/office/drawing/2010/main" val="0"/>
                              </a:ext>
                            </a:extLst>
                          </a:blip>
                          <a:stretch>
                            <a:fillRect/>
                          </a:stretch>
                        </pic:blipFill>
                        <pic:spPr>
                          <a:xfrm>
                            <a:off x="0" y="0"/>
                            <a:ext cx="5932170" cy="2154555"/>
                          </a:xfrm>
                          <a:prstGeom prst="rect">
                            <a:avLst/>
                          </a:prstGeom>
                        </pic:spPr>
                      </pic:pic>
                    </a:graphicData>
                  </a:graphic>
                </wp:inline>
              </w:drawing>
            </w:r>
          </w:p>
        </w:tc>
      </w:tr>
      <w:tr w:rsidR="00DA28B1" w:rsidTr="005A6ED0">
        <w:trPr>
          <w:trHeight w:val="2599"/>
        </w:trPr>
        <w:tc>
          <w:tcPr>
            <w:tcW w:w="9558" w:type="dxa"/>
          </w:tcPr>
          <w:p w:rsidR="00DA28B1" w:rsidRDefault="00DA28B1" w:rsidP="00D35A82">
            <w:pPr>
              <w:pStyle w:val="Default"/>
              <w:rPr>
                <w:rFonts w:ascii="Times New Roman" w:hAnsi="Times New Roman" w:cs="Times New Roman"/>
                <w:b/>
                <w:bCs/>
              </w:rPr>
            </w:pPr>
          </w:p>
          <w:p w:rsidR="005377A6" w:rsidRDefault="005377A6" w:rsidP="00D35A82">
            <w:pPr>
              <w:pStyle w:val="Default"/>
              <w:rPr>
                <w:rFonts w:ascii="Times New Roman" w:hAnsi="Times New Roman" w:cs="Times New Roman"/>
                <w:b/>
                <w:bCs/>
              </w:rPr>
            </w:pPr>
          </w:p>
          <w:p w:rsidR="005377A6" w:rsidRDefault="005377A6" w:rsidP="00D35A82">
            <w:pPr>
              <w:pStyle w:val="Default"/>
              <w:rPr>
                <w:rFonts w:ascii="Times New Roman" w:hAnsi="Times New Roman" w:cs="Times New Roman"/>
                <w:bCs/>
              </w:rPr>
            </w:pPr>
            <w:r>
              <w:rPr>
                <w:rFonts w:ascii="Times New Roman" w:hAnsi="Times New Roman" w:cs="Times New Roman"/>
                <w:bCs/>
              </w:rPr>
              <w:t>Describe what is occurring in graph #1.</w:t>
            </w:r>
          </w:p>
          <w:p w:rsidR="005377A6" w:rsidRDefault="005377A6" w:rsidP="00D35A82">
            <w:pPr>
              <w:pStyle w:val="Default"/>
              <w:rPr>
                <w:rFonts w:ascii="Times New Roman" w:hAnsi="Times New Roman" w:cs="Times New Roman"/>
                <w:bCs/>
              </w:rPr>
            </w:pPr>
          </w:p>
          <w:p w:rsidR="005377A6" w:rsidRDefault="005377A6" w:rsidP="00D35A82">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D35A82">
            <w:pPr>
              <w:pStyle w:val="Default"/>
              <w:rPr>
                <w:rFonts w:ascii="Times New Roman" w:hAnsi="Times New Roman" w:cs="Times New Roman"/>
                <w:bCs/>
              </w:rPr>
            </w:pPr>
          </w:p>
          <w:p w:rsidR="005377A6" w:rsidRDefault="005377A6" w:rsidP="00D35A82">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D35A82">
            <w:pPr>
              <w:pStyle w:val="Default"/>
              <w:rPr>
                <w:rFonts w:ascii="Times New Roman" w:hAnsi="Times New Roman" w:cs="Times New Roman"/>
                <w:bCs/>
              </w:rPr>
            </w:pPr>
          </w:p>
          <w:p w:rsidR="005377A6" w:rsidRDefault="005377A6" w:rsidP="00D35A82">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D35A82">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5377A6">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p>
          <w:p w:rsidR="005377A6" w:rsidRDefault="005377A6" w:rsidP="00D35A82">
            <w:pPr>
              <w:pStyle w:val="Default"/>
              <w:rPr>
                <w:rFonts w:ascii="Times New Roman" w:hAnsi="Times New Roman" w:cs="Times New Roman"/>
                <w:bCs/>
              </w:rPr>
            </w:pPr>
          </w:p>
          <w:p w:rsidR="005377A6" w:rsidRDefault="005377A6" w:rsidP="00D35A82">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Describe what is occurring in graph #</w:t>
            </w:r>
            <w:r>
              <w:rPr>
                <w:rFonts w:ascii="Times New Roman" w:hAnsi="Times New Roman" w:cs="Times New Roman"/>
                <w:bCs/>
              </w:rPr>
              <w:t>2</w:t>
            </w:r>
            <w:r>
              <w:rPr>
                <w:rFonts w:ascii="Times New Roman" w:hAnsi="Times New Roman" w:cs="Times New Roman"/>
                <w:bCs/>
              </w:rPr>
              <w:t>.</w:t>
            </w:r>
          </w:p>
          <w:p w:rsidR="005377A6" w:rsidRDefault="005377A6" w:rsidP="005377A6">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5377A6">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5377A6">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5377A6">
            <w:pPr>
              <w:pStyle w:val="Default"/>
              <w:rPr>
                <w:rFonts w:ascii="Times New Roman" w:hAnsi="Times New Roman" w:cs="Times New Roman"/>
                <w:bCs/>
              </w:rPr>
            </w:pPr>
          </w:p>
          <w:p w:rsidR="005377A6" w:rsidRDefault="005377A6" w:rsidP="005377A6">
            <w:pPr>
              <w:pStyle w:val="Default"/>
              <w:rPr>
                <w:rFonts w:ascii="Times New Roman" w:hAnsi="Times New Roman" w:cs="Times New Roman"/>
                <w:bCs/>
              </w:rPr>
            </w:pPr>
            <w:r>
              <w:rPr>
                <w:rFonts w:ascii="Times New Roman" w:hAnsi="Times New Roman" w:cs="Times New Roman"/>
                <w:bCs/>
              </w:rPr>
              <w:t>_____________________________________________________________________________</w:t>
            </w:r>
          </w:p>
          <w:p w:rsidR="005377A6" w:rsidRDefault="005377A6" w:rsidP="005377A6">
            <w:pPr>
              <w:pStyle w:val="Default"/>
              <w:rPr>
                <w:rFonts w:ascii="Times New Roman" w:hAnsi="Times New Roman" w:cs="Times New Roman"/>
                <w:bCs/>
              </w:rPr>
            </w:pPr>
          </w:p>
          <w:p w:rsidR="005377A6" w:rsidRDefault="006A60B1" w:rsidP="00D35A82">
            <w:pPr>
              <w:pStyle w:val="Default"/>
              <w:rPr>
                <w:rFonts w:ascii="Times New Roman" w:hAnsi="Times New Roman" w:cs="Times New Roman"/>
                <w:bCs/>
              </w:rPr>
            </w:pPr>
            <w:r>
              <w:rPr>
                <w:rFonts w:ascii="Times New Roman" w:hAnsi="Times New Roman" w:cs="Times New Roman"/>
                <w:bCs/>
              </w:rPr>
              <w:lastRenderedPageBreak/>
              <w:t>Equilibrium can also be affected by the addition of more reactants or products.  In the reaction below, equilibrium had already been reached and is represented in the graph below.  Then, more hydrogen gas is introduced to the reaction chamber.</w:t>
            </w:r>
            <w:r w:rsidR="00BD0895">
              <w:rPr>
                <w:rFonts w:ascii="Times New Roman" w:hAnsi="Times New Roman" w:cs="Times New Roman"/>
                <w:bCs/>
              </w:rPr>
              <w:t xml:space="preserve">   Note what happens to the reactants and the product after the addition of more hydrogen gas.</w:t>
            </w:r>
          </w:p>
          <w:p w:rsidR="00BD0895" w:rsidRDefault="00BD0895" w:rsidP="00D35A82">
            <w:pPr>
              <w:pStyle w:val="Default"/>
              <w:rPr>
                <w:rFonts w:ascii="Times New Roman" w:hAnsi="Times New Roman" w:cs="Times New Roman"/>
                <w:bCs/>
              </w:rPr>
            </w:pPr>
          </w:p>
          <w:p w:rsidR="005377A6" w:rsidRPr="00BD0895" w:rsidRDefault="00BD0895" w:rsidP="00BD089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w:t>
            </w:r>
            <w:r w:rsidRPr="00EB1CEE">
              <w:rPr>
                <w:rFonts w:ascii="Times New Roman" w:eastAsia="Times New Roman" w:hAnsi="Times New Roman" w:cs="Times New Roman"/>
                <w:b/>
                <w:sz w:val="44"/>
                <w:szCs w:val="44"/>
              </w:rPr>
              <w:t>H</w:t>
            </w:r>
            <w:r w:rsidRPr="00EB1CEE">
              <w:rPr>
                <w:rFonts w:ascii="Times New Roman" w:eastAsia="Times New Roman" w:hAnsi="Times New Roman" w:cs="Times New Roman"/>
                <w:b/>
                <w:sz w:val="44"/>
                <w:szCs w:val="44"/>
                <w:vertAlign w:val="subscript"/>
              </w:rPr>
              <w:t>2</w:t>
            </w:r>
            <w:r w:rsidRPr="00EB1CEE">
              <w:rPr>
                <w:rFonts w:ascii="Times New Roman" w:eastAsia="Times New Roman" w:hAnsi="Times New Roman" w:cs="Times New Roman"/>
                <w:b/>
                <w:sz w:val="44"/>
                <w:szCs w:val="44"/>
              </w:rPr>
              <w:t xml:space="preserve"> + </w:t>
            </w:r>
            <w:r>
              <w:rPr>
                <w:rFonts w:ascii="Times New Roman" w:eastAsia="Times New Roman" w:hAnsi="Times New Roman" w:cs="Times New Roman"/>
                <w:b/>
                <w:sz w:val="44"/>
                <w:szCs w:val="44"/>
              </w:rPr>
              <w:t>3N</w:t>
            </w:r>
            <w:r w:rsidRPr="00EB1CEE">
              <w:rPr>
                <w:rFonts w:ascii="Times New Roman" w:eastAsia="Times New Roman" w:hAnsi="Times New Roman" w:cs="Times New Roman"/>
                <w:b/>
                <w:sz w:val="44"/>
                <w:szCs w:val="44"/>
                <w:vertAlign w:val="subscript"/>
              </w:rPr>
              <w:t>2</w:t>
            </w:r>
            <w:r w:rsidRPr="00EB1CEE">
              <w:rPr>
                <w:rFonts w:ascii="Times New Roman" w:eastAsia="Times New Roman" w:hAnsi="Times New Roman" w:cs="Times New Roman"/>
                <w:b/>
                <w:sz w:val="44"/>
                <w:szCs w:val="44"/>
              </w:rPr>
              <w:t xml:space="preserve"> </w:t>
            </w:r>
            <w:r w:rsidRPr="00EB1CEE">
              <w:rPr>
                <w:rFonts w:ascii="Cambria Math" w:eastAsia="Times New Roman" w:hAnsi="Cambria Math" w:cs="Cambria Math"/>
                <w:b/>
                <w:sz w:val="44"/>
                <w:szCs w:val="44"/>
              </w:rPr>
              <w:t>⇌</w:t>
            </w:r>
            <w:r w:rsidRPr="00EB1CEE">
              <w:rPr>
                <w:rFonts w:ascii="Times New Roman" w:eastAsia="Times New Roman" w:hAnsi="Times New Roman" w:cs="Times New Roman"/>
                <w:b/>
                <w:sz w:val="44"/>
                <w:szCs w:val="44"/>
              </w:rPr>
              <w:t xml:space="preserve"> 2</w:t>
            </w:r>
            <w:r>
              <w:rPr>
                <w:rFonts w:ascii="Times New Roman" w:eastAsia="Times New Roman" w:hAnsi="Times New Roman" w:cs="Times New Roman"/>
                <w:b/>
                <w:sz w:val="44"/>
                <w:szCs w:val="44"/>
              </w:rPr>
              <w:t>N</w:t>
            </w:r>
            <w:r w:rsidRPr="00EB1CEE">
              <w:rPr>
                <w:rFonts w:ascii="Times New Roman" w:eastAsia="Times New Roman" w:hAnsi="Times New Roman" w:cs="Times New Roman"/>
                <w:b/>
                <w:sz w:val="44"/>
                <w:szCs w:val="44"/>
              </w:rPr>
              <w:t>H</w:t>
            </w:r>
            <w:r w:rsidRPr="00BD0895">
              <w:rPr>
                <w:rFonts w:ascii="Times New Roman" w:eastAsia="Times New Roman" w:hAnsi="Times New Roman" w:cs="Times New Roman"/>
                <w:b/>
                <w:sz w:val="44"/>
                <w:szCs w:val="44"/>
                <w:vertAlign w:val="subscript"/>
              </w:rPr>
              <w:t>3</w:t>
            </w:r>
          </w:p>
        </w:tc>
      </w:tr>
      <w:tr w:rsidR="005D7B9F" w:rsidTr="005A6ED0">
        <w:trPr>
          <w:trHeight w:val="2599"/>
        </w:trPr>
        <w:tc>
          <w:tcPr>
            <w:tcW w:w="9558" w:type="dxa"/>
          </w:tcPr>
          <w:p w:rsidR="005D7B9F" w:rsidRDefault="006A60B1" w:rsidP="00D35A82">
            <w:pPr>
              <w:pStyle w:val="Default"/>
              <w:rPr>
                <w:rFonts w:ascii="Times New Roman" w:hAnsi="Times New Roman" w:cs="Times New Roman"/>
                <w:b/>
                <w:bCs/>
              </w:rPr>
            </w:pPr>
            <w:r>
              <w:rPr>
                <w:rFonts w:ascii="Times New Roman" w:hAnsi="Times New Roman" w:cs="Times New Roman"/>
                <w:b/>
                <w:bCs/>
                <w:noProof/>
              </w:rPr>
              <w:lastRenderedPageBreak/>
              <w:drawing>
                <wp:inline distT="0" distB="0" distL="0" distR="0">
                  <wp:extent cx="5934075" cy="256286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tes145678.gif"/>
                          <pic:cNvPicPr/>
                        </pic:nvPicPr>
                        <pic:blipFill>
                          <a:blip r:embed="rId6">
                            <a:extLst>
                              <a:ext uri="{28A0092B-C50C-407E-A947-70E740481C1C}">
                                <a14:useLocalDpi xmlns:a14="http://schemas.microsoft.com/office/drawing/2010/main" val="0"/>
                              </a:ext>
                            </a:extLst>
                          </a:blip>
                          <a:stretch>
                            <a:fillRect/>
                          </a:stretch>
                        </pic:blipFill>
                        <pic:spPr>
                          <a:xfrm>
                            <a:off x="0" y="0"/>
                            <a:ext cx="5995841" cy="2589536"/>
                          </a:xfrm>
                          <a:prstGeom prst="rect">
                            <a:avLst/>
                          </a:prstGeom>
                        </pic:spPr>
                      </pic:pic>
                    </a:graphicData>
                  </a:graphic>
                </wp:inline>
              </w:drawing>
            </w:r>
          </w:p>
        </w:tc>
      </w:tr>
    </w:tbl>
    <w:p w:rsidR="00BD0895" w:rsidRDefault="00BD0895" w:rsidP="00BD0895">
      <w:pPr>
        <w:pStyle w:val="Body"/>
        <w:spacing w:line="240" w:lineRule="auto"/>
        <w:rPr>
          <w:rFonts w:ascii="Times New Roman" w:hAnsi="Times New Roman"/>
          <w:b/>
          <w:bCs/>
          <w:i/>
          <w:iCs/>
        </w:rPr>
      </w:pP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1.  What information on the graph indicates that the system was initially at equilibrium?</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2.  What information on the graph shows the system was disrupted?</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 xml:space="preserve">3.  </w:t>
      </w:r>
      <w:r>
        <w:rPr>
          <w:rFonts w:ascii="Times New Roman" w:hAnsi="Times New Roman"/>
        </w:rPr>
        <w:t>In terms of collision theory, explain why the concentration of H</w:t>
      </w:r>
      <w:r>
        <w:rPr>
          <w:rFonts w:ascii="Times New Roman" w:hAnsi="Times New Roman"/>
          <w:vertAlign w:val="subscript"/>
        </w:rPr>
        <w:t>2</w:t>
      </w:r>
      <w:r>
        <w:rPr>
          <w:rFonts w:ascii="Times New Roman" w:hAnsi="Times New Roman"/>
        </w:rPr>
        <w:t xml:space="preserve"> (g) begins to </w:t>
      </w:r>
      <w:r>
        <w:rPr>
          <w:rFonts w:ascii="Times New Roman" w:hAnsi="Times New Roman"/>
          <w:i/>
        </w:rPr>
        <w:t>decrease</w:t>
      </w:r>
      <w:r>
        <w:rPr>
          <w:rFonts w:ascii="Times New Roman" w:hAnsi="Times New Roman"/>
        </w:rPr>
        <w:t xml:space="preserve"> </w:t>
      </w:r>
    </w:p>
    <w:p w:rsidR="00BD0895" w:rsidRDefault="00BD0895" w:rsidP="00BD0895">
      <w:pPr>
        <w:pStyle w:val="Body"/>
        <w:spacing w:line="240" w:lineRule="auto"/>
        <w:ind w:firstLine="720"/>
        <w:rPr>
          <w:rFonts w:ascii="Times New Roman" w:hAnsi="Times New Roman"/>
        </w:rPr>
      </w:pPr>
      <w:r>
        <w:rPr>
          <w:rFonts w:ascii="Times New Roman" w:hAnsi="Times New Roman"/>
        </w:rPr>
        <w:t>immediately after more H</w:t>
      </w:r>
      <w:r>
        <w:rPr>
          <w:rFonts w:ascii="Times New Roman" w:hAnsi="Times New Roman"/>
          <w:vertAlign w:val="subscript"/>
        </w:rPr>
        <w:t>2</w:t>
      </w:r>
      <w:r>
        <w:rPr>
          <w:rFonts w:ascii="Times New Roman" w:hAnsi="Times New Roman"/>
        </w:rPr>
        <w:t xml:space="preserve"> (g) is added to the system.</w:t>
      </w:r>
    </w:p>
    <w:p w:rsidR="00BD0895" w:rsidRDefault="00BD0895" w:rsidP="00BD0895">
      <w:pPr>
        <w:pStyle w:val="Body"/>
        <w:spacing w:line="240" w:lineRule="auto"/>
        <w:rPr>
          <w:rFonts w:ascii="Times New Roman" w:hAnsi="Times New Roman"/>
        </w:rPr>
      </w:pPr>
    </w:p>
    <w:p w:rsidR="00BD0895"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p>
    <w:p w:rsidR="00BD0895" w:rsidRDefault="00BD0895" w:rsidP="00BD0895">
      <w:pPr>
        <w:pStyle w:val="Body"/>
        <w:spacing w:line="240" w:lineRule="auto"/>
        <w:rPr>
          <w:rFonts w:ascii="Times New Roman" w:hAnsi="Times New Roman"/>
        </w:rPr>
      </w:pPr>
    </w:p>
    <w:p w:rsidR="00BD0895" w:rsidRPr="00C7230D" w:rsidRDefault="00BD0895" w:rsidP="00BD0895">
      <w:pPr>
        <w:pStyle w:val="Body"/>
        <w:spacing w:line="240" w:lineRule="auto"/>
        <w:rPr>
          <w:rFonts w:ascii="Times New Roman" w:hAnsi="Times New Roman"/>
        </w:rPr>
      </w:pPr>
      <w:r>
        <w:rPr>
          <w:rFonts w:ascii="Times New Roman" w:hAnsi="Times New Roman"/>
        </w:rPr>
        <w:t>____________________________________________________________________________</w:t>
      </w:r>
      <w:bookmarkStart w:id="0" w:name="_GoBack"/>
      <w:bookmarkEnd w:id="0"/>
    </w:p>
    <w:sectPr w:rsidR="00BD0895" w:rsidRPr="00C7230D" w:rsidSect="0070590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tiv Grotesk X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03"/>
    <w:rsid w:val="00044B81"/>
    <w:rsid w:val="000D2FF4"/>
    <w:rsid w:val="000E0FDB"/>
    <w:rsid w:val="000E3C2C"/>
    <w:rsid w:val="002444B0"/>
    <w:rsid w:val="00264D8D"/>
    <w:rsid w:val="00277FD9"/>
    <w:rsid w:val="00294AED"/>
    <w:rsid w:val="002A0611"/>
    <w:rsid w:val="002A63C8"/>
    <w:rsid w:val="002C07EB"/>
    <w:rsid w:val="002F4E87"/>
    <w:rsid w:val="003402E0"/>
    <w:rsid w:val="00356ACB"/>
    <w:rsid w:val="00361C16"/>
    <w:rsid w:val="0038245E"/>
    <w:rsid w:val="00386046"/>
    <w:rsid w:val="00387E2A"/>
    <w:rsid w:val="003A75C6"/>
    <w:rsid w:val="003E62B2"/>
    <w:rsid w:val="00404607"/>
    <w:rsid w:val="00434208"/>
    <w:rsid w:val="00504351"/>
    <w:rsid w:val="00520864"/>
    <w:rsid w:val="00530F94"/>
    <w:rsid w:val="005377A6"/>
    <w:rsid w:val="005741DC"/>
    <w:rsid w:val="005A27E1"/>
    <w:rsid w:val="005A6ED0"/>
    <w:rsid w:val="005D7B9F"/>
    <w:rsid w:val="0066437C"/>
    <w:rsid w:val="006A60B1"/>
    <w:rsid w:val="006D798C"/>
    <w:rsid w:val="007045ED"/>
    <w:rsid w:val="00723806"/>
    <w:rsid w:val="0072613C"/>
    <w:rsid w:val="00747F01"/>
    <w:rsid w:val="007B3D89"/>
    <w:rsid w:val="007F450D"/>
    <w:rsid w:val="00817F96"/>
    <w:rsid w:val="00893B89"/>
    <w:rsid w:val="008C4008"/>
    <w:rsid w:val="008E15A1"/>
    <w:rsid w:val="008F14B4"/>
    <w:rsid w:val="00A02E81"/>
    <w:rsid w:val="00A03C78"/>
    <w:rsid w:val="00A06A03"/>
    <w:rsid w:val="00A31563"/>
    <w:rsid w:val="00A42F20"/>
    <w:rsid w:val="00A47BA0"/>
    <w:rsid w:val="00A80148"/>
    <w:rsid w:val="00A92AED"/>
    <w:rsid w:val="00AD0C31"/>
    <w:rsid w:val="00AD699D"/>
    <w:rsid w:val="00AF6741"/>
    <w:rsid w:val="00B136B1"/>
    <w:rsid w:val="00B15CBC"/>
    <w:rsid w:val="00BA5E02"/>
    <w:rsid w:val="00BC5433"/>
    <w:rsid w:val="00BD0895"/>
    <w:rsid w:val="00BF547C"/>
    <w:rsid w:val="00C026F9"/>
    <w:rsid w:val="00C10CAC"/>
    <w:rsid w:val="00C215D9"/>
    <w:rsid w:val="00C62BD9"/>
    <w:rsid w:val="00C7230D"/>
    <w:rsid w:val="00CA2EFD"/>
    <w:rsid w:val="00CC7AFE"/>
    <w:rsid w:val="00D20B60"/>
    <w:rsid w:val="00D21E38"/>
    <w:rsid w:val="00D46F7B"/>
    <w:rsid w:val="00D832D2"/>
    <w:rsid w:val="00DA28B1"/>
    <w:rsid w:val="00DA2DFB"/>
    <w:rsid w:val="00DA791C"/>
    <w:rsid w:val="00E13214"/>
    <w:rsid w:val="00E40FB2"/>
    <w:rsid w:val="00E47757"/>
    <w:rsid w:val="00E659DC"/>
    <w:rsid w:val="00E80EBB"/>
    <w:rsid w:val="00EA3EBE"/>
    <w:rsid w:val="00EB1CEE"/>
    <w:rsid w:val="00EE13AB"/>
    <w:rsid w:val="00EF2855"/>
    <w:rsid w:val="00F63FDA"/>
    <w:rsid w:val="00F66768"/>
    <w:rsid w:val="00F847E3"/>
    <w:rsid w:val="00F91443"/>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E545"/>
  <w15:docId w15:val="{2BAB2156-B359-4FE6-9B77-36BBBACD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03"/>
    <w:rPr>
      <w:rFonts w:ascii="Consolas" w:hAnsi="Consolas" w:cs="Consolas"/>
      <w:sz w:val="21"/>
      <w:szCs w:val="21"/>
    </w:rPr>
  </w:style>
  <w:style w:type="character" w:customStyle="1" w:styleId="PlainTextChar">
    <w:name w:val="Plain Text Char"/>
    <w:basedOn w:val="DefaultParagraphFont"/>
    <w:link w:val="PlainText"/>
    <w:uiPriority w:val="99"/>
    <w:rsid w:val="00A06A03"/>
    <w:rPr>
      <w:rFonts w:ascii="Consolas" w:hAnsi="Consolas" w:cs="Consolas"/>
      <w:sz w:val="21"/>
      <w:szCs w:val="21"/>
    </w:rPr>
  </w:style>
  <w:style w:type="character" w:styleId="Hyperlink">
    <w:name w:val="Hyperlink"/>
    <w:basedOn w:val="DefaultParagraphFont"/>
    <w:uiPriority w:val="99"/>
    <w:unhideWhenUsed/>
    <w:rsid w:val="00E659DC"/>
    <w:rPr>
      <w:color w:val="0000FF" w:themeColor="hyperlink"/>
      <w:u w:val="single"/>
    </w:rPr>
  </w:style>
  <w:style w:type="character" w:styleId="FollowedHyperlink">
    <w:name w:val="FollowedHyperlink"/>
    <w:basedOn w:val="DefaultParagraphFont"/>
    <w:uiPriority w:val="99"/>
    <w:semiHidden/>
    <w:unhideWhenUsed/>
    <w:rsid w:val="00E659DC"/>
    <w:rPr>
      <w:color w:val="800080" w:themeColor="followedHyperlink"/>
      <w:u w:val="single"/>
    </w:rPr>
  </w:style>
  <w:style w:type="table" w:styleId="TableGrid">
    <w:name w:val="Table Grid"/>
    <w:basedOn w:val="TableNormal"/>
    <w:uiPriority w:val="59"/>
    <w:rsid w:val="002C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C31"/>
    <w:rPr>
      <w:rFonts w:ascii="Tahoma" w:hAnsi="Tahoma" w:cs="Tahoma"/>
      <w:sz w:val="16"/>
      <w:szCs w:val="16"/>
    </w:rPr>
  </w:style>
  <w:style w:type="character" w:customStyle="1" w:styleId="BalloonTextChar">
    <w:name w:val="Balloon Text Char"/>
    <w:basedOn w:val="DefaultParagraphFont"/>
    <w:link w:val="BalloonText"/>
    <w:uiPriority w:val="99"/>
    <w:semiHidden/>
    <w:rsid w:val="00AD0C31"/>
    <w:rPr>
      <w:rFonts w:ascii="Tahoma" w:hAnsi="Tahoma" w:cs="Tahoma"/>
      <w:sz w:val="16"/>
      <w:szCs w:val="16"/>
    </w:rPr>
  </w:style>
  <w:style w:type="paragraph" w:customStyle="1" w:styleId="Default">
    <w:name w:val="Default"/>
    <w:rsid w:val="00747F01"/>
    <w:pPr>
      <w:autoSpaceDE w:val="0"/>
      <w:autoSpaceDN w:val="0"/>
      <w:adjustRightInd w:val="0"/>
    </w:pPr>
    <w:rPr>
      <w:rFonts w:ascii="Aktiv Grotesk XBold" w:hAnsi="Aktiv Grotesk XBold" w:cs="Aktiv Grotesk XBold"/>
      <w:color w:val="000000"/>
      <w:sz w:val="24"/>
      <w:szCs w:val="24"/>
    </w:rPr>
  </w:style>
  <w:style w:type="paragraph" w:styleId="NormalWeb">
    <w:name w:val="Normal (Web)"/>
    <w:basedOn w:val="Normal"/>
    <w:uiPriority w:val="99"/>
    <w:semiHidden/>
    <w:unhideWhenUsed/>
    <w:rsid w:val="00EB1CEE"/>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D0895"/>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820">
      <w:bodyDiv w:val="1"/>
      <w:marLeft w:val="0"/>
      <w:marRight w:val="0"/>
      <w:marTop w:val="0"/>
      <w:marBottom w:val="0"/>
      <w:divBdr>
        <w:top w:val="none" w:sz="0" w:space="0" w:color="auto"/>
        <w:left w:val="none" w:sz="0" w:space="0" w:color="auto"/>
        <w:bottom w:val="none" w:sz="0" w:space="0" w:color="auto"/>
        <w:right w:val="none" w:sz="0" w:space="0" w:color="auto"/>
      </w:divBdr>
      <w:divsChild>
        <w:div w:id="60110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78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675153">
      <w:bodyDiv w:val="1"/>
      <w:marLeft w:val="0"/>
      <w:marRight w:val="0"/>
      <w:marTop w:val="0"/>
      <w:marBottom w:val="0"/>
      <w:divBdr>
        <w:top w:val="none" w:sz="0" w:space="0" w:color="auto"/>
        <w:left w:val="none" w:sz="0" w:space="0" w:color="auto"/>
        <w:bottom w:val="none" w:sz="0" w:space="0" w:color="auto"/>
        <w:right w:val="none" w:sz="0" w:space="0" w:color="auto"/>
      </w:divBdr>
    </w:div>
    <w:div w:id="14003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6DF7-F918-4AC9-924C-567F9FEE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8</cp:revision>
  <cp:lastPrinted>2019-12-20T15:43:00Z</cp:lastPrinted>
  <dcterms:created xsi:type="dcterms:W3CDTF">2019-12-19T15:32:00Z</dcterms:created>
  <dcterms:modified xsi:type="dcterms:W3CDTF">2019-12-20T15:43:00Z</dcterms:modified>
</cp:coreProperties>
</file>