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EB242" w14:textId="543E32A1" w:rsidR="00FB4467" w:rsidRDefault="00682C81">
      <w:r>
        <w:rPr>
          <w:noProof/>
        </w:rPr>
        <w:drawing>
          <wp:inline distT="0" distB="0" distL="0" distR="0" wp14:anchorId="721B5A8D" wp14:editId="5D3BA538">
            <wp:extent cx="6254022" cy="4117340"/>
            <wp:effectExtent l="0" t="0" r="0" b="0"/>
            <wp:docPr id="1" name="Picture 1" descr="I. Properties of Matter - ASK THE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 Properties of Matter - ASK THE C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520" cy="415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929CB" w14:textId="533552BF" w:rsidR="00682C81" w:rsidRDefault="00682C81"/>
    <w:p w14:paraId="3FB448EC" w14:textId="45E82CEC" w:rsidR="00682C81" w:rsidRDefault="00682C81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682C8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Matter </w:t>
      </w:r>
      <w:r>
        <w:rPr>
          <w:rFonts w:ascii="Times New Roman" w:hAnsi="Times New Roman" w:cs="Times New Roman"/>
          <w:sz w:val="40"/>
          <w:szCs w:val="40"/>
        </w:rPr>
        <w:t xml:space="preserve">– </w:t>
      </w:r>
      <w:r w:rsidRPr="00682C81">
        <w:rPr>
          <w:rFonts w:ascii="Times New Roman" w:hAnsi="Times New Roman" w:cs="Times New Roman"/>
          <w:sz w:val="36"/>
          <w:szCs w:val="36"/>
        </w:rPr>
        <w:t>Anything that takes up space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82C81">
        <w:rPr>
          <w:rFonts w:ascii="Times New Roman" w:hAnsi="Times New Roman" w:cs="Times New Roman"/>
          <w:sz w:val="36"/>
          <w:szCs w:val="36"/>
        </w:rPr>
        <w:t>(</w:t>
      </w:r>
      <w:r w:rsidRPr="00682C81">
        <w:rPr>
          <w:rFonts w:ascii="Times New Roman" w:hAnsi="Times New Roman" w:cs="Times New Roman"/>
          <w:b/>
          <w:bCs/>
          <w:i/>
          <w:iCs/>
          <w:sz w:val="36"/>
          <w:szCs w:val="36"/>
        </w:rPr>
        <w:t>Volume</w:t>
      </w:r>
      <w:r w:rsidRPr="00682C81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82C81">
        <w:rPr>
          <w:rFonts w:ascii="Times New Roman" w:hAnsi="Times New Roman" w:cs="Times New Roman"/>
          <w:sz w:val="36"/>
          <w:szCs w:val="36"/>
        </w:rPr>
        <w:t xml:space="preserve">and has </w:t>
      </w:r>
      <w:r w:rsidRPr="00682C81">
        <w:rPr>
          <w:rFonts w:ascii="Times New Roman" w:hAnsi="Times New Roman" w:cs="Times New Roman"/>
          <w:b/>
          <w:bCs/>
          <w:i/>
          <w:iCs/>
          <w:sz w:val="36"/>
          <w:szCs w:val="36"/>
        </w:rPr>
        <w:t>Mass</w:t>
      </w:r>
    </w:p>
    <w:p w14:paraId="77102B2E" w14:textId="6105D134" w:rsidR="00682C81" w:rsidRDefault="00682C8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Substance</w:t>
      </w:r>
      <w:r w:rsidRPr="00682C8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– </w:t>
      </w:r>
      <w:r>
        <w:rPr>
          <w:rFonts w:ascii="Times New Roman" w:hAnsi="Times New Roman" w:cs="Times New Roman"/>
          <w:sz w:val="36"/>
          <w:szCs w:val="36"/>
        </w:rPr>
        <w:t xml:space="preserve">Matter that is made up of only one thing, </w:t>
      </w:r>
      <w:r w:rsidRPr="00682C81">
        <w:rPr>
          <w:rFonts w:ascii="Times New Roman" w:hAnsi="Times New Roman" w:cs="Times New Roman"/>
          <w:i/>
          <w:iCs/>
          <w:sz w:val="36"/>
          <w:szCs w:val="36"/>
        </w:rPr>
        <w:t>pure.</w:t>
      </w:r>
    </w:p>
    <w:p w14:paraId="0603E979" w14:textId="23F0CAE8" w:rsidR="00682C81" w:rsidRDefault="00682C81">
      <w:pPr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Mixture</w:t>
      </w:r>
      <w:r w:rsidRPr="00682C8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– </w:t>
      </w:r>
      <w:r>
        <w:rPr>
          <w:rFonts w:ascii="Times New Roman" w:hAnsi="Times New Roman" w:cs="Times New Roman"/>
          <w:sz w:val="36"/>
          <w:szCs w:val="36"/>
        </w:rPr>
        <w:t xml:space="preserve">Matter made up of multiple substances, </w:t>
      </w:r>
      <w:r w:rsidRPr="00682C81">
        <w:rPr>
          <w:rFonts w:ascii="Times New Roman" w:hAnsi="Times New Roman" w:cs="Times New Roman"/>
          <w:i/>
          <w:iCs/>
          <w:sz w:val="36"/>
          <w:szCs w:val="36"/>
        </w:rPr>
        <w:t>mixed</w:t>
      </w:r>
      <w:r>
        <w:rPr>
          <w:rFonts w:ascii="Times New Roman" w:hAnsi="Times New Roman" w:cs="Times New Roman"/>
          <w:i/>
          <w:iCs/>
          <w:sz w:val="36"/>
          <w:szCs w:val="36"/>
        </w:rPr>
        <w:t>.</w:t>
      </w:r>
    </w:p>
    <w:p w14:paraId="551275C9" w14:textId="77777777" w:rsidR="006E0CD4" w:rsidRDefault="00682C81" w:rsidP="00682C81">
      <w:pPr>
        <w:spacing w:before="2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Element</w:t>
      </w:r>
      <w:r w:rsidRPr="00682C8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– </w:t>
      </w:r>
      <w:r>
        <w:rPr>
          <w:rFonts w:ascii="Times New Roman" w:hAnsi="Times New Roman" w:cs="Times New Roman"/>
          <w:sz w:val="36"/>
          <w:szCs w:val="36"/>
        </w:rPr>
        <w:t xml:space="preserve">Elements are the </w:t>
      </w:r>
      <w:r w:rsidRPr="00682C81">
        <w:rPr>
          <w:rFonts w:ascii="Times New Roman" w:hAnsi="Times New Roman" w:cs="Times New Roman"/>
          <w:i/>
          <w:iCs/>
          <w:sz w:val="36"/>
          <w:szCs w:val="36"/>
        </w:rPr>
        <w:t>simplest substances</w:t>
      </w:r>
      <w:r>
        <w:rPr>
          <w:rFonts w:ascii="Times New Roman" w:hAnsi="Times New Roman" w:cs="Times New Roman"/>
          <w:sz w:val="36"/>
          <w:szCs w:val="36"/>
        </w:rPr>
        <w:t xml:space="preserve">.  They can   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NOT be broken down into anything simpler.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14:paraId="2614C526" w14:textId="62F7BCCA" w:rsidR="00682C81" w:rsidRDefault="00682C81" w:rsidP="00682C81">
      <w:pPr>
        <w:spacing w:before="2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</w:t>
      </w:r>
      <w:r w:rsidRPr="006E0CD4">
        <w:rPr>
          <w:rFonts w:ascii="Times New Roman" w:hAnsi="Times New Roman" w:cs="Times New Roman"/>
          <w:b/>
          <w:bCs/>
          <w:sz w:val="36"/>
          <w:szCs w:val="36"/>
        </w:rPr>
        <w:t>Examples:</w:t>
      </w:r>
      <w:r>
        <w:rPr>
          <w:rFonts w:ascii="Times New Roman" w:hAnsi="Times New Roman" w:cs="Times New Roman"/>
          <w:sz w:val="36"/>
          <w:szCs w:val="36"/>
        </w:rPr>
        <w:t xml:space="preserve"> Aluminum     Al(</w:t>
      </w:r>
      <w:r w:rsidRPr="00682C81">
        <w:rPr>
          <w:rFonts w:ascii="Times New Roman" w:hAnsi="Times New Roman" w:cs="Times New Roman"/>
          <w:i/>
          <w:iCs/>
          <w:sz w:val="36"/>
          <w:szCs w:val="36"/>
        </w:rPr>
        <w:t>s</w:t>
      </w:r>
      <w:r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Mercury         Hg(</w:t>
      </w:r>
      <w:r w:rsidRPr="00682C81">
        <w:rPr>
          <w:rFonts w:ascii="Times New Roman" w:hAnsi="Times New Roman" w:cs="Times New Roman"/>
          <w:i/>
          <w:iCs/>
          <w:sz w:val="36"/>
          <w:szCs w:val="36"/>
        </w:rPr>
        <w:t>l</w:t>
      </w:r>
      <w:r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Oxygen</w:t>
      </w:r>
      <w:r>
        <w:rPr>
          <w:rFonts w:ascii="Times New Roman" w:hAnsi="Times New Roman" w:cs="Times New Roman"/>
          <w:sz w:val="36"/>
          <w:szCs w:val="36"/>
        </w:rPr>
        <w:tab/>
        <w:t xml:space="preserve">     O</w:t>
      </w:r>
      <w:r w:rsidRPr="00682C81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682C81">
        <w:rPr>
          <w:rFonts w:ascii="Times New Roman" w:hAnsi="Times New Roman" w:cs="Times New Roman"/>
          <w:i/>
          <w:iCs/>
          <w:sz w:val="36"/>
          <w:szCs w:val="36"/>
        </w:rPr>
        <w:t>g</w:t>
      </w:r>
      <w:r>
        <w:rPr>
          <w:rFonts w:ascii="Times New Roman" w:hAnsi="Times New Roman" w:cs="Times New Roman"/>
          <w:sz w:val="36"/>
          <w:szCs w:val="36"/>
        </w:rPr>
        <w:t>)</w:t>
      </w:r>
    </w:p>
    <w:p w14:paraId="04B3173D" w14:textId="6A508404" w:rsidR="006E0CD4" w:rsidRPr="006E0CD4" w:rsidRDefault="006E0CD4" w:rsidP="006E0CD4">
      <w:pPr>
        <w:spacing w:before="240"/>
        <w:rPr>
          <w:rFonts w:ascii="Times New Roman" w:hAnsi="Times New Roman" w:cs="Times New Roman"/>
          <w:i/>
          <w:iCs/>
          <w:sz w:val="28"/>
          <w:szCs w:val="28"/>
        </w:rPr>
      </w:pPr>
      <w:r w:rsidRPr="006E0CD4">
        <w:rPr>
          <w:rFonts w:ascii="Times New Roman" w:hAnsi="Times New Roman" w:cs="Times New Roman"/>
          <w:i/>
          <w:iCs/>
          <w:sz w:val="28"/>
          <w:szCs w:val="28"/>
        </w:rPr>
        <w:t xml:space="preserve">Note – Elements can be in  either solid, liquid or gas phases.  Some elements are </w:t>
      </w:r>
      <w:r w:rsidRPr="006E0CD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diatomic.  That means that they are never found alone in nature.  </w:t>
      </w:r>
      <w:r w:rsidRPr="006E0CD4">
        <w:rPr>
          <w:rFonts w:ascii="Times New Roman" w:hAnsi="Times New Roman" w:cs="Times New Roman"/>
          <w:i/>
          <w:iCs/>
          <w:sz w:val="28"/>
          <w:szCs w:val="28"/>
        </w:rPr>
        <w:tab/>
        <w:t>Instead they are found as two atoms bonded together.</w:t>
      </w:r>
    </w:p>
    <w:p w14:paraId="4051084E" w14:textId="0A1BA5B3" w:rsidR="006E0CD4" w:rsidRDefault="006E0CD4" w:rsidP="006E0CD4">
      <w:pPr>
        <w:spacing w:before="2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lastRenderedPageBreak/>
        <w:t>Compound</w:t>
      </w:r>
      <w:r w:rsidRPr="00682C8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– </w:t>
      </w:r>
      <w:r>
        <w:rPr>
          <w:rFonts w:ascii="Times New Roman" w:hAnsi="Times New Roman" w:cs="Times New Roman"/>
          <w:sz w:val="36"/>
          <w:szCs w:val="36"/>
        </w:rPr>
        <w:t xml:space="preserve">Two or more </w:t>
      </w:r>
      <w:r w:rsidRPr="006E0CD4">
        <w:rPr>
          <w:rFonts w:ascii="Times New Roman" w:hAnsi="Times New Roman" w:cs="Times New Roman"/>
          <w:i/>
          <w:iCs/>
          <w:sz w:val="36"/>
          <w:szCs w:val="36"/>
        </w:rPr>
        <w:t>different elements</w:t>
      </w:r>
      <w:r>
        <w:rPr>
          <w:rFonts w:ascii="Times New Roman" w:hAnsi="Times New Roman" w:cs="Times New Roman"/>
          <w:sz w:val="36"/>
          <w:szCs w:val="36"/>
        </w:rPr>
        <w:t xml:space="preserve"> that are </w:t>
      </w:r>
      <w:r>
        <w:rPr>
          <w:rFonts w:ascii="Times New Roman" w:hAnsi="Times New Roman" w:cs="Times New Roman"/>
          <w:sz w:val="36"/>
          <w:szCs w:val="36"/>
        </w:rPr>
        <w:tab/>
      </w:r>
      <w:r w:rsidRPr="006E0CD4">
        <w:rPr>
          <w:rFonts w:ascii="Times New Roman" w:hAnsi="Times New Roman" w:cs="Times New Roman"/>
          <w:i/>
          <w:iCs/>
          <w:sz w:val="36"/>
          <w:szCs w:val="36"/>
          <w:u w:val="single"/>
        </w:rPr>
        <w:t>chemically combined</w:t>
      </w:r>
      <w:r>
        <w:rPr>
          <w:rFonts w:ascii="Times New Roman" w:hAnsi="Times New Roman" w:cs="Times New Roman"/>
          <w:sz w:val="36"/>
          <w:szCs w:val="36"/>
        </w:rPr>
        <w:t xml:space="preserve"> forming a new substance </w:t>
      </w:r>
      <w:r w:rsidR="006646EA">
        <w:rPr>
          <w:rFonts w:ascii="Times New Roman" w:hAnsi="Times New Roman" w:cs="Times New Roman"/>
          <w:sz w:val="36"/>
          <w:szCs w:val="36"/>
        </w:rPr>
        <w:t xml:space="preserve">with new </w:t>
      </w:r>
      <w:r w:rsidR="006646EA">
        <w:rPr>
          <w:rFonts w:ascii="Times New Roman" w:hAnsi="Times New Roman" w:cs="Times New Roman"/>
          <w:sz w:val="36"/>
          <w:szCs w:val="36"/>
        </w:rPr>
        <w:tab/>
        <w:t xml:space="preserve">properties. </w:t>
      </w:r>
    </w:p>
    <w:p w14:paraId="7FB86642" w14:textId="3A9BD548" w:rsidR="006E0CD4" w:rsidRDefault="006E0CD4" w:rsidP="006E0CD4">
      <w:pPr>
        <w:spacing w:before="2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</w:t>
      </w:r>
      <w:r w:rsidRPr="006E0CD4">
        <w:rPr>
          <w:rFonts w:ascii="Times New Roman" w:hAnsi="Times New Roman" w:cs="Times New Roman"/>
          <w:b/>
          <w:bCs/>
          <w:sz w:val="36"/>
          <w:szCs w:val="36"/>
        </w:rPr>
        <w:t>Examples: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646EA">
        <w:rPr>
          <w:rFonts w:ascii="Times New Roman" w:hAnsi="Times New Roman" w:cs="Times New Roman"/>
          <w:sz w:val="36"/>
          <w:szCs w:val="36"/>
        </w:rPr>
        <w:tab/>
        <w:t>sodium chloride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6646EA">
        <w:rPr>
          <w:rFonts w:ascii="Times New Roman" w:hAnsi="Times New Roman" w:cs="Times New Roman"/>
          <w:sz w:val="36"/>
          <w:szCs w:val="36"/>
        </w:rPr>
        <w:tab/>
        <w:t>NaCl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682C81">
        <w:rPr>
          <w:rFonts w:ascii="Times New Roman" w:hAnsi="Times New Roman" w:cs="Times New Roman"/>
          <w:i/>
          <w:iCs/>
          <w:sz w:val="36"/>
          <w:szCs w:val="36"/>
        </w:rPr>
        <w:t>s</w:t>
      </w:r>
      <w:r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  <w:t>water</w:t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H</w:t>
      </w:r>
      <w:r w:rsidR="006646EA" w:rsidRPr="006646EA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="006646EA">
        <w:rPr>
          <w:rFonts w:ascii="Times New Roman" w:hAnsi="Times New Roman" w:cs="Times New Roman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682C81">
        <w:rPr>
          <w:rFonts w:ascii="Times New Roman" w:hAnsi="Times New Roman" w:cs="Times New Roman"/>
          <w:i/>
          <w:iCs/>
          <w:sz w:val="36"/>
          <w:szCs w:val="36"/>
        </w:rPr>
        <w:t>l</w:t>
      </w:r>
      <w:r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  <w:t>carbon dioxide</w:t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  <w:t>C</w:t>
      </w:r>
      <w:r>
        <w:rPr>
          <w:rFonts w:ascii="Times New Roman" w:hAnsi="Times New Roman" w:cs="Times New Roman"/>
          <w:sz w:val="36"/>
          <w:szCs w:val="36"/>
        </w:rPr>
        <w:t>O</w:t>
      </w:r>
      <w:r w:rsidRPr="00682C81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682C81">
        <w:rPr>
          <w:rFonts w:ascii="Times New Roman" w:hAnsi="Times New Roman" w:cs="Times New Roman"/>
          <w:i/>
          <w:iCs/>
          <w:sz w:val="36"/>
          <w:szCs w:val="36"/>
        </w:rPr>
        <w:t>g</w:t>
      </w:r>
      <w:r>
        <w:rPr>
          <w:rFonts w:ascii="Times New Roman" w:hAnsi="Times New Roman" w:cs="Times New Roman"/>
          <w:sz w:val="36"/>
          <w:szCs w:val="36"/>
        </w:rPr>
        <w:t>)</w:t>
      </w:r>
    </w:p>
    <w:p w14:paraId="69E78CCB" w14:textId="61F99388" w:rsidR="00A44AA9" w:rsidRDefault="00A44AA9" w:rsidP="006E0CD4">
      <w:pPr>
        <w:spacing w:before="2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Note that these are all </w:t>
      </w:r>
      <w:r w:rsidRPr="00A44AA9">
        <w:rPr>
          <w:rFonts w:ascii="Times New Roman" w:hAnsi="Times New Roman" w:cs="Times New Roman"/>
          <w:b/>
          <w:bCs/>
          <w:i/>
          <w:iCs/>
          <w:sz w:val="36"/>
          <w:szCs w:val="36"/>
        </w:rPr>
        <w:t>Binary compounds</w:t>
      </w:r>
      <w:r>
        <w:rPr>
          <w:rFonts w:ascii="Times New Roman" w:hAnsi="Times New Roman" w:cs="Times New Roman"/>
          <w:sz w:val="36"/>
          <w:szCs w:val="36"/>
        </w:rPr>
        <w:t xml:space="preserve"> (containing only two different elements).  Some compounds have more than two elements and are not binary.  Example is glucose, C</w:t>
      </w:r>
      <w:r w:rsidRPr="00A44AA9">
        <w:rPr>
          <w:rFonts w:ascii="Times New Roman" w:hAnsi="Times New Roman" w:cs="Times New Roman"/>
          <w:sz w:val="36"/>
          <w:szCs w:val="36"/>
          <w:vertAlign w:val="subscript"/>
        </w:rPr>
        <w:t>6</w:t>
      </w:r>
      <w:r>
        <w:rPr>
          <w:rFonts w:ascii="Times New Roman" w:hAnsi="Times New Roman" w:cs="Times New Roman"/>
          <w:sz w:val="36"/>
          <w:szCs w:val="36"/>
        </w:rPr>
        <w:t>H</w:t>
      </w:r>
      <w:r w:rsidRPr="00A44AA9">
        <w:rPr>
          <w:rFonts w:ascii="Times New Roman" w:hAnsi="Times New Roman" w:cs="Times New Roman"/>
          <w:sz w:val="36"/>
          <w:szCs w:val="36"/>
          <w:vertAlign w:val="subscript"/>
        </w:rPr>
        <w:t>12</w:t>
      </w:r>
      <w:r>
        <w:rPr>
          <w:rFonts w:ascii="Times New Roman" w:hAnsi="Times New Roman" w:cs="Times New Roman"/>
          <w:sz w:val="36"/>
          <w:szCs w:val="36"/>
        </w:rPr>
        <w:t>O</w:t>
      </w:r>
      <w:r w:rsidRPr="00A44AA9">
        <w:rPr>
          <w:rFonts w:ascii="Times New Roman" w:hAnsi="Times New Roman" w:cs="Times New Roman"/>
          <w:sz w:val="36"/>
          <w:szCs w:val="36"/>
          <w:vertAlign w:val="subscript"/>
        </w:rPr>
        <w:t>6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E9DA77E" w14:textId="77777777" w:rsidR="002D2E48" w:rsidRDefault="002D2E48" w:rsidP="006E0CD4">
      <w:pPr>
        <w:spacing w:before="240"/>
        <w:rPr>
          <w:rFonts w:ascii="Times New Roman" w:hAnsi="Times New Roman" w:cs="Times New Roman"/>
          <w:sz w:val="36"/>
          <w:szCs w:val="36"/>
        </w:rPr>
      </w:pPr>
    </w:p>
    <w:p w14:paraId="27F3B8F2" w14:textId="1398B627" w:rsidR="00682C81" w:rsidRDefault="00682C81" w:rsidP="00682C81">
      <w:pPr>
        <w:spacing w:before="2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Atom</w:t>
      </w:r>
      <w:r w:rsidRPr="00682C8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– Atoms are the smallest unit of an </w:t>
      </w:r>
      <w:r>
        <w:rPr>
          <w:rFonts w:ascii="Times New Roman" w:hAnsi="Times New Roman" w:cs="Times New Roman"/>
          <w:sz w:val="36"/>
          <w:szCs w:val="36"/>
        </w:rPr>
        <w:t>element.</w:t>
      </w:r>
    </w:p>
    <w:p w14:paraId="1FDA51B2" w14:textId="77777777" w:rsidR="002D2E48" w:rsidRDefault="006E0CD4" w:rsidP="006E0CD4">
      <w:pPr>
        <w:spacing w:before="240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Molecule</w:t>
      </w:r>
      <w:r w:rsidR="00682C81" w:rsidRPr="00682C8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="00682C81">
        <w:rPr>
          <w:rFonts w:ascii="Times New Roman" w:hAnsi="Times New Roman" w:cs="Times New Roman"/>
          <w:sz w:val="40"/>
          <w:szCs w:val="40"/>
        </w:rPr>
        <w:t xml:space="preserve">– </w:t>
      </w:r>
      <w:r>
        <w:rPr>
          <w:rFonts w:ascii="Times New Roman" w:hAnsi="Times New Roman" w:cs="Times New Roman"/>
          <w:sz w:val="40"/>
          <w:szCs w:val="40"/>
        </w:rPr>
        <w:t xml:space="preserve">Molecules are </w:t>
      </w:r>
      <w:r w:rsidRPr="006E0CD4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a group of atoms bonded</w:t>
      </w: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ab/>
      </w:r>
      <w:r w:rsidRPr="006E0CD4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 xml:space="preserve">together, representing the smallest fundamental unit </w:t>
      </w: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ab/>
      </w:r>
      <w:r w:rsidRPr="006E0CD4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of a chemical compound</w:t>
      </w: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 xml:space="preserve">.  However, a molecule can </w:t>
      </w: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ab/>
        <w:t xml:space="preserve">also be a 2 or more of the same atoms </w:t>
      </w:r>
      <w:r w:rsidRPr="006E0CD4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 xml:space="preserve">bonded </w:t>
      </w: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ab/>
      </w:r>
      <w:r w:rsidRPr="006E0CD4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together</w:t>
      </w: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 xml:space="preserve"> in a single element.  For example, </w:t>
      </w:r>
      <w:r w:rsidRPr="006E0CD4">
        <w:rPr>
          <w:rFonts w:ascii="Times New Roman" w:hAnsi="Times New Roman" w:cs="Times New Roman"/>
          <w:sz w:val="40"/>
          <w:szCs w:val="40"/>
        </w:rPr>
        <w:t>O</w:t>
      </w:r>
      <w:r w:rsidRPr="006E0CD4"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E0CD4">
        <w:rPr>
          <w:rFonts w:ascii="Times New Roman" w:hAnsi="Times New Roman" w:cs="Times New Roman"/>
          <w:sz w:val="40"/>
          <w:szCs w:val="40"/>
        </w:rPr>
        <w:t xml:space="preserve">is a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6E0CD4">
        <w:rPr>
          <w:rFonts w:ascii="Times New Roman" w:hAnsi="Times New Roman" w:cs="Times New Roman"/>
          <w:sz w:val="40"/>
          <w:szCs w:val="40"/>
        </w:rPr>
        <w:t>molecule of the element oxygen.</w:t>
      </w:r>
      <w:r>
        <w:rPr>
          <w:rFonts w:ascii="Times New Roman" w:hAnsi="Times New Roman" w:cs="Times New Roman"/>
          <w:sz w:val="40"/>
          <w:szCs w:val="40"/>
        </w:rPr>
        <w:t xml:space="preserve">  When two of the </w:t>
      </w:r>
      <w:r>
        <w:rPr>
          <w:rFonts w:ascii="Times New Roman" w:hAnsi="Times New Roman" w:cs="Times New Roman"/>
          <w:sz w:val="40"/>
          <w:szCs w:val="40"/>
        </w:rPr>
        <w:tab/>
        <w:t xml:space="preserve">same atoms are bonded together, we call it </w:t>
      </w:r>
      <w:r w:rsidRPr="006E0CD4">
        <w:rPr>
          <w:rFonts w:ascii="Times New Roman" w:hAnsi="Times New Roman" w:cs="Times New Roman"/>
          <w:b/>
          <w:bCs/>
          <w:i/>
          <w:iCs/>
          <w:sz w:val="40"/>
          <w:szCs w:val="40"/>
        </w:rPr>
        <w:t>diatomic.</w:t>
      </w:r>
    </w:p>
    <w:p w14:paraId="31B65714" w14:textId="776590E0" w:rsidR="002D2E48" w:rsidRPr="002D2E48" w:rsidRDefault="00E86A26" w:rsidP="006E0CD4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2D2E48">
        <w:rPr>
          <w:rFonts w:ascii="Times New Roman" w:hAnsi="Times New Roman" w:cs="Times New Roman"/>
          <w:sz w:val="36"/>
          <w:szCs w:val="36"/>
        </w:rPr>
        <w:t xml:space="preserve">There are only seven diatomic elements in nature: </w:t>
      </w:r>
      <w:r w:rsidR="002D2E48">
        <w:rPr>
          <w:rFonts w:ascii="Times New Roman" w:hAnsi="Times New Roman" w:cs="Times New Roman"/>
          <w:sz w:val="36"/>
          <w:szCs w:val="36"/>
        </w:rPr>
        <w:tab/>
      </w:r>
      <w:r w:rsidR="002D2E48">
        <w:rPr>
          <w:rFonts w:ascii="Times New Roman" w:hAnsi="Times New Roman" w:cs="Times New Roman"/>
          <w:sz w:val="36"/>
          <w:szCs w:val="36"/>
        </w:rPr>
        <w:tab/>
      </w:r>
      <w:r w:rsidR="002D2E48">
        <w:rPr>
          <w:rFonts w:ascii="Times New Roman" w:hAnsi="Times New Roman" w:cs="Times New Roman"/>
          <w:sz w:val="36"/>
          <w:szCs w:val="36"/>
        </w:rPr>
        <w:tab/>
      </w:r>
      <w:r w:rsidRPr="002D2E48">
        <w:rPr>
          <w:rFonts w:ascii="Times New Roman" w:hAnsi="Times New Roman" w:cs="Times New Roman"/>
          <w:sz w:val="36"/>
          <w:szCs w:val="36"/>
        </w:rPr>
        <w:t>H</w:t>
      </w:r>
      <w:r w:rsidRPr="002D2E48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2D2E48">
        <w:rPr>
          <w:rFonts w:ascii="Times New Roman" w:hAnsi="Times New Roman" w:cs="Times New Roman"/>
          <w:sz w:val="36"/>
          <w:szCs w:val="36"/>
        </w:rPr>
        <w:t>, N</w:t>
      </w:r>
      <w:r w:rsidRPr="002D2E48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2D2E48">
        <w:rPr>
          <w:rFonts w:ascii="Times New Roman" w:hAnsi="Times New Roman" w:cs="Times New Roman"/>
          <w:sz w:val="36"/>
          <w:szCs w:val="36"/>
        </w:rPr>
        <w:t>, O</w:t>
      </w:r>
      <w:r w:rsidRPr="002D2E48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2D2E48">
        <w:rPr>
          <w:rFonts w:ascii="Times New Roman" w:hAnsi="Times New Roman" w:cs="Times New Roman"/>
          <w:sz w:val="36"/>
          <w:szCs w:val="36"/>
        </w:rPr>
        <w:t>, F</w:t>
      </w:r>
      <w:r w:rsidRPr="002D2E48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2D2E48">
        <w:rPr>
          <w:rFonts w:ascii="Times New Roman" w:hAnsi="Times New Roman" w:cs="Times New Roman"/>
          <w:sz w:val="36"/>
          <w:szCs w:val="36"/>
        </w:rPr>
        <w:t>, Cl</w:t>
      </w:r>
      <w:r w:rsidRPr="002D2E48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2D2E48">
        <w:rPr>
          <w:rFonts w:ascii="Times New Roman" w:hAnsi="Times New Roman" w:cs="Times New Roman"/>
          <w:sz w:val="36"/>
          <w:szCs w:val="36"/>
        </w:rPr>
        <w:t>, Br</w:t>
      </w:r>
      <w:r w:rsidRPr="002D2E48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2D2E48">
        <w:rPr>
          <w:rFonts w:ascii="Times New Roman" w:hAnsi="Times New Roman" w:cs="Times New Roman"/>
          <w:sz w:val="36"/>
          <w:szCs w:val="36"/>
        </w:rPr>
        <w:t>, I</w:t>
      </w:r>
      <w:r w:rsidRPr="002D2E48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="002D2E48">
        <w:rPr>
          <w:rFonts w:ascii="Times New Roman" w:hAnsi="Times New Roman" w:cs="Times New Roman"/>
          <w:sz w:val="36"/>
          <w:szCs w:val="36"/>
        </w:rPr>
        <w:t xml:space="preserve">.  </w:t>
      </w:r>
      <w:r w:rsidR="002D2E48" w:rsidRPr="002D2E48">
        <w:rPr>
          <w:rFonts w:ascii="Times New Roman" w:hAnsi="Times New Roman" w:cs="Times New Roman"/>
          <w:sz w:val="36"/>
          <w:szCs w:val="36"/>
        </w:rPr>
        <w:t xml:space="preserve">I have nicknamed them the </w:t>
      </w:r>
      <w:r w:rsidR="002D2E48">
        <w:rPr>
          <w:rFonts w:ascii="Times New Roman" w:hAnsi="Times New Roman" w:cs="Times New Roman"/>
          <w:sz w:val="36"/>
          <w:szCs w:val="36"/>
        </w:rPr>
        <w:tab/>
      </w:r>
      <w:r w:rsidR="002D2E48">
        <w:rPr>
          <w:rFonts w:ascii="Times New Roman" w:hAnsi="Times New Roman" w:cs="Times New Roman"/>
          <w:sz w:val="36"/>
          <w:szCs w:val="36"/>
        </w:rPr>
        <w:tab/>
      </w:r>
      <w:r w:rsidR="002D2E48" w:rsidRPr="002D2E48">
        <w:rPr>
          <w:rFonts w:ascii="Times New Roman" w:hAnsi="Times New Roman" w:cs="Times New Roman"/>
          <w:i/>
          <w:iCs/>
          <w:sz w:val="36"/>
          <w:szCs w:val="36"/>
        </w:rPr>
        <w:t>-Gen Series</w:t>
      </w:r>
      <w:r w:rsidR="002D2E48" w:rsidRPr="002D2E48">
        <w:rPr>
          <w:rFonts w:ascii="Times New Roman" w:hAnsi="Times New Roman" w:cs="Times New Roman"/>
          <w:sz w:val="36"/>
          <w:szCs w:val="36"/>
        </w:rPr>
        <w:t xml:space="preserve">.  Elements </w:t>
      </w:r>
      <w:r w:rsidR="002D2E48">
        <w:rPr>
          <w:rFonts w:ascii="Times New Roman" w:hAnsi="Times New Roman" w:cs="Times New Roman"/>
          <w:sz w:val="36"/>
          <w:szCs w:val="36"/>
        </w:rPr>
        <w:t xml:space="preserve"> </w:t>
      </w:r>
      <w:r w:rsidR="002D2E48" w:rsidRPr="002D2E48">
        <w:rPr>
          <w:rFonts w:ascii="Times New Roman" w:hAnsi="Times New Roman" w:cs="Times New Roman"/>
          <w:sz w:val="36"/>
          <w:szCs w:val="36"/>
        </w:rPr>
        <w:t xml:space="preserve">that end in the letters, -gen are </w:t>
      </w:r>
      <w:r w:rsidR="002D2E48">
        <w:rPr>
          <w:rFonts w:ascii="Times New Roman" w:hAnsi="Times New Roman" w:cs="Times New Roman"/>
          <w:sz w:val="36"/>
          <w:szCs w:val="36"/>
        </w:rPr>
        <w:tab/>
      </w:r>
      <w:r w:rsidR="002D2E48" w:rsidRPr="002D2E48">
        <w:rPr>
          <w:rFonts w:ascii="Times New Roman" w:hAnsi="Times New Roman" w:cs="Times New Roman"/>
          <w:sz w:val="36"/>
          <w:szCs w:val="36"/>
        </w:rPr>
        <w:t xml:space="preserve">diatomic:  hydrogen, nitrogen, oxygen, and the Group 17 </w:t>
      </w:r>
      <w:r w:rsidR="002D2E48">
        <w:rPr>
          <w:rFonts w:ascii="Times New Roman" w:hAnsi="Times New Roman" w:cs="Times New Roman"/>
          <w:sz w:val="36"/>
          <w:szCs w:val="36"/>
        </w:rPr>
        <w:tab/>
      </w:r>
      <w:r w:rsidR="002D2E48" w:rsidRPr="002D2E48">
        <w:rPr>
          <w:rFonts w:ascii="Times New Roman" w:hAnsi="Times New Roman" w:cs="Times New Roman"/>
          <w:sz w:val="36"/>
          <w:szCs w:val="36"/>
        </w:rPr>
        <w:t xml:space="preserve">elements which are called halogens – fluorine, chlorine, </w:t>
      </w:r>
      <w:r w:rsidR="002D2E48">
        <w:rPr>
          <w:rFonts w:ascii="Times New Roman" w:hAnsi="Times New Roman" w:cs="Times New Roman"/>
          <w:sz w:val="36"/>
          <w:szCs w:val="36"/>
        </w:rPr>
        <w:tab/>
      </w:r>
      <w:proofErr w:type="gramStart"/>
      <w:r w:rsidR="002D2E48" w:rsidRPr="002D2E48">
        <w:rPr>
          <w:rFonts w:ascii="Times New Roman" w:hAnsi="Times New Roman" w:cs="Times New Roman"/>
          <w:sz w:val="36"/>
          <w:szCs w:val="36"/>
        </w:rPr>
        <w:t>bromine</w:t>
      </w:r>
      <w:proofErr w:type="gramEnd"/>
      <w:r w:rsidR="002D2E48" w:rsidRPr="002D2E48">
        <w:rPr>
          <w:rFonts w:ascii="Times New Roman" w:hAnsi="Times New Roman" w:cs="Times New Roman"/>
          <w:sz w:val="36"/>
          <w:szCs w:val="36"/>
        </w:rPr>
        <w:t xml:space="preserve"> and iodine.</w:t>
      </w:r>
    </w:p>
    <w:p w14:paraId="084FAE64" w14:textId="130E93F1" w:rsidR="006E0CD4" w:rsidRDefault="006E0CD4" w:rsidP="006E0CD4">
      <w:pPr>
        <w:spacing w:before="240"/>
        <w:rPr>
          <w:rStyle w:val="e24kjd"/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lastRenderedPageBreak/>
        <w:t>Homogeneous Mixture</w:t>
      </w:r>
      <w:r w:rsidRPr="00682C8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– </w:t>
      </w:r>
      <w:r w:rsidRPr="006E0CD4">
        <w:rPr>
          <w:rStyle w:val="e24kjd"/>
          <w:rFonts w:ascii="Times New Roman" w:hAnsi="Times New Roman" w:cs="Times New Roman"/>
          <w:sz w:val="40"/>
          <w:szCs w:val="40"/>
        </w:rPr>
        <w:t xml:space="preserve">A homogeneous mixture is </w:t>
      </w:r>
      <w:r>
        <w:rPr>
          <w:rStyle w:val="e24kjd"/>
          <w:rFonts w:ascii="Times New Roman" w:hAnsi="Times New Roman" w:cs="Times New Roman"/>
          <w:sz w:val="40"/>
          <w:szCs w:val="40"/>
        </w:rPr>
        <w:tab/>
      </w:r>
      <w:r w:rsidRPr="006E0CD4">
        <w:rPr>
          <w:rStyle w:val="e24kjd"/>
          <w:rFonts w:ascii="Times New Roman" w:hAnsi="Times New Roman" w:cs="Times New Roman"/>
          <w:i/>
          <w:iCs/>
          <w:sz w:val="40"/>
          <w:szCs w:val="40"/>
        </w:rPr>
        <w:t xml:space="preserve">uniform </w:t>
      </w:r>
      <w:r w:rsidRPr="006E0CD4">
        <w:rPr>
          <w:rStyle w:val="e24kjd"/>
          <w:rFonts w:ascii="Times New Roman" w:hAnsi="Times New Roman" w:cs="Times New Roman"/>
          <w:sz w:val="40"/>
          <w:szCs w:val="40"/>
        </w:rPr>
        <w:t>in composition throughout</w:t>
      </w:r>
      <w:r w:rsidR="006646EA">
        <w:rPr>
          <w:rStyle w:val="e24kjd"/>
          <w:rFonts w:ascii="Times New Roman" w:hAnsi="Times New Roman" w:cs="Times New Roman"/>
          <w:sz w:val="40"/>
          <w:szCs w:val="40"/>
        </w:rPr>
        <w:t xml:space="preserve"> (evenly mixed)</w:t>
      </w:r>
      <w:r w:rsidRPr="006E0CD4">
        <w:rPr>
          <w:rStyle w:val="e24kjd"/>
          <w:rFonts w:ascii="Times New Roman" w:hAnsi="Times New Roman" w:cs="Times New Roman"/>
          <w:sz w:val="40"/>
          <w:szCs w:val="40"/>
        </w:rPr>
        <w:t xml:space="preserve">. </w:t>
      </w:r>
      <w:r w:rsidR="006646EA">
        <w:rPr>
          <w:rStyle w:val="e24kjd"/>
          <w:rFonts w:ascii="Times New Roman" w:hAnsi="Times New Roman" w:cs="Times New Roman"/>
          <w:sz w:val="40"/>
          <w:szCs w:val="40"/>
        </w:rPr>
        <w:tab/>
      </w:r>
      <w:r>
        <w:rPr>
          <w:rStyle w:val="e24kjd"/>
          <w:rFonts w:ascii="Times New Roman" w:hAnsi="Times New Roman" w:cs="Times New Roman"/>
          <w:sz w:val="40"/>
          <w:szCs w:val="40"/>
        </w:rPr>
        <w:t xml:space="preserve">It is also called a </w:t>
      </w:r>
      <w:r>
        <w:rPr>
          <w:rStyle w:val="e24kjd"/>
          <w:rFonts w:ascii="Times New Roman" w:hAnsi="Times New Roman" w:cs="Times New Roman"/>
          <w:sz w:val="40"/>
          <w:szCs w:val="40"/>
        </w:rPr>
        <w:tab/>
      </w:r>
      <w:r w:rsidRPr="006E0CD4">
        <w:rPr>
          <w:rStyle w:val="e24kjd"/>
          <w:rFonts w:ascii="Times New Roman" w:hAnsi="Times New Roman" w:cs="Times New Roman"/>
          <w:b/>
          <w:bCs/>
          <w:i/>
          <w:iCs/>
          <w:sz w:val="40"/>
          <w:szCs w:val="40"/>
        </w:rPr>
        <w:t>solution</w:t>
      </w:r>
      <w:r>
        <w:rPr>
          <w:rStyle w:val="e24kjd"/>
          <w:rFonts w:ascii="Times New Roman" w:hAnsi="Times New Roman" w:cs="Times New Roman"/>
          <w:sz w:val="40"/>
          <w:szCs w:val="40"/>
        </w:rPr>
        <w:t xml:space="preserve">.  Note that solutions can </w:t>
      </w:r>
      <w:r w:rsidR="006646EA">
        <w:rPr>
          <w:rStyle w:val="e24kjd"/>
          <w:rFonts w:ascii="Times New Roman" w:hAnsi="Times New Roman" w:cs="Times New Roman"/>
          <w:sz w:val="40"/>
          <w:szCs w:val="40"/>
        </w:rPr>
        <w:tab/>
      </w:r>
      <w:r>
        <w:rPr>
          <w:rStyle w:val="e24kjd"/>
          <w:rFonts w:ascii="Times New Roman" w:hAnsi="Times New Roman" w:cs="Times New Roman"/>
          <w:sz w:val="40"/>
          <w:szCs w:val="40"/>
        </w:rPr>
        <w:t>be found in all different phases of matter.</w:t>
      </w:r>
    </w:p>
    <w:p w14:paraId="1250035F" w14:textId="62C577E4" w:rsidR="006646EA" w:rsidRDefault="006E0CD4" w:rsidP="006646EA">
      <w:pPr>
        <w:spacing w:before="240"/>
        <w:ind w:left="720"/>
        <w:rPr>
          <w:rFonts w:ascii="Times New Roman" w:hAnsi="Times New Roman" w:cs="Times New Roman"/>
          <w:sz w:val="36"/>
          <w:szCs w:val="36"/>
        </w:rPr>
      </w:pPr>
      <w:r w:rsidRPr="006E0CD4">
        <w:rPr>
          <w:rFonts w:ascii="Times New Roman" w:hAnsi="Times New Roman" w:cs="Times New Roman"/>
          <w:b/>
          <w:bCs/>
          <w:sz w:val="36"/>
          <w:szCs w:val="36"/>
        </w:rPr>
        <w:t>Examples: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646EA" w:rsidRPr="006646EA">
        <w:rPr>
          <w:rFonts w:ascii="Times New Roman" w:hAnsi="Times New Roman" w:cs="Times New Roman"/>
          <w:color w:val="0070C0"/>
          <w:sz w:val="36"/>
          <w:szCs w:val="36"/>
        </w:rPr>
        <w:t xml:space="preserve">Bronze </w:t>
      </w:r>
      <w:r w:rsidR="006646EA">
        <w:rPr>
          <w:rFonts w:ascii="Times New Roman" w:hAnsi="Times New Roman" w:cs="Times New Roman"/>
          <w:sz w:val="36"/>
          <w:szCs w:val="36"/>
        </w:rPr>
        <w:t xml:space="preserve">a </w:t>
      </w:r>
      <w:r w:rsidR="006646EA" w:rsidRPr="006646EA">
        <w:rPr>
          <w:rFonts w:ascii="Times New Roman" w:hAnsi="Times New Roman" w:cs="Times New Roman"/>
          <w:i/>
          <w:iCs/>
          <w:sz w:val="36"/>
          <w:szCs w:val="36"/>
        </w:rPr>
        <w:t>solid alloy</w:t>
      </w:r>
      <w:r w:rsidR="006646EA">
        <w:rPr>
          <w:rFonts w:ascii="Times New Roman" w:hAnsi="Times New Roman" w:cs="Times New Roman"/>
          <w:sz w:val="36"/>
          <w:szCs w:val="36"/>
        </w:rPr>
        <w:t xml:space="preserve"> made of tin and copper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 w:rsidRPr="006646EA">
        <w:rPr>
          <w:rFonts w:ascii="Times New Roman" w:hAnsi="Times New Roman" w:cs="Times New Roman"/>
          <w:color w:val="0070C0"/>
          <w:sz w:val="36"/>
          <w:szCs w:val="36"/>
        </w:rPr>
        <w:t xml:space="preserve">   Air </w:t>
      </w:r>
      <w:r w:rsidR="006646EA">
        <w:rPr>
          <w:rFonts w:ascii="Times New Roman" w:hAnsi="Times New Roman" w:cs="Times New Roman"/>
          <w:sz w:val="36"/>
          <w:szCs w:val="36"/>
        </w:rPr>
        <w:t>a gaseous mixture of many different gases.</w:t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 w:rsidRPr="006646EA">
        <w:rPr>
          <w:rFonts w:ascii="Times New Roman" w:hAnsi="Times New Roman" w:cs="Times New Roman"/>
          <w:color w:val="0070C0"/>
          <w:sz w:val="36"/>
          <w:szCs w:val="36"/>
        </w:rPr>
        <w:t xml:space="preserve">   Alcoholic beverages </w:t>
      </w:r>
      <w:r w:rsidR="006646EA">
        <w:rPr>
          <w:rFonts w:ascii="Times New Roman" w:hAnsi="Times New Roman" w:cs="Times New Roman"/>
          <w:sz w:val="36"/>
          <w:szCs w:val="36"/>
        </w:rPr>
        <w:t xml:space="preserve">are liquid solutions of </w:t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  <w:t xml:space="preserve">  </w:t>
      </w:r>
      <w:r w:rsidR="006646EA">
        <w:rPr>
          <w:rFonts w:ascii="Times New Roman" w:hAnsi="Times New Roman" w:cs="Times New Roman"/>
          <w:sz w:val="36"/>
          <w:szCs w:val="36"/>
        </w:rPr>
        <w:tab/>
        <w:t>alcohol and water</w:t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  <w:t xml:space="preserve">  </w:t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  <w:t xml:space="preserve">   </w:t>
      </w:r>
      <w:r w:rsidR="006646EA" w:rsidRPr="006646EA">
        <w:rPr>
          <w:rFonts w:ascii="Times New Roman" w:hAnsi="Times New Roman" w:cs="Times New Roman"/>
          <w:color w:val="0070C0"/>
          <w:sz w:val="36"/>
          <w:szCs w:val="36"/>
        </w:rPr>
        <w:t>Salt water (NaCl(</w:t>
      </w:r>
      <w:proofErr w:type="spellStart"/>
      <w:r w:rsidR="006646EA" w:rsidRPr="006646EA">
        <w:rPr>
          <w:rFonts w:ascii="Times New Roman" w:hAnsi="Times New Roman" w:cs="Times New Roman"/>
          <w:i/>
          <w:iCs/>
          <w:color w:val="0070C0"/>
          <w:sz w:val="36"/>
          <w:szCs w:val="36"/>
        </w:rPr>
        <w:t>aq</w:t>
      </w:r>
      <w:proofErr w:type="spellEnd"/>
      <w:r w:rsidR="006646EA" w:rsidRPr="006646EA">
        <w:rPr>
          <w:rFonts w:ascii="Times New Roman" w:hAnsi="Times New Roman" w:cs="Times New Roman"/>
          <w:color w:val="0070C0"/>
          <w:sz w:val="36"/>
          <w:szCs w:val="36"/>
        </w:rPr>
        <w:t xml:space="preserve">)) </w:t>
      </w:r>
      <w:r w:rsidR="006646EA">
        <w:rPr>
          <w:rFonts w:ascii="Times New Roman" w:hAnsi="Times New Roman" w:cs="Times New Roman"/>
          <w:sz w:val="36"/>
          <w:szCs w:val="36"/>
        </w:rPr>
        <w:t>is solid sodium chloride</w:t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  <w:t xml:space="preserve"> dissolved in liquid water.  Note that the </w:t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  <w:t xml:space="preserve"> symbol (</w:t>
      </w:r>
      <w:proofErr w:type="spellStart"/>
      <w:r w:rsidR="006646EA" w:rsidRPr="006646EA">
        <w:rPr>
          <w:rFonts w:ascii="Times New Roman" w:hAnsi="Times New Roman" w:cs="Times New Roman"/>
          <w:i/>
          <w:iCs/>
          <w:sz w:val="36"/>
          <w:szCs w:val="36"/>
        </w:rPr>
        <w:t>aq</w:t>
      </w:r>
      <w:proofErr w:type="spellEnd"/>
      <w:r w:rsidR="006646EA">
        <w:rPr>
          <w:rFonts w:ascii="Times New Roman" w:hAnsi="Times New Roman" w:cs="Times New Roman"/>
          <w:sz w:val="36"/>
          <w:szCs w:val="36"/>
        </w:rPr>
        <w:t>) means aqueous.</w:t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 w:rsidRPr="006646EA">
        <w:rPr>
          <w:rFonts w:ascii="Times New Roman" w:hAnsi="Times New Roman" w:cs="Times New Roman"/>
          <w:color w:val="0070C0"/>
          <w:sz w:val="36"/>
          <w:szCs w:val="36"/>
        </w:rPr>
        <w:t xml:space="preserve">   Soda </w:t>
      </w:r>
      <w:r w:rsidR="006646EA">
        <w:rPr>
          <w:rFonts w:ascii="Times New Roman" w:hAnsi="Times New Roman" w:cs="Times New Roman"/>
          <w:sz w:val="36"/>
          <w:szCs w:val="36"/>
        </w:rPr>
        <w:t>is CO</w:t>
      </w:r>
      <w:r w:rsidR="006646EA" w:rsidRPr="00682C81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="006646EA">
        <w:rPr>
          <w:rFonts w:ascii="Times New Roman" w:hAnsi="Times New Roman" w:cs="Times New Roman"/>
          <w:sz w:val="36"/>
          <w:szCs w:val="36"/>
        </w:rPr>
        <w:t>(</w:t>
      </w:r>
      <w:r w:rsidR="006646EA" w:rsidRPr="00682C81">
        <w:rPr>
          <w:rFonts w:ascii="Times New Roman" w:hAnsi="Times New Roman" w:cs="Times New Roman"/>
          <w:i/>
          <w:iCs/>
          <w:sz w:val="36"/>
          <w:szCs w:val="36"/>
        </w:rPr>
        <w:t>g</w:t>
      </w:r>
      <w:r w:rsidR="006646EA">
        <w:rPr>
          <w:rFonts w:ascii="Times New Roman" w:hAnsi="Times New Roman" w:cs="Times New Roman"/>
          <w:sz w:val="36"/>
          <w:szCs w:val="36"/>
        </w:rPr>
        <w:t>) dissolved in liquid water</w:t>
      </w:r>
      <w:r w:rsidR="00591A67">
        <w:rPr>
          <w:rFonts w:ascii="Times New Roman" w:hAnsi="Times New Roman" w:cs="Times New Roman"/>
          <w:sz w:val="36"/>
          <w:szCs w:val="36"/>
        </w:rPr>
        <w:t xml:space="preserve"> CO</w:t>
      </w:r>
      <w:r w:rsidR="00591A67" w:rsidRPr="00682C81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="00591A67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591A67">
        <w:rPr>
          <w:rFonts w:ascii="Times New Roman" w:hAnsi="Times New Roman" w:cs="Times New Roman"/>
          <w:i/>
          <w:iCs/>
          <w:sz w:val="36"/>
          <w:szCs w:val="36"/>
        </w:rPr>
        <w:t>aq</w:t>
      </w:r>
      <w:proofErr w:type="spellEnd"/>
      <w:r w:rsidR="00591A67">
        <w:rPr>
          <w:rFonts w:ascii="Times New Roman" w:hAnsi="Times New Roman" w:cs="Times New Roman"/>
          <w:sz w:val="36"/>
          <w:szCs w:val="36"/>
        </w:rPr>
        <w:t>)</w:t>
      </w:r>
    </w:p>
    <w:p w14:paraId="7A7A3757" w14:textId="3DA9F9CB" w:rsidR="006646EA" w:rsidRDefault="006646EA" w:rsidP="006646EA">
      <w:pPr>
        <w:spacing w:before="240"/>
        <w:ind w:left="720"/>
        <w:rPr>
          <w:rFonts w:ascii="Times New Roman" w:hAnsi="Times New Roman" w:cs="Times New Roman"/>
          <w:sz w:val="36"/>
          <w:szCs w:val="36"/>
        </w:rPr>
      </w:pPr>
    </w:p>
    <w:p w14:paraId="3CE0BDE2" w14:textId="42279427" w:rsidR="006646EA" w:rsidRDefault="006646EA" w:rsidP="006646EA">
      <w:pPr>
        <w:spacing w:before="240"/>
        <w:rPr>
          <w:rFonts w:ascii="Times New Roman" w:hAnsi="Times New Roman" w:cs="Times New Roman"/>
          <w:color w:val="4D5156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Heterogeneous Mixture</w:t>
      </w:r>
      <w:r w:rsidRPr="00682C8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–</w:t>
      </w:r>
      <w:r>
        <w:rPr>
          <w:rFonts w:ascii="Times New Roman" w:hAnsi="Times New Roman" w:cs="Times New Roman"/>
          <w:color w:val="4D5156"/>
          <w:sz w:val="36"/>
          <w:szCs w:val="36"/>
          <w:shd w:val="clear" w:color="auto" w:fill="FFFFFF"/>
        </w:rPr>
        <w:t xml:space="preserve"> </w:t>
      </w:r>
      <w:r w:rsidR="0053121E">
        <w:rPr>
          <w:rFonts w:ascii="Times New Roman" w:hAnsi="Times New Roman" w:cs="Times New Roman"/>
          <w:color w:val="4D5156"/>
          <w:sz w:val="40"/>
          <w:szCs w:val="40"/>
          <w:shd w:val="clear" w:color="auto" w:fill="FFFFFF"/>
        </w:rPr>
        <w:t xml:space="preserve">This is a </w:t>
      </w:r>
      <w:r w:rsidRPr="006646EA">
        <w:rPr>
          <w:rFonts w:ascii="Times New Roman" w:hAnsi="Times New Roman" w:cs="Times New Roman"/>
          <w:color w:val="4D5156"/>
          <w:sz w:val="40"/>
          <w:szCs w:val="40"/>
          <w:shd w:val="clear" w:color="auto" w:fill="FFFFFF"/>
        </w:rPr>
        <w:t xml:space="preserve"> non-uniform </w:t>
      </w:r>
      <w:r w:rsidR="0053121E">
        <w:rPr>
          <w:rFonts w:ascii="Times New Roman" w:hAnsi="Times New Roman" w:cs="Times New Roman"/>
          <w:color w:val="4D5156"/>
          <w:sz w:val="40"/>
          <w:szCs w:val="40"/>
          <w:shd w:val="clear" w:color="auto" w:fill="FFFFFF"/>
        </w:rPr>
        <w:tab/>
      </w:r>
      <w:r w:rsidRPr="006646EA">
        <w:rPr>
          <w:rFonts w:ascii="Times New Roman" w:hAnsi="Times New Roman" w:cs="Times New Roman"/>
          <w:color w:val="4D5156"/>
          <w:sz w:val="40"/>
          <w:szCs w:val="40"/>
          <w:shd w:val="clear" w:color="auto" w:fill="FFFFFF"/>
        </w:rPr>
        <w:t>mixture</w:t>
      </w:r>
      <w:r w:rsidR="0053121E">
        <w:rPr>
          <w:rFonts w:ascii="Times New Roman" w:hAnsi="Times New Roman" w:cs="Times New Roman"/>
          <w:color w:val="4D5156"/>
          <w:sz w:val="40"/>
          <w:szCs w:val="40"/>
          <w:shd w:val="clear" w:color="auto" w:fill="FFFFFF"/>
        </w:rPr>
        <w:t xml:space="preserve"> or </w:t>
      </w:r>
      <w:r w:rsidRPr="006646EA">
        <w:rPr>
          <w:rFonts w:ascii="Times New Roman" w:hAnsi="Times New Roman" w:cs="Times New Roman"/>
          <w:color w:val="4D5156"/>
          <w:sz w:val="40"/>
          <w:szCs w:val="40"/>
          <w:shd w:val="clear" w:color="auto" w:fill="FFFFFF"/>
        </w:rPr>
        <w:t>unevenly mixed</w:t>
      </w:r>
      <w:r w:rsidR="0053121E">
        <w:rPr>
          <w:rFonts w:ascii="Times New Roman" w:hAnsi="Times New Roman" w:cs="Times New Roman"/>
          <w:color w:val="4D5156"/>
          <w:sz w:val="40"/>
          <w:szCs w:val="40"/>
          <w:shd w:val="clear" w:color="auto" w:fill="FFFFFF"/>
        </w:rPr>
        <w:t xml:space="preserve"> in </w:t>
      </w:r>
      <w:r w:rsidRPr="006646EA">
        <w:rPr>
          <w:rFonts w:ascii="Times New Roman" w:hAnsi="Times New Roman" w:cs="Times New Roman"/>
          <w:color w:val="4D5156"/>
          <w:sz w:val="40"/>
          <w:szCs w:val="40"/>
          <w:shd w:val="clear" w:color="auto" w:fill="FFFFFF"/>
        </w:rPr>
        <w:t xml:space="preserve">composition. The </w:t>
      </w:r>
      <w:r w:rsidR="0053121E">
        <w:rPr>
          <w:rFonts w:ascii="Times New Roman" w:hAnsi="Times New Roman" w:cs="Times New Roman"/>
          <w:color w:val="4D5156"/>
          <w:sz w:val="40"/>
          <w:szCs w:val="40"/>
          <w:shd w:val="clear" w:color="auto" w:fill="FFFFFF"/>
        </w:rPr>
        <w:tab/>
      </w:r>
      <w:r w:rsidRPr="006646EA">
        <w:rPr>
          <w:rFonts w:ascii="Times New Roman" w:hAnsi="Times New Roman" w:cs="Times New Roman"/>
          <w:color w:val="4D5156"/>
          <w:sz w:val="40"/>
          <w:szCs w:val="40"/>
          <w:shd w:val="clear" w:color="auto" w:fill="FFFFFF"/>
        </w:rPr>
        <w:t xml:space="preserve">composition varies from one region to another with </w:t>
      </w:r>
      <w:r w:rsidR="0053121E">
        <w:rPr>
          <w:rFonts w:ascii="Times New Roman" w:hAnsi="Times New Roman" w:cs="Times New Roman"/>
          <w:color w:val="4D5156"/>
          <w:sz w:val="40"/>
          <w:szCs w:val="40"/>
          <w:shd w:val="clear" w:color="auto" w:fill="FFFFFF"/>
        </w:rPr>
        <w:tab/>
      </w:r>
      <w:r w:rsidRPr="006646EA">
        <w:rPr>
          <w:rFonts w:ascii="Times New Roman" w:hAnsi="Times New Roman" w:cs="Times New Roman"/>
          <w:color w:val="4D5156"/>
          <w:sz w:val="40"/>
          <w:szCs w:val="40"/>
          <w:shd w:val="clear" w:color="auto" w:fill="FFFFFF"/>
        </w:rPr>
        <w:t xml:space="preserve">clearly identifiable properties. </w:t>
      </w:r>
    </w:p>
    <w:p w14:paraId="4D36356A" w14:textId="6CE55418" w:rsidR="0053121E" w:rsidRPr="0053121E" w:rsidRDefault="0053121E" w:rsidP="0053121E">
      <w:pPr>
        <w:spacing w:before="240"/>
        <w:ind w:left="720"/>
        <w:rPr>
          <w:rFonts w:ascii="Times New Roman" w:hAnsi="Times New Roman" w:cs="Times New Roman"/>
          <w:sz w:val="36"/>
          <w:szCs w:val="36"/>
        </w:rPr>
      </w:pPr>
      <w:r w:rsidRPr="006E0CD4">
        <w:rPr>
          <w:rFonts w:ascii="Times New Roman" w:hAnsi="Times New Roman" w:cs="Times New Roman"/>
          <w:b/>
          <w:bCs/>
          <w:sz w:val="36"/>
          <w:szCs w:val="36"/>
        </w:rPr>
        <w:t>Examples: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70C0"/>
          <w:sz w:val="36"/>
          <w:szCs w:val="36"/>
        </w:rPr>
        <w:t xml:space="preserve">oil and water, sand and water, fog, a pencil, </w:t>
      </w:r>
      <w:r>
        <w:rPr>
          <w:rFonts w:ascii="Times New Roman" w:hAnsi="Times New Roman" w:cs="Times New Roman"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color w:val="0070C0"/>
          <w:sz w:val="36"/>
          <w:szCs w:val="36"/>
        </w:rPr>
        <w:tab/>
        <w:t xml:space="preserve">   orange juice with pulp.</w:t>
      </w:r>
      <w:r>
        <w:rPr>
          <w:rFonts w:ascii="Times New Roman" w:hAnsi="Times New Roman" w:cs="Times New Roman"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color w:val="0070C0"/>
          <w:sz w:val="36"/>
          <w:szCs w:val="36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36"/>
          <w:szCs w:val="36"/>
        </w:rPr>
        <w:t>As a general rule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, if you can see different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components of a mixture, or you can’t shine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light completely through a mixture, it is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heterogeneous.  </w:t>
      </w:r>
      <w:proofErr w:type="gramStart"/>
      <w:r>
        <w:rPr>
          <w:rFonts w:ascii="Times New Roman" w:hAnsi="Times New Roman" w:cs="Times New Roman"/>
          <w:sz w:val="36"/>
          <w:szCs w:val="36"/>
        </w:rPr>
        <w:t>This is why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fog is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heterogeneous.</w:t>
      </w:r>
    </w:p>
    <w:p w14:paraId="036B7A0F" w14:textId="77777777" w:rsidR="0053121E" w:rsidRPr="006646EA" w:rsidRDefault="0053121E" w:rsidP="006646EA">
      <w:pPr>
        <w:spacing w:before="240"/>
        <w:rPr>
          <w:rFonts w:ascii="Times New Roman" w:hAnsi="Times New Roman" w:cs="Times New Roman"/>
          <w:sz w:val="40"/>
          <w:szCs w:val="40"/>
        </w:rPr>
      </w:pPr>
    </w:p>
    <w:p w14:paraId="66B4F1B2" w14:textId="77777777" w:rsidR="00D760CB" w:rsidRDefault="00D760CB" w:rsidP="006E0CD4">
      <w:pPr>
        <w:spacing w:before="240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As a final note, remember since the smallest unit of an element is an atom, multiples of the same atom (not bonded together) make up an element.</w:t>
      </w:r>
    </w:p>
    <w:p w14:paraId="19B3FA8F" w14:textId="13B9E513" w:rsidR="006E0CD4" w:rsidRDefault="00D760CB" w:rsidP="006E0CD4">
      <w:pPr>
        <w:spacing w:before="240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Two or more atoms that are bonded together make up a molecule.</w:t>
      </w:r>
    </w:p>
    <w:p w14:paraId="57283E9C" w14:textId="4ED26B1B" w:rsidR="00D760CB" w:rsidRDefault="00D760CB" w:rsidP="006E0CD4">
      <w:pPr>
        <w:spacing w:before="240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Multiple molecules usually form compounds unless those molecules are made of the same atoms.  In that case that are molecules that make up an element.</w:t>
      </w:r>
    </w:p>
    <w:p w14:paraId="7963D966" w14:textId="06982228" w:rsidR="00D760CB" w:rsidRDefault="00D760CB" w:rsidP="006E0CD4">
      <w:pPr>
        <w:spacing w:before="240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</w:p>
    <w:p w14:paraId="6C360B03" w14:textId="77777777" w:rsidR="00D760CB" w:rsidRPr="00D760CB" w:rsidRDefault="00D760CB" w:rsidP="006E0CD4">
      <w:pPr>
        <w:spacing w:before="240"/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</w:pPr>
      <w:r w:rsidRPr="00D760CB"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  <w:t xml:space="preserve">Examples:  </w:t>
      </w:r>
    </w:p>
    <w:p w14:paraId="15631500" w14:textId="7FB177F4" w:rsidR="00D760CB" w:rsidRDefault="00D760CB" w:rsidP="006E0CD4">
      <w:pPr>
        <w:spacing w:before="240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Many helium atoms  (He) is a bottle is an element of gaseous helium, He(</w:t>
      </w:r>
      <w:r w:rsidRPr="00D760CB">
        <w:rPr>
          <w:rFonts w:ascii="Times New Roman" w:hAnsi="Times New Roman" w:cs="Times New Roman"/>
          <w:i/>
          <w:iCs/>
          <w:color w:val="222222"/>
          <w:sz w:val="40"/>
          <w:szCs w:val="40"/>
          <w:shd w:val="clear" w:color="auto" w:fill="FFFFFF"/>
        </w:rPr>
        <w:t>g</w:t>
      </w: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).</w:t>
      </w:r>
    </w:p>
    <w:p w14:paraId="354B1FD8" w14:textId="2BA7AE89" w:rsidR="00D760CB" w:rsidRDefault="00FB6C36" w:rsidP="006E0CD4">
      <w:pPr>
        <w:spacing w:before="240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Carbon dioxide (</w:t>
      </w:r>
      <w:r>
        <w:rPr>
          <w:rFonts w:ascii="Times New Roman" w:hAnsi="Times New Roman" w:cs="Times New Roman"/>
          <w:sz w:val="36"/>
          <w:szCs w:val="36"/>
        </w:rPr>
        <w:t>CO</w:t>
      </w:r>
      <w:r w:rsidRPr="00682C81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) is a molecule made of one carbon atom and two oxygen atoms.  A bottle of carbon dioxide gas (</w:t>
      </w:r>
      <w:r>
        <w:rPr>
          <w:rFonts w:ascii="Times New Roman" w:hAnsi="Times New Roman" w:cs="Times New Roman"/>
          <w:sz w:val="36"/>
          <w:szCs w:val="36"/>
        </w:rPr>
        <w:t>CO</w:t>
      </w:r>
      <w:r w:rsidRPr="00682C81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682C81">
        <w:rPr>
          <w:rFonts w:ascii="Times New Roman" w:hAnsi="Times New Roman" w:cs="Times New Roman"/>
          <w:i/>
          <w:iCs/>
          <w:sz w:val="36"/>
          <w:szCs w:val="36"/>
        </w:rPr>
        <w:t>g</w:t>
      </w:r>
      <w:r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) is a compound.</w:t>
      </w:r>
    </w:p>
    <w:p w14:paraId="5ADF9AC1" w14:textId="46C5E65B" w:rsidR="00FB6C36" w:rsidRDefault="00FB6C36" w:rsidP="006E0CD4">
      <w:pPr>
        <w:spacing w:before="240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A single nitrogen atom (N) does not exist in nature.  Diatomic nitrogen (</w:t>
      </w:r>
      <w:r>
        <w:rPr>
          <w:rFonts w:ascii="Times New Roman" w:hAnsi="Times New Roman" w:cs="Times New Roman"/>
          <w:sz w:val="36"/>
          <w:szCs w:val="36"/>
        </w:rPr>
        <w:t>N</w:t>
      </w:r>
      <w:r w:rsidRPr="00682C81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) is a molecule.  A bottle filled with gaseous nitrogen, (</w:t>
      </w:r>
      <w:r>
        <w:rPr>
          <w:rFonts w:ascii="Times New Roman" w:hAnsi="Times New Roman" w:cs="Times New Roman"/>
          <w:sz w:val="36"/>
          <w:szCs w:val="36"/>
        </w:rPr>
        <w:t>N</w:t>
      </w:r>
      <w:r w:rsidRPr="00682C81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682C81">
        <w:rPr>
          <w:rFonts w:ascii="Times New Roman" w:hAnsi="Times New Roman" w:cs="Times New Roman"/>
          <w:i/>
          <w:iCs/>
          <w:sz w:val="36"/>
          <w:szCs w:val="36"/>
        </w:rPr>
        <w:t>g</w:t>
      </w:r>
      <w:r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) is still an element.  It is a called a diatomic element.</w:t>
      </w:r>
    </w:p>
    <w:p w14:paraId="3123152A" w14:textId="29EFB983" w:rsidR="00BB4F66" w:rsidRDefault="00BB4F66" w:rsidP="006E0CD4">
      <w:pPr>
        <w:spacing w:before="240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</w:p>
    <w:p w14:paraId="6CAC947A" w14:textId="33C90DDF" w:rsidR="00BB4F66" w:rsidRDefault="00BB4F66" w:rsidP="006E0CD4">
      <w:pPr>
        <w:spacing w:before="240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</w:p>
    <w:p w14:paraId="43260019" w14:textId="32E75108" w:rsidR="00BB4F66" w:rsidRDefault="00BB4F66" w:rsidP="006E0CD4">
      <w:pPr>
        <w:spacing w:before="240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>
        <w:rPr>
          <w:noProof/>
        </w:rPr>
        <w:drawing>
          <wp:inline distT="0" distB="0" distL="0" distR="0" wp14:anchorId="383A89FC" wp14:editId="4D276ABC">
            <wp:extent cx="6548755" cy="4548554"/>
            <wp:effectExtent l="0" t="0" r="4445" b="4445"/>
            <wp:docPr id="2" name="Picture 2" descr="Drawing particle diagrams worksheet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wing particle diagrams worksheet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501" cy="458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2562B" w14:textId="0686B1C6" w:rsidR="00D760CB" w:rsidRDefault="00BB4F66" w:rsidP="00BB4F66">
      <w:pPr>
        <w:spacing w:before="240"/>
        <w:jc w:val="center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5450C099" wp14:editId="44B24826">
            <wp:extent cx="4561144" cy="3423139"/>
            <wp:effectExtent l="0" t="0" r="0" b="6350"/>
            <wp:docPr id="3" name="Picture 3" descr="Particle diagrams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ticle diagrams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984" cy="347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EB5D8" w14:textId="2C56D49B" w:rsidR="00BB4F66" w:rsidRDefault="00BB4F66" w:rsidP="00BB4F66">
      <w:pPr>
        <w:spacing w:before="240"/>
        <w:jc w:val="center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>
        <w:rPr>
          <w:noProof/>
        </w:rPr>
        <w:drawing>
          <wp:inline distT="0" distB="0" distL="0" distR="0" wp14:anchorId="08EE0C5C" wp14:editId="2E707C21">
            <wp:extent cx="5943600" cy="4460240"/>
            <wp:effectExtent l="0" t="0" r="0" b="0"/>
            <wp:docPr id="4" name="Picture 4" descr="Particle Drawing at PaintingValley.com | Explore collection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ticle Drawing at PaintingValley.com | Explore collection of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71740" w14:textId="0D2C374C" w:rsidR="00BB4F66" w:rsidRDefault="00BB4F66" w:rsidP="00BB4F66">
      <w:pPr>
        <w:spacing w:before="240"/>
        <w:jc w:val="center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</w:p>
    <w:p w14:paraId="74521561" w14:textId="46900AD8" w:rsidR="00BB4F66" w:rsidRDefault="00BB4F66" w:rsidP="00BB4F66">
      <w:pPr>
        <w:spacing w:before="240"/>
        <w:jc w:val="center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</w:p>
    <w:p w14:paraId="0C6CA972" w14:textId="6D1B78B4" w:rsidR="00C56F10" w:rsidRDefault="00C56F10" w:rsidP="00BB4F66">
      <w:pPr>
        <w:spacing w:before="240"/>
        <w:jc w:val="center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7436732E" wp14:editId="1525FB04">
            <wp:extent cx="6439877" cy="89396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460" cy="895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061FB" w14:textId="610F51BA" w:rsidR="00C56F10" w:rsidRDefault="00C56F10" w:rsidP="00C56F10">
      <w:pPr>
        <w:spacing w:before="240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47BF2FAB" wp14:editId="5D48CC6B">
            <wp:extent cx="6742068" cy="4087739"/>
            <wp:effectExtent l="0" t="0" r="1905" b="8255"/>
            <wp:docPr id="9" name="Picture 9" descr="Physical and Chemical Properties of Matter | Properties of mat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hysical and Chemical Properties of Matter | Properties of matter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551" cy="411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1293B" w14:textId="28569AA6" w:rsidR="00C56F10" w:rsidRDefault="00C56F10" w:rsidP="00C56F10">
      <w:pPr>
        <w:spacing w:before="240"/>
        <w:jc w:val="center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>
        <w:rPr>
          <w:noProof/>
        </w:rPr>
        <w:drawing>
          <wp:inline distT="0" distB="0" distL="0" distR="0" wp14:anchorId="02C76773" wp14:editId="34B85E98">
            <wp:extent cx="4046617" cy="3032369"/>
            <wp:effectExtent l="0" t="0" r="0" b="0"/>
            <wp:docPr id="10" name="Picture 10" descr="PPT - 5 Signs of a Chemical Reaction PowerPoint Presentation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PT - 5 Signs of a Chemical Reaction PowerPoint Presentation, fre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691" cy="304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78E79" w14:textId="2570B741" w:rsidR="00C56F10" w:rsidRPr="00C56F10" w:rsidRDefault="00C56F10" w:rsidP="00C56F10">
      <w:pPr>
        <w:spacing w:before="240"/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</w:pPr>
      <w:r w:rsidRPr="00C56F10"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  <w:t>Exothermic - reaction that release energy</w:t>
      </w:r>
    </w:p>
    <w:p w14:paraId="62ACF789" w14:textId="2AFF279E" w:rsidR="00C56F10" w:rsidRDefault="00C56F10" w:rsidP="00C56F10">
      <w:pPr>
        <w:spacing w:before="240"/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</w:pPr>
      <w:r w:rsidRPr="00C56F10"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  <w:t>Endothermic - reactions that absorb energy</w:t>
      </w:r>
    </w:p>
    <w:p w14:paraId="199F9B03" w14:textId="6E0AED5E" w:rsidR="00A152CD" w:rsidRPr="00A152CD" w:rsidRDefault="00A152CD" w:rsidP="00A152CD">
      <w:pPr>
        <w:spacing w:before="240"/>
        <w:jc w:val="center"/>
        <w:rPr>
          <w:rFonts w:ascii="Times New Roman" w:hAnsi="Times New Roman" w:cs="Times New Roman"/>
          <w:b/>
          <w:bCs/>
          <w:color w:val="222222"/>
          <w:sz w:val="40"/>
          <w:szCs w:val="40"/>
          <w:u w:val="single"/>
          <w:shd w:val="clear" w:color="auto" w:fill="FFFFFF"/>
        </w:rPr>
      </w:pPr>
      <w:r w:rsidRPr="00A152CD">
        <w:rPr>
          <w:rFonts w:ascii="Times New Roman" w:hAnsi="Times New Roman" w:cs="Times New Roman"/>
          <w:b/>
          <w:bCs/>
          <w:color w:val="222222"/>
          <w:sz w:val="40"/>
          <w:szCs w:val="40"/>
          <w:u w:val="single"/>
          <w:shd w:val="clear" w:color="auto" w:fill="FFFFFF"/>
        </w:rPr>
        <w:lastRenderedPageBreak/>
        <w:t>Heat vs. Temperature</w:t>
      </w:r>
    </w:p>
    <w:p w14:paraId="3441143A" w14:textId="5C069989" w:rsidR="00A152CD" w:rsidRDefault="00A152CD" w:rsidP="00C56F1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152CD">
        <w:rPr>
          <w:rFonts w:ascii="Times New Roman" w:hAnsi="Times New Roman" w:cs="Times New Roman"/>
          <w:b/>
          <w:bCs/>
          <w:sz w:val="28"/>
          <w:szCs w:val="28"/>
          <w:u w:val="single"/>
        </w:rPr>
        <w:t>Heat</w:t>
      </w:r>
      <w:r w:rsidRPr="00A15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or “heat </w:t>
      </w:r>
      <w:r w:rsidRPr="00A152CD">
        <w:rPr>
          <w:rFonts w:ascii="Times New Roman" w:hAnsi="Times New Roman" w:cs="Times New Roman"/>
          <w:sz w:val="28"/>
          <w:szCs w:val="28"/>
        </w:rPr>
        <w:t>energy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A152CD">
        <w:rPr>
          <w:rFonts w:ascii="Times New Roman" w:hAnsi="Times New Roman" w:cs="Times New Roman"/>
          <w:sz w:val="28"/>
          <w:szCs w:val="28"/>
        </w:rPr>
        <w:t xml:space="preserve"> is the result of the movement of tiny particles called atoms, </w:t>
      </w:r>
      <w:r w:rsidRPr="00A152CD">
        <w:rPr>
          <w:rStyle w:val="hubs-glossary-item"/>
          <w:rFonts w:ascii="Times New Roman" w:hAnsi="Times New Roman" w:cs="Times New Roman"/>
          <w:sz w:val="28"/>
          <w:szCs w:val="28"/>
        </w:rPr>
        <w:t>molecules</w:t>
      </w:r>
      <w:r w:rsidRPr="00A152CD">
        <w:rPr>
          <w:rFonts w:ascii="Times New Roman" w:hAnsi="Times New Roman" w:cs="Times New Roman"/>
          <w:sz w:val="28"/>
          <w:szCs w:val="28"/>
        </w:rPr>
        <w:t xml:space="preserve"> or </w:t>
      </w:r>
      <w:r w:rsidRPr="00A152CD">
        <w:rPr>
          <w:rStyle w:val="hubs-glossary-item"/>
          <w:rFonts w:ascii="Times New Roman" w:hAnsi="Times New Roman" w:cs="Times New Roman"/>
          <w:sz w:val="28"/>
          <w:szCs w:val="28"/>
        </w:rPr>
        <w:t>ions</w:t>
      </w:r>
      <w:r w:rsidRPr="00A152CD">
        <w:rPr>
          <w:rFonts w:ascii="Times New Roman" w:hAnsi="Times New Roman" w:cs="Times New Roman"/>
          <w:sz w:val="28"/>
          <w:szCs w:val="28"/>
        </w:rPr>
        <w:t xml:space="preserve"> in solids, </w:t>
      </w:r>
      <w:proofErr w:type="gramStart"/>
      <w:r w:rsidRPr="00A152CD">
        <w:rPr>
          <w:rFonts w:ascii="Times New Roman" w:hAnsi="Times New Roman" w:cs="Times New Roman"/>
          <w:sz w:val="28"/>
          <w:szCs w:val="28"/>
        </w:rPr>
        <w:t>liquids</w:t>
      </w:r>
      <w:proofErr w:type="gramEnd"/>
      <w:r w:rsidRPr="00A152CD">
        <w:rPr>
          <w:rFonts w:ascii="Times New Roman" w:hAnsi="Times New Roman" w:cs="Times New Roman"/>
          <w:sz w:val="28"/>
          <w:szCs w:val="28"/>
        </w:rPr>
        <w:t xml:space="preserve"> and </w:t>
      </w:r>
      <w:r w:rsidRPr="00A152CD">
        <w:rPr>
          <w:rStyle w:val="hubs-glossary-item"/>
          <w:rFonts w:ascii="Times New Roman" w:hAnsi="Times New Roman" w:cs="Times New Roman"/>
          <w:sz w:val="28"/>
          <w:szCs w:val="28"/>
        </w:rPr>
        <w:t>gases</w:t>
      </w:r>
      <w:r w:rsidRPr="00A152CD">
        <w:rPr>
          <w:rFonts w:ascii="Times New Roman" w:hAnsi="Times New Roman" w:cs="Times New Roman"/>
          <w:sz w:val="28"/>
          <w:szCs w:val="28"/>
        </w:rPr>
        <w:t xml:space="preserve">. Heat energy can be transferred from one object to another. 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A152CD">
        <w:rPr>
          <w:rFonts w:ascii="Times New Roman" w:hAnsi="Times New Roman" w:cs="Times New Roman"/>
          <w:sz w:val="28"/>
          <w:szCs w:val="28"/>
        </w:rPr>
        <w:t xml:space="preserve">eat is defined as the flow of energy between two systems. More simply put, heat energy, also called </w:t>
      </w:r>
      <w:r w:rsidRPr="00A15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thermal energy</w:t>
      </w:r>
      <w:r w:rsidRPr="00A152CD">
        <w:rPr>
          <w:rFonts w:ascii="Times New Roman" w:hAnsi="Times New Roman" w:cs="Times New Roman"/>
          <w:sz w:val="28"/>
          <w:szCs w:val="28"/>
        </w:rPr>
        <w:t xml:space="preserve"> or simply heat, is transferred from one location to another by particles bouncing into each other. </w:t>
      </w:r>
    </w:p>
    <w:p w14:paraId="76D9AEFF" w14:textId="181B638D" w:rsidR="00DB09E9" w:rsidRDefault="00A152CD" w:rsidP="00A152CD">
      <w:pPr>
        <w:pStyle w:val="comp"/>
        <w:rPr>
          <w:sz w:val="28"/>
          <w:szCs w:val="28"/>
        </w:rPr>
      </w:pPr>
      <w:r w:rsidRPr="00A152CD">
        <w:rPr>
          <w:sz w:val="28"/>
          <w:szCs w:val="28"/>
        </w:rPr>
        <w:t>The distinction between heat and </w:t>
      </w:r>
      <w:hyperlink r:id="rId12" w:history="1">
        <w:r w:rsidRPr="00A152CD">
          <w:rPr>
            <w:rStyle w:val="Hyperlink"/>
            <w:b/>
            <w:bCs/>
            <w:color w:val="auto"/>
            <w:sz w:val="28"/>
            <w:szCs w:val="28"/>
          </w:rPr>
          <w:t>temperature</w:t>
        </w:r>
      </w:hyperlink>
      <w:r w:rsidRPr="00A152CD">
        <w:rPr>
          <w:sz w:val="28"/>
          <w:szCs w:val="28"/>
        </w:rPr>
        <w:t> is subtle but very important. Heat refers to the transfer of energy between systems (or bodies), whereas temperature is determined by the energy contained within a singular system (or body). In other words</w:t>
      </w:r>
      <w:r w:rsidRPr="00A152CD">
        <w:rPr>
          <w:color w:val="7030A0"/>
          <w:sz w:val="28"/>
          <w:szCs w:val="28"/>
        </w:rPr>
        <w:t xml:space="preserve">, </w:t>
      </w:r>
      <w:r w:rsidRPr="00DB09E9">
        <w:rPr>
          <w:sz w:val="28"/>
          <w:szCs w:val="28"/>
        </w:rPr>
        <w:t>heat is energy,</w:t>
      </w:r>
      <w:r w:rsidRPr="00DB09E9">
        <w:rPr>
          <w:b/>
          <w:bCs/>
          <w:sz w:val="28"/>
          <w:szCs w:val="28"/>
        </w:rPr>
        <w:t xml:space="preserve"> </w:t>
      </w:r>
      <w:r w:rsidRPr="00DB09E9">
        <w:rPr>
          <w:sz w:val="28"/>
          <w:szCs w:val="28"/>
        </w:rPr>
        <w:t>while</w:t>
      </w:r>
      <w:r w:rsidRPr="00A152CD">
        <w:rPr>
          <w:b/>
          <w:bCs/>
          <w:sz w:val="28"/>
          <w:szCs w:val="28"/>
        </w:rPr>
        <w:t xml:space="preserve"> </w:t>
      </w:r>
      <w:r w:rsidRPr="00DB09E9">
        <w:rPr>
          <w:b/>
          <w:bCs/>
          <w:color w:val="7030A0"/>
          <w:sz w:val="28"/>
          <w:szCs w:val="28"/>
          <w:u w:val="single"/>
        </w:rPr>
        <w:t xml:space="preserve">temperature is a measure of </w:t>
      </w:r>
      <w:r w:rsidRPr="00DB09E9">
        <w:rPr>
          <w:b/>
          <w:bCs/>
          <w:color w:val="7030A0"/>
          <w:sz w:val="28"/>
          <w:szCs w:val="28"/>
          <w:u w:val="single"/>
        </w:rPr>
        <w:t>kinetic energy only</w:t>
      </w:r>
      <w:r w:rsidRPr="00DB09E9">
        <w:rPr>
          <w:color w:val="7030A0"/>
          <w:sz w:val="28"/>
          <w:szCs w:val="28"/>
        </w:rPr>
        <w:t xml:space="preserve">. </w:t>
      </w:r>
      <w:r w:rsidR="00DB09E9" w:rsidRPr="00DB09E9">
        <w:rPr>
          <w:b/>
          <w:bCs/>
          <w:color w:val="FF0000"/>
          <w:sz w:val="28"/>
          <w:szCs w:val="28"/>
          <w:u w:val="single"/>
        </w:rPr>
        <w:t>Heat may be potential or kinetic energy.</w:t>
      </w:r>
    </w:p>
    <w:p w14:paraId="0F9A5B28" w14:textId="0008521D" w:rsidR="00A152CD" w:rsidRDefault="00A152CD" w:rsidP="00A152CD">
      <w:pPr>
        <w:pStyle w:val="comp"/>
        <w:rPr>
          <w:sz w:val="28"/>
          <w:szCs w:val="28"/>
        </w:rPr>
      </w:pPr>
      <w:r w:rsidRPr="00A152CD">
        <w:rPr>
          <w:sz w:val="28"/>
          <w:szCs w:val="28"/>
        </w:rPr>
        <w:t xml:space="preserve">Particles have more energy at higher temperatures, and as this energy is transferred from one system to another, the fast-moving particles will collide with slower moving particles. </w:t>
      </w:r>
    </w:p>
    <w:p w14:paraId="5A42E4B2" w14:textId="4D08F75F" w:rsidR="00DB09E9" w:rsidRPr="00DB09E9" w:rsidRDefault="00DB09E9" w:rsidP="00A152CD">
      <w:pPr>
        <w:pStyle w:val="comp"/>
        <w:rPr>
          <w:sz w:val="28"/>
          <w:szCs w:val="28"/>
        </w:rPr>
      </w:pPr>
      <w:r w:rsidRPr="00DB09E9">
        <w:rPr>
          <w:sz w:val="28"/>
          <w:szCs w:val="28"/>
        </w:rPr>
        <w:t xml:space="preserve">The </w:t>
      </w:r>
      <w:hyperlink r:id="rId13" w:history="1">
        <w:r w:rsidRPr="00DB09E9">
          <w:rPr>
            <w:rStyle w:val="Hyperlink"/>
            <w:color w:val="auto"/>
            <w:sz w:val="28"/>
            <w:szCs w:val="28"/>
            <w:u w:val="none"/>
          </w:rPr>
          <w:t>SI unit</w:t>
        </w:r>
      </w:hyperlink>
      <w:r w:rsidRPr="00DB09E9">
        <w:rPr>
          <w:sz w:val="28"/>
          <w:szCs w:val="28"/>
        </w:rPr>
        <w:t xml:space="preserve"> for heat is a form of energy called the joule (J). Heat is frequently also measured in the calorie (</w:t>
      </w:r>
      <w:proofErr w:type="spellStart"/>
      <w:r w:rsidRPr="00DB09E9">
        <w:rPr>
          <w:sz w:val="28"/>
          <w:szCs w:val="28"/>
        </w:rPr>
        <w:t>cal</w:t>
      </w:r>
      <w:proofErr w:type="spellEnd"/>
      <w:r w:rsidRPr="00DB09E9">
        <w:rPr>
          <w:sz w:val="28"/>
          <w:szCs w:val="28"/>
        </w:rPr>
        <w:t>)</w:t>
      </w:r>
      <w:r>
        <w:rPr>
          <w:sz w:val="28"/>
          <w:szCs w:val="28"/>
        </w:rPr>
        <w:t>.  Temperature is the measure of how hot something is using units such as Kelvin (K) or degrees Celsius (</w:t>
      </w:r>
      <w:proofErr w:type="spellStart"/>
      <w:r w:rsidRPr="00DB09E9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). </w:t>
      </w:r>
    </w:p>
    <w:p w14:paraId="5EA31078" w14:textId="61544E0A" w:rsidR="00A152CD" w:rsidRDefault="00DB09E9" w:rsidP="00C56F1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B09E9">
        <w:rPr>
          <w:rFonts w:ascii="Times New Roman" w:hAnsi="Times New Roman" w:cs="Times New Roman"/>
          <w:b/>
          <w:bCs/>
          <w:sz w:val="28"/>
          <w:szCs w:val="28"/>
        </w:rPr>
        <w:t>Heat</w:t>
      </w:r>
      <w:r w:rsidRPr="00DB09E9">
        <w:rPr>
          <w:rFonts w:ascii="Times New Roman" w:hAnsi="Times New Roman" w:cs="Times New Roman"/>
          <w:sz w:val="28"/>
          <w:szCs w:val="28"/>
        </w:rPr>
        <w:t xml:space="preserve"> describes the </w:t>
      </w:r>
      <w:r w:rsidRPr="00DB09E9">
        <w:rPr>
          <w:rFonts w:ascii="Times New Roman" w:hAnsi="Times New Roman" w:cs="Times New Roman"/>
          <w:i/>
          <w:iCs/>
          <w:sz w:val="28"/>
          <w:szCs w:val="28"/>
        </w:rPr>
        <w:t>transfer</w:t>
      </w:r>
      <w:r w:rsidRPr="00DB09E9">
        <w:rPr>
          <w:rFonts w:ascii="Times New Roman" w:hAnsi="Times New Roman" w:cs="Times New Roman"/>
          <w:sz w:val="28"/>
          <w:szCs w:val="28"/>
        </w:rPr>
        <w:t xml:space="preserve"> of thermal energy between molecules within a system Heat measures how </w:t>
      </w:r>
      <w:hyperlink r:id="rId14" w:tooltip="Energy" w:history="1">
        <w:r w:rsidRPr="00DB09E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energy</w:t>
        </w:r>
      </w:hyperlink>
      <w:r w:rsidRPr="00DB09E9">
        <w:rPr>
          <w:rFonts w:ascii="Times New Roman" w:hAnsi="Times New Roman" w:cs="Times New Roman"/>
          <w:sz w:val="28"/>
          <w:szCs w:val="28"/>
        </w:rPr>
        <w:t xml:space="preserve"> moves or flows. An object can gain heat or lose heat, but it cannot have heat. Heat is a measure of </w:t>
      </w:r>
      <w:r w:rsidRPr="00DB09E9">
        <w:rPr>
          <w:rFonts w:ascii="Times New Roman" w:hAnsi="Times New Roman" w:cs="Times New Roman"/>
          <w:b/>
          <w:bCs/>
          <w:sz w:val="28"/>
          <w:szCs w:val="28"/>
          <w:u w:val="single"/>
        </w:rPr>
        <w:t>change,</w:t>
      </w:r>
      <w:r w:rsidRPr="00DB09E9">
        <w:rPr>
          <w:rFonts w:ascii="Times New Roman" w:hAnsi="Times New Roman" w:cs="Times New Roman"/>
          <w:sz w:val="28"/>
          <w:szCs w:val="28"/>
        </w:rPr>
        <w:t xml:space="preserve"> never a property possessed by an object or system. </w:t>
      </w:r>
    </w:p>
    <w:p w14:paraId="7A42AF8B" w14:textId="72EB558A" w:rsidR="00DB09E9" w:rsidRPr="00DB09E9" w:rsidRDefault="00DB09E9" w:rsidP="00C56F10">
      <w:pPr>
        <w:spacing w:before="24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DB09E9">
        <w:rPr>
          <w:rFonts w:ascii="Times New Roman" w:hAnsi="Times New Roman" w:cs="Times New Roman"/>
          <w:b/>
          <w:bCs/>
          <w:sz w:val="28"/>
          <w:szCs w:val="28"/>
        </w:rPr>
        <w:t>Temperature</w:t>
      </w:r>
      <w:r w:rsidRPr="00DB09E9">
        <w:rPr>
          <w:rFonts w:ascii="Times New Roman" w:hAnsi="Times New Roman" w:cs="Times New Roman"/>
          <w:sz w:val="28"/>
          <w:szCs w:val="28"/>
        </w:rPr>
        <w:t xml:space="preserve"> describes the </w:t>
      </w:r>
      <w:r w:rsidRPr="00DB09E9">
        <w:rPr>
          <w:rFonts w:ascii="Times New Roman" w:hAnsi="Times New Roman" w:cs="Times New Roman"/>
          <w:i/>
          <w:iCs/>
          <w:sz w:val="28"/>
          <w:szCs w:val="28"/>
        </w:rPr>
        <w:t>average</w:t>
      </w:r>
      <w:r w:rsidRPr="00DB09E9">
        <w:rPr>
          <w:rFonts w:ascii="Times New Roman" w:hAnsi="Times New Roman" w:cs="Times New Roman"/>
          <w:sz w:val="28"/>
          <w:szCs w:val="28"/>
        </w:rPr>
        <w:t xml:space="preserve"> </w:t>
      </w:r>
      <w:r w:rsidRPr="00DB09E9">
        <w:rPr>
          <w:rFonts w:ascii="Times New Roman" w:hAnsi="Times New Roman" w:cs="Times New Roman"/>
          <w:i/>
          <w:iCs/>
          <w:sz w:val="28"/>
          <w:szCs w:val="28"/>
        </w:rPr>
        <w:t>kinetic energy</w:t>
      </w:r>
      <w:r w:rsidRPr="00DB09E9">
        <w:rPr>
          <w:rFonts w:ascii="Times New Roman" w:hAnsi="Times New Roman" w:cs="Times New Roman"/>
          <w:sz w:val="28"/>
          <w:szCs w:val="28"/>
        </w:rPr>
        <w:t xml:space="preserve"> of molecules within a material or system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DB09E9">
        <w:rPr>
          <w:rFonts w:ascii="Times New Roman" w:hAnsi="Times New Roman" w:cs="Times New Roman"/>
          <w:sz w:val="28"/>
          <w:szCs w:val="28"/>
        </w:rPr>
        <w:t xml:space="preserve">It is a measurable </w:t>
      </w:r>
      <w:r w:rsidRPr="00DB09E9">
        <w:rPr>
          <w:rFonts w:ascii="Times New Roman" w:hAnsi="Times New Roman" w:cs="Times New Roman"/>
          <w:b/>
          <w:bCs/>
          <w:sz w:val="28"/>
          <w:szCs w:val="28"/>
          <w:u w:val="single"/>
        </w:rPr>
        <w:t>physical property</w:t>
      </w:r>
      <w:r w:rsidRPr="00DB09E9">
        <w:rPr>
          <w:rFonts w:ascii="Times New Roman" w:hAnsi="Times New Roman" w:cs="Times New Roman"/>
          <w:sz w:val="28"/>
          <w:szCs w:val="28"/>
        </w:rPr>
        <w:t xml:space="preserve"> of an object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8F4FFE" w14:textId="4BFC78D9" w:rsidR="00A152CD" w:rsidRPr="00A152CD" w:rsidRDefault="00A152CD" w:rsidP="00C56F10">
      <w:pPr>
        <w:spacing w:before="24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2FB4F1CD" w14:textId="4028A48D" w:rsidR="00A152CD" w:rsidRDefault="00A152CD" w:rsidP="00C56F10">
      <w:pPr>
        <w:spacing w:before="240"/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</w:pPr>
    </w:p>
    <w:p w14:paraId="723D9ABF" w14:textId="4066964F" w:rsidR="005D70CD" w:rsidRDefault="005D70CD" w:rsidP="00C56F10">
      <w:pPr>
        <w:spacing w:before="240"/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</w:pPr>
    </w:p>
    <w:p w14:paraId="3AA13788" w14:textId="55DC2649" w:rsidR="005D70CD" w:rsidRDefault="005D70CD" w:rsidP="00C56F10">
      <w:pPr>
        <w:spacing w:before="240"/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</w:pPr>
    </w:p>
    <w:p w14:paraId="79B59C1A" w14:textId="77777777" w:rsidR="005D70CD" w:rsidRPr="00C56F10" w:rsidRDefault="005D70CD" w:rsidP="00C56F10">
      <w:pPr>
        <w:spacing w:before="240"/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</w:pPr>
    </w:p>
    <w:p w14:paraId="30E787F7" w14:textId="607CF4F4" w:rsidR="00C56F10" w:rsidRDefault="00C56F10" w:rsidP="00C56F10">
      <w:pPr>
        <w:spacing w:before="240"/>
        <w:jc w:val="center"/>
        <w:rPr>
          <w:rFonts w:ascii="Times New Roman" w:hAnsi="Times New Roman" w:cs="Times New Roman"/>
          <w:b/>
          <w:bCs/>
          <w:color w:val="222222"/>
          <w:sz w:val="40"/>
          <w:szCs w:val="40"/>
          <w:u w:val="single"/>
          <w:shd w:val="clear" w:color="auto" w:fill="FFFFFF"/>
        </w:rPr>
      </w:pPr>
      <w:r w:rsidRPr="00C56F10">
        <w:rPr>
          <w:rFonts w:ascii="Times New Roman" w:hAnsi="Times New Roman" w:cs="Times New Roman"/>
          <w:b/>
          <w:bCs/>
          <w:color w:val="222222"/>
          <w:sz w:val="40"/>
          <w:szCs w:val="40"/>
          <w:u w:val="single"/>
          <w:shd w:val="clear" w:color="auto" w:fill="FFFFFF"/>
        </w:rPr>
        <w:lastRenderedPageBreak/>
        <w:t>Laws of Matter and Energy</w:t>
      </w:r>
    </w:p>
    <w:p w14:paraId="66D04791" w14:textId="32CCC668" w:rsidR="000F5F01" w:rsidRDefault="00A908B0" w:rsidP="00C56F10">
      <w:pPr>
        <w:spacing w:before="240"/>
        <w:rPr>
          <w:rFonts w:ascii="Times New Roman" w:hAnsi="Times New Roman" w:cs="Times New Roman"/>
          <w:sz w:val="36"/>
          <w:szCs w:val="36"/>
        </w:rPr>
      </w:pPr>
      <w:r>
        <w:rPr>
          <w:rStyle w:val="marginterm"/>
          <w:rFonts w:ascii="Times New Roman" w:hAnsi="Times New Roman" w:cs="Times New Roman"/>
          <w:sz w:val="36"/>
          <w:szCs w:val="36"/>
        </w:rPr>
        <w:t xml:space="preserve">The </w:t>
      </w:r>
      <w:r w:rsidRPr="00A908B0">
        <w:rPr>
          <w:rStyle w:val="marginterm"/>
          <w:rFonts w:ascii="Times New Roman" w:hAnsi="Times New Roman" w:cs="Times New Roman"/>
          <w:b/>
          <w:bCs/>
          <w:i/>
          <w:iCs/>
          <w:sz w:val="36"/>
          <w:szCs w:val="36"/>
        </w:rPr>
        <w:t>l</w:t>
      </w:r>
      <w:r w:rsidR="00C56F10" w:rsidRPr="00A908B0">
        <w:rPr>
          <w:rStyle w:val="marginterm"/>
          <w:rFonts w:ascii="Times New Roman" w:hAnsi="Times New Roman" w:cs="Times New Roman"/>
          <w:b/>
          <w:bCs/>
          <w:i/>
          <w:iCs/>
          <w:sz w:val="36"/>
          <w:szCs w:val="36"/>
        </w:rPr>
        <w:t>aw of conservation of matter (mass)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56F10" w:rsidRPr="00C56F10">
        <w:rPr>
          <w:rFonts w:ascii="Times New Roman" w:hAnsi="Times New Roman" w:cs="Times New Roman"/>
          <w:sz w:val="36"/>
          <w:szCs w:val="36"/>
        </w:rPr>
        <w:t xml:space="preserve">states that in any given system that is closed to the transfer of matter (in and out), the amount of matter in the system stays constant. A concise way of expressing this law is to say that the amount of matter in a system is </w:t>
      </w:r>
      <w:r w:rsidR="00C56F10" w:rsidRPr="00C56F10">
        <w:rPr>
          <w:rStyle w:val="Emphasis"/>
          <w:rFonts w:ascii="Times New Roman" w:hAnsi="Times New Roman" w:cs="Times New Roman"/>
          <w:sz w:val="36"/>
          <w:szCs w:val="36"/>
        </w:rPr>
        <w:t>conserved</w:t>
      </w:r>
      <w:r>
        <w:rPr>
          <w:rFonts w:ascii="Times New Roman" w:hAnsi="Times New Roman" w:cs="Times New Roman"/>
          <w:sz w:val="36"/>
          <w:szCs w:val="36"/>
        </w:rPr>
        <w:t>, or matter cannot be created or destroyed.  This is demonstrated in two ways:  In any reaction, that total mass of your reactants that you start with (in grams for example)  must be equal to the total mass of products you make.</w:t>
      </w:r>
    </w:p>
    <w:p w14:paraId="74E4633D" w14:textId="77777777" w:rsidR="005D70CD" w:rsidRDefault="005D70CD" w:rsidP="00C56F10">
      <w:pPr>
        <w:spacing w:before="240"/>
        <w:rPr>
          <w:rFonts w:ascii="Times New Roman" w:hAnsi="Times New Roman" w:cs="Times New Roman"/>
          <w:sz w:val="36"/>
          <w:szCs w:val="36"/>
        </w:rPr>
      </w:pPr>
    </w:p>
    <w:p w14:paraId="1A6A0269" w14:textId="3F1FDEDD" w:rsidR="000F5F01" w:rsidRDefault="00A908B0" w:rsidP="00C56F10">
      <w:pPr>
        <w:spacing w:before="2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</w:t>
      </w:r>
      <w:r w:rsidRPr="00A908B0">
        <w:rPr>
          <w:rFonts w:ascii="Times New Roman" w:hAnsi="Times New Roman" w:cs="Times New Roman"/>
          <w:sz w:val="36"/>
          <w:szCs w:val="36"/>
        </w:rPr>
        <w:t xml:space="preserve">he </w:t>
      </w:r>
      <w:r w:rsidRPr="00A908B0">
        <w:rPr>
          <w:rFonts w:ascii="Times New Roman" w:hAnsi="Times New Roman" w:cs="Times New Roman"/>
          <w:b/>
          <w:bCs/>
          <w:i/>
          <w:iCs/>
          <w:sz w:val="36"/>
          <w:szCs w:val="36"/>
        </w:rPr>
        <w:t>law of conservation of energy</w:t>
      </w:r>
      <w:r w:rsidRPr="00A908B0">
        <w:rPr>
          <w:rFonts w:ascii="Times New Roman" w:hAnsi="Times New Roman" w:cs="Times New Roman"/>
          <w:sz w:val="36"/>
          <w:szCs w:val="36"/>
        </w:rPr>
        <w:t xml:space="preserve"> states that the total </w:t>
      </w:r>
      <w:hyperlink r:id="rId15" w:tooltip="Energy" w:history="1">
        <w:r w:rsidRPr="00A908B0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</w:rPr>
          <w:t>energy</w:t>
        </w:r>
      </w:hyperlink>
      <w:r w:rsidRPr="00A908B0">
        <w:rPr>
          <w:rFonts w:ascii="Times New Roman" w:hAnsi="Times New Roman" w:cs="Times New Roman"/>
          <w:sz w:val="36"/>
          <w:szCs w:val="36"/>
        </w:rPr>
        <w:t xml:space="preserve"> of an </w:t>
      </w:r>
      <w:hyperlink r:id="rId16" w:tooltip="Isolated system" w:history="1">
        <w:r w:rsidRPr="00A908B0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</w:rPr>
          <w:t>isolated system</w:t>
        </w:r>
      </w:hyperlink>
      <w:r w:rsidRPr="00A908B0">
        <w:rPr>
          <w:rFonts w:ascii="Times New Roman" w:hAnsi="Times New Roman" w:cs="Times New Roman"/>
          <w:sz w:val="36"/>
          <w:szCs w:val="36"/>
        </w:rPr>
        <w:t xml:space="preserve"> remains constant; it is said to be </w:t>
      </w:r>
      <w:hyperlink r:id="rId17" w:tooltip="Conservation law" w:history="1">
        <w:r w:rsidRPr="00A908B0">
          <w:rPr>
            <w:rStyle w:val="Hyperlink"/>
            <w:rFonts w:ascii="Times New Roman" w:hAnsi="Times New Roman" w:cs="Times New Roman"/>
            <w:i/>
            <w:iCs/>
            <w:color w:val="auto"/>
            <w:sz w:val="36"/>
            <w:szCs w:val="36"/>
            <w:u w:val="none"/>
          </w:rPr>
          <w:t>conserved</w:t>
        </w:r>
      </w:hyperlink>
      <w:r w:rsidRPr="00A908B0">
        <w:rPr>
          <w:rFonts w:ascii="Times New Roman" w:hAnsi="Times New Roman" w:cs="Times New Roman"/>
          <w:sz w:val="36"/>
          <w:szCs w:val="36"/>
        </w:rPr>
        <w:t xml:space="preserve"> over time. This la</w:t>
      </w:r>
      <w:r>
        <w:rPr>
          <w:rFonts w:ascii="Times New Roman" w:hAnsi="Times New Roman" w:cs="Times New Roman"/>
          <w:sz w:val="36"/>
          <w:szCs w:val="36"/>
        </w:rPr>
        <w:t>w</w:t>
      </w:r>
      <w:r w:rsidRPr="00A908B0">
        <w:rPr>
          <w:rFonts w:ascii="Times New Roman" w:hAnsi="Times New Roman" w:cs="Times New Roman"/>
          <w:sz w:val="36"/>
          <w:szCs w:val="36"/>
        </w:rPr>
        <w:t xml:space="preserve"> means that energy can neither be created nor destroyed; rather, it can only be transformed or transferred from one form to another. </w:t>
      </w:r>
    </w:p>
    <w:p w14:paraId="44B5AD2F" w14:textId="08C1C94E" w:rsidR="005D70CD" w:rsidRDefault="005D70CD" w:rsidP="00C56F10">
      <w:pPr>
        <w:spacing w:before="240"/>
        <w:rPr>
          <w:rFonts w:ascii="Times New Roman" w:hAnsi="Times New Roman" w:cs="Times New Roman"/>
          <w:sz w:val="36"/>
          <w:szCs w:val="36"/>
        </w:rPr>
      </w:pPr>
    </w:p>
    <w:p w14:paraId="0D547807" w14:textId="77777777" w:rsidR="005D70CD" w:rsidRDefault="005D70CD" w:rsidP="00C56F10">
      <w:pPr>
        <w:spacing w:before="240"/>
        <w:rPr>
          <w:rFonts w:ascii="Times New Roman" w:hAnsi="Times New Roman" w:cs="Times New Roman"/>
          <w:sz w:val="36"/>
          <w:szCs w:val="36"/>
        </w:rPr>
      </w:pPr>
    </w:p>
    <w:p w14:paraId="6870B66E" w14:textId="7C8D4AFA" w:rsidR="000F5F01" w:rsidRDefault="00A908B0" w:rsidP="00C56F1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A908B0">
        <w:rPr>
          <w:rStyle w:val="Strong"/>
          <w:rFonts w:ascii="Times New Roman" w:hAnsi="Times New Roman" w:cs="Times New Roman"/>
          <w:b w:val="0"/>
          <w:bCs w:val="0"/>
          <w:sz w:val="36"/>
          <w:szCs w:val="36"/>
        </w:rPr>
        <w:t>The</w:t>
      </w:r>
      <w:r>
        <w:rPr>
          <w:rStyle w:val="Strong"/>
          <w:rFonts w:ascii="Times New Roman" w:hAnsi="Times New Roman" w:cs="Times New Roman"/>
          <w:sz w:val="36"/>
          <w:szCs w:val="36"/>
        </w:rPr>
        <w:t xml:space="preserve"> l</w:t>
      </w:r>
      <w:r w:rsidRPr="00A908B0">
        <w:rPr>
          <w:rStyle w:val="Strong"/>
          <w:rFonts w:ascii="Times New Roman" w:hAnsi="Times New Roman" w:cs="Times New Roman"/>
          <w:sz w:val="36"/>
          <w:szCs w:val="36"/>
        </w:rPr>
        <w:t>aw of definite proportions</w:t>
      </w:r>
      <w:r>
        <w:rPr>
          <w:rFonts w:ascii="Times New Roman" w:hAnsi="Times New Roman" w:cs="Times New Roman"/>
          <w:sz w:val="36"/>
          <w:szCs w:val="36"/>
        </w:rPr>
        <w:t xml:space="preserve"> states</w:t>
      </w:r>
      <w:r w:rsidRPr="00A908B0">
        <w:rPr>
          <w:rFonts w:ascii="Times New Roman" w:hAnsi="Times New Roman" w:cs="Times New Roman"/>
          <w:sz w:val="36"/>
          <w:szCs w:val="36"/>
        </w:rPr>
        <w:t xml:space="preserve"> that every </w:t>
      </w:r>
      <w:hyperlink r:id="rId18" w:history="1">
        <w:r w:rsidRPr="00A908B0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</w:rPr>
          <w:t>chemical compound</w:t>
        </w:r>
      </w:hyperlink>
      <w:r w:rsidRPr="00A908B0">
        <w:rPr>
          <w:rFonts w:ascii="Times New Roman" w:hAnsi="Times New Roman" w:cs="Times New Roman"/>
          <w:sz w:val="36"/>
          <w:szCs w:val="36"/>
        </w:rPr>
        <w:t xml:space="preserve"> contains fixed and constant proportions (by mass) of its </w:t>
      </w:r>
      <w:hyperlink r:id="rId19" w:history="1">
        <w:r w:rsidRPr="00A908B0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</w:rPr>
          <w:t>constituent</w:t>
        </w:r>
      </w:hyperlink>
      <w:r w:rsidRPr="00A908B0">
        <w:rPr>
          <w:rFonts w:ascii="Times New Roman" w:hAnsi="Times New Roman" w:cs="Times New Roman"/>
          <w:sz w:val="36"/>
          <w:szCs w:val="36"/>
        </w:rPr>
        <w:t xml:space="preserve"> </w:t>
      </w:r>
      <w:hyperlink r:id="rId20" w:history="1">
        <w:r w:rsidRPr="00A908B0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</w:rPr>
          <w:t>elements</w:t>
        </w:r>
      </w:hyperlink>
      <w:r w:rsidRPr="00A908B0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 For example, water is 2 atoms of hydrogen and one atom of oxygen.  It has a set ratio of mass      (1 gram of hydrogen for every 8 grams of oxygen).  This ratio can not be different for water.</w:t>
      </w:r>
    </w:p>
    <w:p w14:paraId="53825FFD" w14:textId="77777777" w:rsidR="005D70CD" w:rsidRDefault="005D70CD" w:rsidP="00C56F10">
      <w:pPr>
        <w:spacing w:before="240"/>
        <w:rPr>
          <w:rFonts w:ascii="Times New Roman" w:hAnsi="Times New Roman" w:cs="Times New Roman"/>
          <w:sz w:val="36"/>
          <w:szCs w:val="36"/>
        </w:rPr>
      </w:pPr>
    </w:p>
    <w:p w14:paraId="022ECA41" w14:textId="7B7EF760" w:rsidR="00A908B0" w:rsidRDefault="00A908B0" w:rsidP="00C56F10">
      <w:pPr>
        <w:spacing w:before="240"/>
        <w:rPr>
          <w:rFonts w:ascii="Times New Roman" w:hAnsi="Times New Roman" w:cs="Times New Roman"/>
          <w:sz w:val="36"/>
          <w:szCs w:val="36"/>
        </w:rPr>
      </w:pPr>
      <w:r>
        <w:rPr>
          <w:rStyle w:val="Strong"/>
          <w:rFonts w:ascii="Times New Roman" w:hAnsi="Times New Roman" w:cs="Times New Roman"/>
          <w:b w:val="0"/>
          <w:bCs w:val="0"/>
          <w:sz w:val="36"/>
          <w:szCs w:val="36"/>
        </w:rPr>
        <w:lastRenderedPageBreak/>
        <w:t xml:space="preserve">The </w:t>
      </w:r>
      <w:r>
        <w:rPr>
          <w:rStyle w:val="Strong"/>
          <w:rFonts w:ascii="Times New Roman" w:hAnsi="Times New Roman" w:cs="Times New Roman"/>
          <w:sz w:val="36"/>
          <w:szCs w:val="36"/>
        </w:rPr>
        <w:t>l</w:t>
      </w:r>
      <w:r w:rsidRPr="00A908B0">
        <w:rPr>
          <w:rStyle w:val="Strong"/>
          <w:rFonts w:ascii="Times New Roman" w:hAnsi="Times New Roman" w:cs="Times New Roman"/>
          <w:sz w:val="36"/>
          <w:szCs w:val="36"/>
        </w:rPr>
        <w:t>aw of multiple proportions</w:t>
      </w:r>
      <w:r>
        <w:rPr>
          <w:rFonts w:ascii="Times New Roman" w:hAnsi="Times New Roman" w:cs="Times New Roman"/>
          <w:sz w:val="36"/>
          <w:szCs w:val="36"/>
        </w:rPr>
        <w:t xml:space="preserve"> states </w:t>
      </w:r>
      <w:r w:rsidRPr="00A908B0">
        <w:rPr>
          <w:rFonts w:ascii="Times New Roman" w:hAnsi="Times New Roman" w:cs="Times New Roman"/>
          <w:sz w:val="36"/>
          <w:szCs w:val="36"/>
        </w:rPr>
        <w:t xml:space="preserve">that when two </w:t>
      </w:r>
      <w:hyperlink r:id="rId21" w:history="1">
        <w:r w:rsidRPr="00A908B0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</w:rPr>
          <w:t>elements</w:t>
        </w:r>
      </w:hyperlink>
      <w:r w:rsidRPr="00A908B0">
        <w:rPr>
          <w:rFonts w:ascii="Times New Roman" w:hAnsi="Times New Roman" w:cs="Times New Roman"/>
          <w:sz w:val="36"/>
          <w:szCs w:val="36"/>
        </w:rPr>
        <w:t xml:space="preserve"> combine with each other to form </w:t>
      </w:r>
      <w:r w:rsidRPr="00A908B0">
        <w:rPr>
          <w:rFonts w:ascii="Times New Roman" w:hAnsi="Times New Roman" w:cs="Times New Roman"/>
          <w:i/>
          <w:iCs/>
          <w:sz w:val="36"/>
          <w:szCs w:val="36"/>
          <w:u w:val="single"/>
        </w:rPr>
        <w:t xml:space="preserve">more than one </w:t>
      </w:r>
      <w:hyperlink r:id="rId22" w:history="1">
        <w:r w:rsidRPr="00A908B0">
          <w:rPr>
            <w:rStyle w:val="Hyperlink"/>
            <w:rFonts w:ascii="Times New Roman" w:hAnsi="Times New Roman" w:cs="Times New Roman"/>
            <w:i/>
            <w:iCs/>
            <w:color w:val="auto"/>
            <w:sz w:val="36"/>
            <w:szCs w:val="36"/>
          </w:rPr>
          <w:t>compound</w:t>
        </w:r>
      </w:hyperlink>
      <w:r w:rsidRPr="00A908B0">
        <w:rPr>
          <w:rFonts w:ascii="Times New Roman" w:hAnsi="Times New Roman" w:cs="Times New Roman"/>
          <w:sz w:val="36"/>
          <w:szCs w:val="36"/>
        </w:rPr>
        <w:t>, the element</w:t>
      </w:r>
      <w:r>
        <w:rPr>
          <w:rFonts w:ascii="Times New Roman" w:hAnsi="Times New Roman" w:cs="Times New Roman"/>
          <w:sz w:val="36"/>
          <w:szCs w:val="36"/>
        </w:rPr>
        <w:t>s</w:t>
      </w:r>
      <w:r w:rsidRPr="00A908B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must</w:t>
      </w:r>
      <w:r w:rsidRPr="00A908B0">
        <w:rPr>
          <w:rFonts w:ascii="Times New Roman" w:hAnsi="Times New Roman" w:cs="Times New Roman"/>
          <w:sz w:val="36"/>
          <w:szCs w:val="36"/>
        </w:rPr>
        <w:t xml:space="preserve"> combine with a fixed weight</w:t>
      </w:r>
      <w:r>
        <w:rPr>
          <w:rFonts w:ascii="Times New Roman" w:hAnsi="Times New Roman" w:cs="Times New Roman"/>
          <w:sz w:val="36"/>
          <w:szCs w:val="36"/>
        </w:rPr>
        <w:t xml:space="preserve"> ratio.  However, there may be multiple ways that these elements combine.</w:t>
      </w:r>
      <w:r w:rsidRPr="00A908B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The </w:t>
      </w:r>
      <w:r w:rsidRPr="00A908B0">
        <w:rPr>
          <w:rFonts w:ascii="Times New Roman" w:hAnsi="Times New Roman" w:cs="Times New Roman"/>
          <w:sz w:val="36"/>
          <w:szCs w:val="36"/>
        </w:rPr>
        <w:t xml:space="preserve">ratio of </w:t>
      </w:r>
      <w:r>
        <w:rPr>
          <w:rFonts w:ascii="Times New Roman" w:hAnsi="Times New Roman" w:cs="Times New Roman"/>
          <w:sz w:val="36"/>
          <w:szCs w:val="36"/>
        </w:rPr>
        <w:t xml:space="preserve">that atoms  must be in </w:t>
      </w:r>
      <w:r w:rsidRPr="00A908B0">
        <w:rPr>
          <w:rFonts w:ascii="Times New Roman" w:hAnsi="Times New Roman" w:cs="Times New Roman"/>
          <w:sz w:val="36"/>
          <w:szCs w:val="36"/>
        </w:rPr>
        <w:t xml:space="preserve">small whole numbers. For example, </w:t>
      </w:r>
      <w:r>
        <w:rPr>
          <w:rFonts w:ascii="Times New Roman" w:hAnsi="Times New Roman" w:cs="Times New Roman"/>
          <w:sz w:val="36"/>
          <w:szCs w:val="36"/>
        </w:rPr>
        <w:t>carbon dioxide is CO</w:t>
      </w:r>
      <w:r w:rsidRPr="000F5F01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(1 </w:t>
      </w:r>
      <w:r w:rsidR="000F5F01">
        <w:rPr>
          <w:rFonts w:ascii="Times New Roman" w:hAnsi="Times New Roman" w:cs="Times New Roman"/>
          <w:sz w:val="36"/>
          <w:szCs w:val="36"/>
        </w:rPr>
        <w:t>c</w:t>
      </w:r>
      <w:r>
        <w:rPr>
          <w:rFonts w:ascii="Times New Roman" w:hAnsi="Times New Roman" w:cs="Times New Roman"/>
          <w:sz w:val="36"/>
          <w:szCs w:val="36"/>
        </w:rPr>
        <w:t>arbon to 2 oxygens</w:t>
      </w:r>
      <w:r w:rsidR="000F5F01">
        <w:rPr>
          <w:rFonts w:ascii="Times New Roman" w:hAnsi="Times New Roman" w:cs="Times New Roman"/>
          <w:sz w:val="36"/>
          <w:szCs w:val="36"/>
        </w:rPr>
        <w:t xml:space="preserve">).  But carbon monoxide is CO (1 carbon to 1 oxygen).  </w:t>
      </w:r>
    </w:p>
    <w:p w14:paraId="5E16D01B" w14:textId="25238379" w:rsidR="00B82134" w:rsidRPr="00A908B0" w:rsidRDefault="00B82134" w:rsidP="00C56F10">
      <w:pPr>
        <w:spacing w:before="240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sectPr w:rsidR="00B82134" w:rsidRPr="00A90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81"/>
    <w:rsid w:val="000F5F01"/>
    <w:rsid w:val="002D2E48"/>
    <w:rsid w:val="0053121E"/>
    <w:rsid w:val="00591A67"/>
    <w:rsid w:val="005D70CD"/>
    <w:rsid w:val="006646EA"/>
    <w:rsid w:val="00682C81"/>
    <w:rsid w:val="006E0CD4"/>
    <w:rsid w:val="00922EC9"/>
    <w:rsid w:val="00A152CD"/>
    <w:rsid w:val="00A44AA9"/>
    <w:rsid w:val="00A908B0"/>
    <w:rsid w:val="00B82134"/>
    <w:rsid w:val="00BB4F66"/>
    <w:rsid w:val="00C56F10"/>
    <w:rsid w:val="00D760CB"/>
    <w:rsid w:val="00DB09E9"/>
    <w:rsid w:val="00E86A26"/>
    <w:rsid w:val="00F05BBD"/>
    <w:rsid w:val="00FB4467"/>
    <w:rsid w:val="00FB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5BBC"/>
  <w15:chartTrackingRefBased/>
  <w15:docId w15:val="{05AE0BF5-6A14-418C-A60F-3A820412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6E0CD4"/>
  </w:style>
  <w:style w:type="character" w:customStyle="1" w:styleId="marginterm">
    <w:name w:val="margin_term"/>
    <w:basedOn w:val="DefaultParagraphFont"/>
    <w:rsid w:val="00C56F10"/>
  </w:style>
  <w:style w:type="character" w:styleId="Emphasis">
    <w:name w:val="Emphasis"/>
    <w:basedOn w:val="DefaultParagraphFont"/>
    <w:uiPriority w:val="20"/>
    <w:qFormat/>
    <w:rsid w:val="00C56F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08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08B0"/>
    <w:rPr>
      <w:b/>
      <w:bCs/>
    </w:rPr>
  </w:style>
  <w:style w:type="character" w:customStyle="1" w:styleId="hubs-glossary-item">
    <w:name w:val="hubs-glossary-item"/>
    <w:basedOn w:val="DefaultParagraphFont"/>
    <w:rsid w:val="00A152CD"/>
  </w:style>
  <w:style w:type="paragraph" w:customStyle="1" w:styleId="comp">
    <w:name w:val="comp"/>
    <w:basedOn w:val="Normal"/>
    <w:rsid w:val="00A1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8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thoughtco.com/international-system-of-measurement-si-2699435" TargetMode="External"/><Relationship Id="rId18" Type="http://schemas.openxmlformats.org/officeDocument/2006/relationships/hyperlink" Target="https://www.britannica.com/science/chemical-compoun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ritannica.com/science/chemical-element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thoughtco.com/temperature-definition-in-science-2699014" TargetMode="External"/><Relationship Id="rId17" Type="http://schemas.openxmlformats.org/officeDocument/2006/relationships/hyperlink" Target="https://en.wikipedia.org/wiki/Conservation_law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Isolated_system" TargetMode="External"/><Relationship Id="rId20" Type="http://schemas.openxmlformats.org/officeDocument/2006/relationships/hyperlink" Target="https://www.britannica.com/science/chemical-elemen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en.wikipedia.org/wiki/Energy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s://www.merriam-webster.com/dictionary/constitue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energyeducation.ca/encyclopedia/Energy" TargetMode="External"/><Relationship Id="rId22" Type="http://schemas.openxmlformats.org/officeDocument/2006/relationships/hyperlink" Target="https://www.britannica.com/science/chemical-compo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F3EA5-EF8E-498B-9174-92CA6DD6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12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Baruch</dc:creator>
  <cp:keywords/>
  <dc:description/>
  <cp:lastModifiedBy>Aimee Baruch</cp:lastModifiedBy>
  <cp:revision>9</cp:revision>
  <dcterms:created xsi:type="dcterms:W3CDTF">2020-05-16T14:31:00Z</dcterms:created>
  <dcterms:modified xsi:type="dcterms:W3CDTF">2020-08-20T14:03:00Z</dcterms:modified>
</cp:coreProperties>
</file>