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PS 144Q District 28 </w:t>
      </w:r>
    </w:p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SLT Meeting Minutes </w:t>
      </w:r>
    </w:p>
    <w:p w:rsidR="005B2E79" w:rsidRPr="004D588E" w:rsidRDefault="00D37AC1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Date: Wednes</w:t>
      </w:r>
      <w:r w:rsidR="00642033" w:rsidRPr="004D588E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November 17</w:t>
      </w:r>
      <w:r w:rsidR="00642033" w:rsidRPr="004D588E">
        <w:rPr>
          <w:rFonts w:ascii="Times New Roman" w:eastAsia="Times New Roman" w:hAnsi="Times New Roman" w:cs="Times New Roman"/>
          <w:sz w:val="24"/>
          <w:szCs w:val="24"/>
        </w:rPr>
        <w:t>, 2021   Time: 7:00 a.m. (Convening Remotely- Zoom)</w:t>
      </w:r>
    </w:p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4D588E" w:rsidRDefault="00642033" w:rsidP="00642033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00"/>
        <w:gridCol w:w="2145"/>
        <w:gridCol w:w="2205"/>
      </w:tblGrid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Lucadamo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Lori Diamond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 </w:t>
            </w:r>
          </w:p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UFT Representative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Anna Solomon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 President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Kristen 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Bulavinetz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Teacher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Paul 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McPherron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Lydia Ra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Interim Acting Assistant Principal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Sobers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Tara Butler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Member-Teacher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Jessamyn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Waldman Rodriguez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Lynam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Dan Herman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Sussman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Teacher </w:t>
            </w:r>
          </w:p>
        </w:tc>
      </w:tr>
      <w:tr w:rsidR="00642033" w:rsidRPr="004D588E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Maura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Raggi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E2FC4"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Martin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4D588E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E2FC4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Parent</w:t>
            </w:r>
          </w:p>
        </w:tc>
      </w:tr>
    </w:tbl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4D588E" w:rsidRDefault="00367E4B" w:rsidP="00367E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sz w:val="24"/>
          <w:szCs w:val="24"/>
        </w:rPr>
        <w:t>Principal’s Report:</w:t>
      </w:r>
    </w:p>
    <w:p w:rsidR="00367E4B" w:rsidRDefault="00367E4B" w:rsidP="00367E4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CEP Goal</w:t>
      </w:r>
    </w:p>
    <w:p w:rsidR="00B7704A" w:rsidRDefault="00216574" w:rsidP="00B7704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school</w:t>
      </w:r>
      <w:r w:rsidR="00B7704A">
        <w:rPr>
          <w:rFonts w:ascii="Times New Roman" w:eastAsia="Times New Roman" w:hAnsi="Times New Roman" w:cs="Times New Roman"/>
          <w:sz w:val="24"/>
          <w:szCs w:val="24"/>
        </w:rPr>
        <w:t xml:space="preserve"> used the beginning of the year data to create the CEP goals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Reading and Math</w:t>
      </w:r>
      <w:r w:rsidR="00B770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704A" w:rsidRDefault="00B7704A" w:rsidP="00B7704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grade was consistent on the assessments they gave. The e</w:t>
      </w:r>
      <w:r w:rsidR="00216574">
        <w:rPr>
          <w:rFonts w:ascii="Times New Roman" w:eastAsia="Times New Roman" w:hAnsi="Times New Roman" w:cs="Times New Roman"/>
          <w:sz w:val="24"/>
          <w:szCs w:val="24"/>
        </w:rPr>
        <w:t xml:space="preserve">ntire school was not consistent for math. </w:t>
      </w:r>
    </w:p>
    <w:p w:rsidR="00B7704A" w:rsidRDefault="00B7704A" w:rsidP="00B7704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</w:p>
    <w:p w:rsidR="00216574" w:rsidRDefault="00216574" w:rsidP="00B7704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Math: 745 students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assessed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school-wide.</w:t>
      </w:r>
    </w:p>
    <w:p w:rsidR="00216574" w:rsidRDefault="00216574" w:rsidP="00B7704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Reading: 717 students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assessed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school-wide.</w:t>
      </w:r>
    </w:p>
    <w:p w:rsidR="00C42432" w:rsidRDefault="00216574" w:rsidP="00B7704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 data show that mo</w:t>
      </w:r>
      <w:r w:rsidR="00C42432">
        <w:rPr>
          <w:rFonts w:ascii="Times New Roman" w:eastAsia="Times New Roman" w:hAnsi="Times New Roman" w:cs="Times New Roman"/>
          <w:sz w:val="24"/>
          <w:szCs w:val="24"/>
        </w:rPr>
        <w:t>st students are struggling with Numbers and Operations in Math.</w:t>
      </w:r>
    </w:p>
    <w:p w:rsidR="00453E6A" w:rsidRDefault="00453E6A" w:rsidP="00453E6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assigns students differentiated </w:t>
      </w:r>
      <w:r w:rsidR="00216574"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based on their needs from the beginning of the year assessment.</w:t>
      </w:r>
    </w:p>
    <w:p w:rsidR="00453E6A" w:rsidRDefault="00453E6A" w:rsidP="00453E6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216574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results from their child’s Beginning of the Year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assessment.</w:t>
      </w:r>
    </w:p>
    <w:p w:rsidR="00453E6A" w:rsidRDefault="00453E6A" w:rsidP="00453E6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teachers,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groups students. It then creates a rep</w:t>
      </w:r>
      <w:r w:rsidR="00216574">
        <w:rPr>
          <w:rFonts w:ascii="Times New Roman" w:eastAsia="Times New Roman" w:hAnsi="Times New Roman" w:cs="Times New Roman"/>
          <w:sz w:val="24"/>
          <w:szCs w:val="24"/>
        </w:rPr>
        <w:t xml:space="preserve">ort with the specific skills each child needs support </w:t>
      </w:r>
      <w:proofErr w:type="gramStart"/>
      <w:r w:rsidR="0021657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="00216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028" w:rsidRDefault="00C97028" w:rsidP="00C9702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Recovery Program</w:t>
      </w:r>
    </w:p>
    <w:p w:rsidR="00C97028" w:rsidRDefault="00216574" w:rsidP="00C97028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DOE gave us a list of students</w:t>
      </w:r>
      <w:r w:rsidR="00C97028">
        <w:rPr>
          <w:rFonts w:ascii="Times New Roman" w:eastAsia="Times New Roman" w:hAnsi="Times New Roman" w:cs="Times New Roman"/>
          <w:sz w:val="24"/>
          <w:szCs w:val="24"/>
        </w:rPr>
        <w:t xml:space="preserve">. We started with students with IEP. We currently have 36 students in the program 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grades </w:t>
      </w:r>
      <w:r w:rsidR="00C97028">
        <w:rPr>
          <w:rFonts w:ascii="Times New Roman" w:eastAsia="Times New Roman" w:hAnsi="Times New Roman" w:cs="Times New Roman"/>
          <w:sz w:val="24"/>
          <w:szCs w:val="24"/>
        </w:rPr>
        <w:t>K-5. All students are getting support 2 days per week.</w:t>
      </w:r>
      <w:r w:rsidR="009E2FC4">
        <w:rPr>
          <w:rFonts w:ascii="Times New Roman" w:eastAsia="Times New Roman" w:hAnsi="Times New Roman" w:cs="Times New Roman"/>
          <w:sz w:val="24"/>
          <w:szCs w:val="24"/>
        </w:rPr>
        <w:t xml:space="preserve"> Students are grouped with </w:t>
      </w:r>
      <w:proofErr w:type="gramStart"/>
      <w:r w:rsidR="009E2FC4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9E2FC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students or less</w:t>
      </w:r>
      <w:r w:rsidR="009E2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028" w:rsidRDefault="001F6C9D" w:rsidP="00C97028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new DOE guidance, 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C97028">
        <w:rPr>
          <w:rFonts w:ascii="Times New Roman" w:eastAsia="Times New Roman" w:hAnsi="Times New Roman" w:cs="Times New Roman"/>
          <w:sz w:val="24"/>
          <w:szCs w:val="24"/>
        </w:rPr>
        <w:t>allowed</w:t>
      </w:r>
      <w:proofErr w:type="gramEnd"/>
      <w:r w:rsidR="00C97028">
        <w:rPr>
          <w:rFonts w:ascii="Times New Roman" w:eastAsia="Times New Roman" w:hAnsi="Times New Roman" w:cs="Times New Roman"/>
          <w:sz w:val="24"/>
          <w:szCs w:val="24"/>
        </w:rPr>
        <w:t xml:space="preserve"> to provide </w:t>
      </w:r>
      <w:r w:rsidR="005D36B4">
        <w:rPr>
          <w:rFonts w:ascii="Times New Roman" w:eastAsia="Times New Roman" w:hAnsi="Times New Roman" w:cs="Times New Roman"/>
          <w:sz w:val="24"/>
          <w:szCs w:val="24"/>
        </w:rPr>
        <w:t xml:space="preserve">virtual support groups. </w:t>
      </w:r>
    </w:p>
    <w:p w:rsidR="005D36B4" w:rsidRDefault="005D36B4" w:rsidP="00C97028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can expand this program to General Education Students.</w:t>
      </w:r>
      <w:r w:rsidR="000879D6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proofErr w:type="gramStart"/>
      <w:r w:rsidR="000879D6">
        <w:rPr>
          <w:rFonts w:ascii="Times New Roman" w:eastAsia="Times New Roman" w:hAnsi="Times New Roman" w:cs="Times New Roman"/>
          <w:sz w:val="24"/>
          <w:szCs w:val="24"/>
        </w:rPr>
        <w:t xml:space="preserve">can be </w:t>
      </w:r>
      <w:r w:rsidR="009E2FC4">
        <w:rPr>
          <w:rFonts w:ascii="Times New Roman" w:eastAsia="Times New Roman" w:hAnsi="Times New Roman" w:cs="Times New Roman"/>
          <w:sz w:val="24"/>
          <w:szCs w:val="24"/>
        </w:rPr>
        <w:t>grouped</w:t>
      </w:r>
      <w:proofErr w:type="gramEnd"/>
      <w:r w:rsidR="009E2FC4">
        <w:rPr>
          <w:rFonts w:ascii="Times New Roman" w:eastAsia="Times New Roman" w:hAnsi="Times New Roman" w:cs="Times New Roman"/>
          <w:sz w:val="24"/>
          <w:szCs w:val="24"/>
        </w:rPr>
        <w:t xml:space="preserve"> in 10-15 students. </w:t>
      </w:r>
    </w:p>
    <w:p w:rsidR="00367E4B" w:rsidRDefault="005D36B4" w:rsidP="009E2FC4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we hope to do some art </w:t>
      </w:r>
      <w:r w:rsidR="000879D6">
        <w:rPr>
          <w:rFonts w:ascii="Times New Roman" w:eastAsia="Times New Roman" w:hAnsi="Times New Roman" w:cs="Times New Roman"/>
          <w:sz w:val="24"/>
          <w:szCs w:val="24"/>
        </w:rPr>
        <w:t xml:space="preserve">and enrichment </w:t>
      </w:r>
      <w:r>
        <w:rPr>
          <w:rFonts w:ascii="Times New Roman" w:eastAsia="Times New Roman" w:hAnsi="Times New Roman" w:cs="Times New Roman"/>
          <w:sz w:val="24"/>
          <w:szCs w:val="24"/>
        </w:rPr>
        <w:t>activities for student</w:t>
      </w:r>
      <w:r w:rsidR="009E2FC4">
        <w:rPr>
          <w:rFonts w:ascii="Times New Roman" w:eastAsia="Times New Roman" w:hAnsi="Times New Roman" w:cs="Times New Roman"/>
          <w:sz w:val="24"/>
          <w:szCs w:val="24"/>
        </w:rPr>
        <w:t xml:space="preserve">s to participate in. </w:t>
      </w:r>
    </w:p>
    <w:p w:rsidR="009E2FC4" w:rsidRDefault="009E2FC4" w:rsidP="009E2FC4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0879D6">
        <w:rPr>
          <w:rFonts w:ascii="Times New Roman" w:eastAsia="Times New Roman" w:hAnsi="Times New Roman" w:cs="Times New Roman"/>
          <w:sz w:val="24"/>
          <w:szCs w:val="24"/>
        </w:rPr>
        <w:t>richment and Residencies: Can PS 144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pay for them and let the PA use the funds for other needs for the school?</w:t>
      </w:r>
    </w:p>
    <w:p w:rsidR="00F32996" w:rsidRDefault="00F32996" w:rsidP="00F3299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In Math</w:t>
      </w:r>
    </w:p>
    <w:p w:rsidR="00F32996" w:rsidRDefault="00F32996" w:rsidP="00F32996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founder of the program offered to do a meeting/information session with parents. Parents on SLT</w:t>
      </w:r>
      <w:r w:rsidR="00596AC3">
        <w:rPr>
          <w:rFonts w:ascii="Times New Roman" w:eastAsia="Times New Roman" w:hAnsi="Times New Roman" w:cs="Times New Roman"/>
          <w:sz w:val="24"/>
          <w:szCs w:val="24"/>
        </w:rPr>
        <w:t xml:space="preserve"> would be interested in one morning and one evening session.</w:t>
      </w:r>
    </w:p>
    <w:p w:rsidR="004B7B82" w:rsidRPr="00F32996" w:rsidRDefault="004B7B82" w:rsidP="004B7B82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2033" w:rsidRPr="004D588E" w:rsidRDefault="005C3C6D" w:rsidP="00642033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PA Report</w:t>
      </w:r>
      <w:r w:rsidR="00642033"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642033"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Default="004D588E" w:rsidP="00760C8E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8E">
        <w:rPr>
          <w:rFonts w:ascii="Times New Roman" w:eastAsia="Times New Roman" w:hAnsi="Times New Roman" w:cs="Times New Roman"/>
          <w:sz w:val="24"/>
          <w:szCs w:val="24"/>
        </w:rPr>
        <w:t>Fundraising Update</w:t>
      </w:r>
    </w:p>
    <w:p w:rsidR="00760C8E" w:rsidRDefault="00F45CDA" w:rsidP="00760C8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Astoria Book Shop Sale Going on no</w:t>
      </w:r>
      <w:r w:rsidR="000879D6">
        <w:rPr>
          <w:rFonts w:ascii="Times New Roman" w:eastAsia="Times New Roman" w:hAnsi="Times New Roman" w:cs="Times New Roman"/>
          <w:sz w:val="24"/>
          <w:szCs w:val="24"/>
        </w:rPr>
        <w:t>w. The sale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="000879D6">
        <w:rPr>
          <w:rFonts w:ascii="Times New Roman" w:eastAsia="Times New Roman" w:hAnsi="Times New Roman" w:cs="Times New Roman"/>
          <w:sz w:val="24"/>
          <w:szCs w:val="24"/>
        </w:rPr>
        <w:t>on 11/21. So far, the store has made $1,000. The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get</w:t>
      </w:r>
      <w:r w:rsidR="000879D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 over $100 back</w:t>
      </w:r>
      <w:r w:rsidR="000879D6">
        <w:rPr>
          <w:rFonts w:ascii="Times New Roman" w:eastAsia="Times New Roman" w:hAnsi="Times New Roman" w:cs="Times New Roman"/>
          <w:sz w:val="24"/>
          <w:szCs w:val="24"/>
        </w:rPr>
        <w:t>, so far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F45" w:rsidRDefault="00E33F45" w:rsidP="00E33F4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Read-A-Thon: </w:t>
      </w:r>
      <w:r w:rsidR="00F45CDA">
        <w:rPr>
          <w:rFonts w:ascii="Times New Roman" w:eastAsia="Times New Roman" w:hAnsi="Times New Roman" w:cs="Times New Roman"/>
          <w:sz w:val="24"/>
          <w:szCs w:val="24"/>
        </w:rPr>
        <w:t xml:space="preserve">Teachers and Parents will </w:t>
      </w:r>
      <w:r w:rsidR="000879D6">
        <w:rPr>
          <w:rFonts w:ascii="Times New Roman" w:eastAsia="Times New Roman" w:hAnsi="Times New Roman" w:cs="Times New Roman"/>
          <w:sz w:val="24"/>
          <w:szCs w:val="24"/>
        </w:rPr>
        <w:t>receive information for signing up</w:t>
      </w:r>
      <w:r w:rsidR="00F45CDA"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 w:rsidR="000879D6">
        <w:rPr>
          <w:rFonts w:ascii="Times New Roman" w:eastAsia="Times New Roman" w:hAnsi="Times New Roman" w:cs="Times New Roman"/>
          <w:sz w:val="24"/>
          <w:szCs w:val="24"/>
        </w:rPr>
        <w:t>r the Read-A-Thon. Students can</w:t>
      </w:r>
      <w:r w:rsidR="00F4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A7E">
        <w:rPr>
          <w:rFonts w:ascii="Times New Roman" w:eastAsia="Times New Roman" w:hAnsi="Times New Roman" w:cs="Times New Roman"/>
          <w:sz w:val="24"/>
          <w:szCs w:val="24"/>
        </w:rPr>
        <w:t>connect</w:t>
      </w:r>
      <w:r w:rsidR="00F45CDA">
        <w:rPr>
          <w:rFonts w:ascii="Times New Roman" w:eastAsia="Times New Roman" w:hAnsi="Times New Roman" w:cs="Times New Roman"/>
          <w:sz w:val="24"/>
          <w:szCs w:val="24"/>
        </w:rPr>
        <w:t xml:space="preserve"> to their classroom page to log </w:t>
      </w:r>
      <w:r w:rsidR="00A00A7E">
        <w:rPr>
          <w:rFonts w:ascii="Times New Roman" w:eastAsia="Times New Roman" w:hAnsi="Times New Roman" w:cs="Times New Roman"/>
          <w:sz w:val="24"/>
          <w:szCs w:val="24"/>
        </w:rPr>
        <w:t>reading done in the classroom</w:t>
      </w:r>
      <w:r w:rsidR="00F45CD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will be in</w:t>
      </w:r>
      <w:r w:rsidR="00A00A7E">
        <w:rPr>
          <w:rFonts w:ascii="Times New Roman" w:eastAsia="Times New Roman" w:hAnsi="Times New Roman" w:cs="Times New Roman"/>
          <w:sz w:val="24"/>
          <w:szCs w:val="24"/>
        </w:rPr>
        <w:t>dividual and whole class prizes for students.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F45" w:rsidRDefault="00A00A7E" w:rsidP="00E33F4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Fundraising g</w:t>
      </w:r>
      <w:r w:rsidR="00E33F45">
        <w:rPr>
          <w:rFonts w:ascii="Times New Roman" w:eastAsia="Times New Roman" w:hAnsi="Times New Roman" w:cs="Times New Roman"/>
          <w:sz w:val="24"/>
          <w:szCs w:val="24"/>
        </w:rPr>
        <w:t>oal for the year is $100,</w:t>
      </w:r>
      <w:r>
        <w:rPr>
          <w:rFonts w:ascii="Times New Roman" w:eastAsia="Times New Roman" w:hAnsi="Times New Roman" w:cs="Times New Roman"/>
          <w:sz w:val="24"/>
          <w:szCs w:val="24"/>
        </w:rPr>
        <w:t>000. We have raised $20,000 so far this</w:t>
      </w:r>
      <w:r w:rsidR="00E33F45">
        <w:rPr>
          <w:rFonts w:ascii="Times New Roman" w:eastAsia="Times New Roman" w:hAnsi="Times New Roman" w:cs="Times New Roman"/>
          <w:sz w:val="24"/>
          <w:szCs w:val="24"/>
        </w:rPr>
        <w:t xml:space="preserve"> year.</w:t>
      </w:r>
    </w:p>
    <w:p w:rsidR="00E33F45" w:rsidRDefault="00E33F45" w:rsidP="00E33F4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Aigner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Chocolate: </w:t>
      </w:r>
      <w:r w:rsidR="00A00A7E">
        <w:rPr>
          <w:rFonts w:ascii="Times New Roman" w:eastAsia="Times New Roman" w:hAnsi="Times New Roman" w:cs="Times New Roman"/>
          <w:sz w:val="24"/>
          <w:szCs w:val="24"/>
        </w:rPr>
        <w:t>This will run from 11/30-12/4. They will offer g</w:t>
      </w:r>
      <w:r>
        <w:rPr>
          <w:rFonts w:ascii="Times New Roman" w:eastAsia="Times New Roman" w:hAnsi="Times New Roman" w:cs="Times New Roman"/>
          <w:sz w:val="24"/>
          <w:szCs w:val="24"/>
        </w:rPr>
        <w:t>olden tickets</w:t>
      </w:r>
      <w:r w:rsidR="00A00A7E">
        <w:rPr>
          <w:rFonts w:ascii="Times New Roman" w:eastAsia="Times New Roman" w:hAnsi="Times New Roman" w:cs="Times New Roman"/>
          <w:sz w:val="24"/>
          <w:szCs w:val="24"/>
        </w:rPr>
        <w:t xml:space="preserve"> with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ecret prizes inside.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A7E">
        <w:rPr>
          <w:rFonts w:ascii="Times New Roman" w:eastAsia="Times New Roman" w:hAnsi="Times New Roman" w:cs="Times New Roman"/>
          <w:sz w:val="24"/>
          <w:szCs w:val="24"/>
        </w:rPr>
        <w:t>of the sales will 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back to the school. </w:t>
      </w:r>
    </w:p>
    <w:p w:rsidR="00E33F45" w:rsidRPr="00E33F45" w:rsidRDefault="00E33F45" w:rsidP="00E33F4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Giving Tuesday: 11/30- </w:t>
      </w:r>
      <w:r w:rsidR="007C6D9C">
        <w:rPr>
          <w:rFonts w:ascii="Times New Roman" w:eastAsia="Times New Roman" w:hAnsi="Times New Roman" w:cs="Times New Roman"/>
          <w:sz w:val="24"/>
          <w:szCs w:val="24"/>
        </w:rPr>
        <w:t xml:space="preserve">accepting </w:t>
      </w:r>
      <w:r>
        <w:rPr>
          <w:rFonts w:ascii="Times New Roman" w:eastAsia="Times New Roman" w:hAnsi="Times New Roman" w:cs="Times New Roman"/>
          <w:sz w:val="24"/>
          <w:szCs w:val="24"/>
        </w:rPr>
        <w:t>donations and Facebook may match them.</w:t>
      </w:r>
    </w:p>
    <w:p w:rsidR="00F45CDA" w:rsidRPr="00760C8E" w:rsidRDefault="00F45CDA" w:rsidP="00F45CDA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0C8E" w:rsidRPr="00760C8E" w:rsidRDefault="00760C8E" w:rsidP="00760C8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588E" w:rsidRDefault="004D588E" w:rsidP="00760C8E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8E">
        <w:rPr>
          <w:rFonts w:ascii="Times New Roman" w:eastAsia="Times New Roman" w:hAnsi="Times New Roman" w:cs="Times New Roman"/>
          <w:sz w:val="24"/>
          <w:szCs w:val="24"/>
        </w:rPr>
        <w:t>Parent Concerns</w:t>
      </w:r>
    </w:p>
    <w:p w:rsidR="0006132D" w:rsidRDefault="00C9727A" w:rsidP="0006132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Chrome Books: parents are concerned that students are using technology as much as they are. </w:t>
      </w:r>
    </w:p>
    <w:p w:rsidR="00C9727A" w:rsidRDefault="00C9727A" w:rsidP="0006132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grades are asking students to bring Chrome Books daily and </w:t>
      </w:r>
      <w:r w:rsidR="00F45CDA">
        <w:rPr>
          <w:rFonts w:ascii="Times New Roman" w:eastAsia="Times New Roman" w:hAnsi="Times New Roman" w:cs="Times New Roman"/>
          <w:sz w:val="24"/>
          <w:szCs w:val="24"/>
        </w:rPr>
        <w:t>are getting homework assigned</w:t>
      </w:r>
      <w:r w:rsidR="000C76A2">
        <w:rPr>
          <w:rFonts w:ascii="Times New Roman" w:eastAsia="Times New Roman" w:hAnsi="Times New Roman" w:cs="Times New Roman"/>
          <w:sz w:val="24"/>
          <w:szCs w:val="24"/>
        </w:rPr>
        <w:t xml:space="preserve"> at night</w:t>
      </w:r>
      <w:r w:rsidR="00F45C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CDA" w:rsidRPr="0006132D" w:rsidRDefault="00F45CDA" w:rsidP="0006132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teachers want to incorporate the technology learned last year in the classroom</w:t>
      </w:r>
      <w:r w:rsidR="000C76A2">
        <w:rPr>
          <w:rFonts w:ascii="Times New Roman" w:eastAsia="Times New Roman" w:hAnsi="Times New Roman" w:cs="Times New Roman"/>
          <w:sz w:val="24"/>
          <w:szCs w:val="24"/>
        </w:rPr>
        <w:t xml:space="preserve"> this year</w:t>
      </w:r>
      <w:r>
        <w:rPr>
          <w:rFonts w:ascii="Times New Roman" w:eastAsia="Times New Roman" w:hAnsi="Times New Roman" w:cs="Times New Roman"/>
          <w:sz w:val="24"/>
          <w:szCs w:val="24"/>
        </w:rPr>
        <w:t>. Screen time in the classroom should be intentional.</w:t>
      </w:r>
    </w:p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E33F45" w:rsidRDefault="005C3C6D" w:rsidP="00E33F45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UFT Report</w:t>
      </w:r>
      <w:r w:rsidR="00642033"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42033"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04A" w:rsidRDefault="00B7704A" w:rsidP="00E33F4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F45">
        <w:rPr>
          <w:rFonts w:ascii="Times New Roman" w:eastAsia="Times New Roman" w:hAnsi="Times New Roman" w:cs="Times New Roman"/>
          <w:sz w:val="24"/>
          <w:szCs w:val="24"/>
        </w:rPr>
        <w:t xml:space="preserve">Class </w:t>
      </w:r>
      <w:r w:rsidR="00E33F45">
        <w:rPr>
          <w:rFonts w:ascii="Times New Roman" w:eastAsia="Times New Roman" w:hAnsi="Times New Roman" w:cs="Times New Roman"/>
          <w:sz w:val="24"/>
          <w:szCs w:val="24"/>
        </w:rPr>
        <w:t>Size Campaign</w:t>
      </w:r>
    </w:p>
    <w:p w:rsidR="00E33F45" w:rsidRPr="00E33F45" w:rsidRDefault="00E33F45" w:rsidP="00E33F4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12/1 or 12/2- Day of Action to Limit Class Size. Class sizes should be limited</w:t>
      </w:r>
      <w:r w:rsidR="000C76A2">
        <w:rPr>
          <w:rFonts w:ascii="Times New Roman" w:eastAsia="Times New Roman" w:hAnsi="Times New Roman" w:cs="Times New Roman"/>
          <w:sz w:val="24"/>
          <w:szCs w:val="24"/>
        </w:rPr>
        <w:t xml:space="preserve"> to allow for student support. We are t</w:t>
      </w:r>
      <w:r>
        <w:rPr>
          <w:rFonts w:ascii="Times New Roman" w:eastAsia="Times New Roman" w:hAnsi="Times New Roman" w:cs="Times New Roman"/>
          <w:sz w:val="24"/>
          <w:szCs w:val="24"/>
        </w:rPr>
        <w:t>rying to get City Council to join the fight. PA can share this</w:t>
      </w:r>
      <w:r w:rsidR="000C76A2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Facebook Page. </w:t>
      </w:r>
    </w:p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1F75" w:rsidRPr="004D588E" w:rsidRDefault="00D41F75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2033" w:rsidRPr="004D588E" w:rsidRDefault="005C3C6D" w:rsidP="00642033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Other Questions/Discussion:</w:t>
      </w:r>
    </w:p>
    <w:p w:rsidR="004D588E" w:rsidRDefault="0006132D" w:rsidP="004D588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 Usernames and Passwords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132D" w:rsidRDefault="000C76A2" w:rsidP="0006132D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parents support teachers</w:t>
      </w:r>
      <w:r w:rsidR="0006132D">
        <w:rPr>
          <w:rFonts w:ascii="Times New Roman" w:eastAsia="Times New Roman" w:hAnsi="Times New Roman" w:cs="Times New Roman"/>
          <w:sz w:val="24"/>
          <w:szCs w:val="24"/>
        </w:rPr>
        <w:t xml:space="preserve"> by helping their child get to know their usernames and passwords?</w:t>
      </w:r>
    </w:p>
    <w:p w:rsidR="00423533" w:rsidRDefault="00423533" w:rsidP="00423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23533" w:rsidRDefault="00423533" w:rsidP="00423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23533" w:rsidRPr="00423533" w:rsidRDefault="00423533" w:rsidP="00423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next meeting is Decem</w:t>
      </w:r>
      <w:r w:rsidR="00611C5D">
        <w:rPr>
          <w:rFonts w:ascii="Times New Roman" w:eastAsia="Times New Roman" w:hAnsi="Times New Roman" w:cs="Times New Roman"/>
          <w:sz w:val="24"/>
          <w:szCs w:val="24"/>
        </w:rPr>
        <w:t>ber 15, 2021 at 7:00 PM on Zoom.</w:t>
      </w:r>
    </w:p>
    <w:p w:rsidR="00642033" w:rsidRPr="004D588E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Calibri" w:eastAsia="Times New Roman" w:hAnsi="Calibri" w:cs="Calibri"/>
        </w:rPr>
        <w:t> </w:t>
      </w:r>
    </w:p>
    <w:p w:rsidR="00B26342" w:rsidRDefault="00932A83"/>
    <w:sectPr w:rsidR="00B2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35F"/>
    <w:multiLevelType w:val="hybridMultilevel"/>
    <w:tmpl w:val="A556876C"/>
    <w:lvl w:ilvl="0" w:tplc="CAE073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A62D40"/>
    <w:multiLevelType w:val="hybridMultilevel"/>
    <w:tmpl w:val="7B968856"/>
    <w:lvl w:ilvl="0" w:tplc="29341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B5A"/>
    <w:multiLevelType w:val="multilevel"/>
    <w:tmpl w:val="A8624AA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D5F32"/>
    <w:multiLevelType w:val="multilevel"/>
    <w:tmpl w:val="B98241F0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E583F"/>
    <w:multiLevelType w:val="hybridMultilevel"/>
    <w:tmpl w:val="A6661B0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117E3C"/>
    <w:multiLevelType w:val="hybridMultilevel"/>
    <w:tmpl w:val="1360C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57610"/>
    <w:multiLevelType w:val="multilevel"/>
    <w:tmpl w:val="06287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40F6B"/>
    <w:multiLevelType w:val="hybridMultilevel"/>
    <w:tmpl w:val="FF1C93F0"/>
    <w:lvl w:ilvl="0" w:tplc="50D0C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E62C0"/>
    <w:multiLevelType w:val="multilevel"/>
    <w:tmpl w:val="62D6278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35AB2"/>
    <w:multiLevelType w:val="hybridMultilevel"/>
    <w:tmpl w:val="7C8803E0"/>
    <w:lvl w:ilvl="0" w:tplc="58204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B15ED0"/>
    <w:multiLevelType w:val="multilevel"/>
    <w:tmpl w:val="1584CDF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D1934"/>
    <w:multiLevelType w:val="hybridMultilevel"/>
    <w:tmpl w:val="82AA1D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0111F2"/>
    <w:multiLevelType w:val="multilevel"/>
    <w:tmpl w:val="94DAFE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33"/>
    <w:rsid w:val="0006132D"/>
    <w:rsid w:val="000879D6"/>
    <w:rsid w:val="000C76A2"/>
    <w:rsid w:val="001F6C9D"/>
    <w:rsid w:val="00216574"/>
    <w:rsid w:val="00317495"/>
    <w:rsid w:val="00347FB6"/>
    <w:rsid w:val="00367E4B"/>
    <w:rsid w:val="0037408D"/>
    <w:rsid w:val="003A02A0"/>
    <w:rsid w:val="003E2E25"/>
    <w:rsid w:val="00423533"/>
    <w:rsid w:val="00453E6A"/>
    <w:rsid w:val="004B7B82"/>
    <w:rsid w:val="004D588E"/>
    <w:rsid w:val="00596AC3"/>
    <w:rsid w:val="005B2E79"/>
    <w:rsid w:val="005C3C6D"/>
    <w:rsid w:val="005D36B4"/>
    <w:rsid w:val="00611C5D"/>
    <w:rsid w:val="00642033"/>
    <w:rsid w:val="00650B31"/>
    <w:rsid w:val="00653B43"/>
    <w:rsid w:val="00760C8E"/>
    <w:rsid w:val="00761826"/>
    <w:rsid w:val="007C6D9C"/>
    <w:rsid w:val="007E12A0"/>
    <w:rsid w:val="007E2EED"/>
    <w:rsid w:val="00857610"/>
    <w:rsid w:val="00883651"/>
    <w:rsid w:val="00932A83"/>
    <w:rsid w:val="009E2FC4"/>
    <w:rsid w:val="00A00A7E"/>
    <w:rsid w:val="00A152FB"/>
    <w:rsid w:val="00B7704A"/>
    <w:rsid w:val="00BA48A8"/>
    <w:rsid w:val="00C42432"/>
    <w:rsid w:val="00C97028"/>
    <w:rsid w:val="00C9727A"/>
    <w:rsid w:val="00D37AC1"/>
    <w:rsid w:val="00D41F75"/>
    <w:rsid w:val="00E33F45"/>
    <w:rsid w:val="00ED3F62"/>
    <w:rsid w:val="00F32996"/>
    <w:rsid w:val="00F45CDA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8C31"/>
  <w15:chartTrackingRefBased/>
  <w15:docId w15:val="{1B31A8C4-D89F-4BF8-B908-012C434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2033"/>
  </w:style>
  <w:style w:type="character" w:customStyle="1" w:styleId="eop">
    <w:name w:val="eop"/>
    <w:basedOn w:val="DefaultParagraphFont"/>
    <w:rsid w:val="00642033"/>
  </w:style>
  <w:style w:type="character" w:customStyle="1" w:styleId="tabchar">
    <w:name w:val="tabchar"/>
    <w:basedOn w:val="DefaultParagraphFont"/>
    <w:rsid w:val="00642033"/>
  </w:style>
  <w:style w:type="paragraph" w:styleId="ListParagraph">
    <w:name w:val="List Paragraph"/>
    <w:basedOn w:val="Normal"/>
    <w:uiPriority w:val="34"/>
    <w:qFormat/>
    <w:rsid w:val="00D3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26</cp:revision>
  <dcterms:created xsi:type="dcterms:W3CDTF">2021-11-16T00:44:00Z</dcterms:created>
  <dcterms:modified xsi:type="dcterms:W3CDTF">2021-11-19T17:32:00Z</dcterms:modified>
</cp:coreProperties>
</file>