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r>
        <w:rPr>
          <w:b w:val="1"/>
          <w:bCs w:val="1"/>
          <w:sz w:val="24"/>
          <w:szCs w:val="24"/>
          <w:rtl w:val="0"/>
          <w:lang w:val="en-US"/>
        </w:rPr>
        <w:t>Announcement</w:t>
      </w:r>
    </w:p>
    <w:p>
      <w:pPr>
        <w:pStyle w:val="Body"/>
        <w:jc w:val="center"/>
        <w:rPr>
          <w:b w:val="1"/>
          <w:bCs w:val="1"/>
          <w:sz w:val="24"/>
          <w:szCs w:val="24"/>
        </w:rPr>
      </w:pPr>
      <w:r>
        <w:rPr>
          <w:b w:val="1"/>
          <w:bCs w:val="1"/>
          <w:sz w:val="24"/>
          <w:szCs w:val="24"/>
          <w:rtl w:val="0"/>
          <w:lang w:val="en-US"/>
        </w:rPr>
        <w:t>New Dawn Charter Schools Board of Trustees</w:t>
      </w:r>
    </w:p>
    <w:p>
      <w:pPr>
        <w:pStyle w:val="Body"/>
        <w:rPr>
          <w:sz w:val="24"/>
          <w:szCs w:val="24"/>
        </w:rPr>
      </w:pPr>
      <w:r>
        <w:rPr>
          <w:sz w:val="24"/>
          <w:szCs w:val="24"/>
          <w:rtl w:val="0"/>
          <w:lang w:val="en-US"/>
        </w:rPr>
        <w:t xml:space="preserve">The New Dawn Charter Schools Board of Trustees are pleased to announce the appointment of two new principals at New Dawn Charter High School (Brooklyn) and New Dawn Charter High School II (Queens).  </w:t>
      </w:r>
    </w:p>
    <w:p>
      <w:pPr>
        <w:pStyle w:val="Body"/>
        <w:rPr>
          <w:sz w:val="24"/>
          <w:szCs w:val="24"/>
        </w:rPr>
      </w:pPr>
      <w:r>
        <w:rPr>
          <w:sz w:val="24"/>
          <w:szCs w:val="24"/>
          <w:rtl w:val="0"/>
          <w:lang w:val="en-US"/>
        </w:rPr>
        <w:t>On September 1, 2020, Ms. Donna Lobato will become the Principal at New Dawn Charter High School.  Ms. Lobato has been with the school since January 2013 starting as the Special Education Coordinator and moving to the position of Director of Student Support Services in September 2018.</w:t>
      </w:r>
    </w:p>
    <w:p>
      <w:pPr>
        <w:pStyle w:val="Body"/>
        <w:rPr>
          <w:sz w:val="24"/>
          <w:szCs w:val="24"/>
        </w:rPr>
      </w:pPr>
      <w:r>
        <w:rPr>
          <w:sz w:val="24"/>
          <w:szCs w:val="24"/>
          <w:rtl w:val="0"/>
          <w:lang w:val="en-US"/>
        </w:rPr>
        <w:t xml:space="preserve">On September 1, 2020, Mr. Zach Flory will become the Acting Principal at New Dawn Charter High School II.  Mr. Flory started at New Dawn Brooklyn in September 2013 first as the Science teacher, then moving to the position of Dean of School at Brooklyn in September 2018.  He is the Founding Dean of Schools in Queens starting in September 2019.  </w:t>
      </w:r>
    </w:p>
    <w:p>
      <w:pPr>
        <w:pStyle w:val="Body"/>
      </w:pPr>
      <w:r>
        <w:rPr>
          <w:sz w:val="24"/>
          <w:szCs w:val="24"/>
          <w:rtl w:val="0"/>
          <w:lang w:val="en-US"/>
        </w:rPr>
        <w:t xml:space="preserve">We are extremely fortunate to have two individuals who have been with the schools for seven years, having served in a number of positions.  Both Ms. Lobato and Mr. Flory have been key staff in many of our initiatives, most recently the closure of the schools and the development of our remote instruction.  The Board of Trustees welcomes both Ms. Lobato and Mr. Flory to their new positions and wishes them both good luck for the coming year.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