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June 2021</w:t>
      </w:r>
    </w:p>
    <w:p w:rsidR="00000000" w:rsidDel="00000000" w:rsidP="00000000" w:rsidRDefault="00000000" w:rsidRPr="00000000" w14:paraId="00000002">
      <w:pPr>
        <w:rPr>
          <w:sz w:val="24"/>
          <w:szCs w:val="24"/>
        </w:rPr>
      </w:pPr>
      <w:r w:rsidDel="00000000" w:rsidR="00000000" w:rsidRPr="00000000">
        <w:rPr>
          <w:sz w:val="24"/>
          <w:szCs w:val="24"/>
          <w:rtl w:val="0"/>
        </w:rPr>
        <w:t xml:space="preserve">Dear incoming 8th graders, </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In order to prepare for 8th grade, we ask that you read two books over the summer. </w:t>
      </w:r>
      <w:r w:rsidDel="00000000" w:rsidR="00000000" w:rsidRPr="00000000">
        <w:rPr>
          <w:i w:val="1"/>
          <w:sz w:val="24"/>
          <w:szCs w:val="24"/>
          <w:rtl w:val="0"/>
        </w:rPr>
        <w:t xml:space="preserve">Just Mercy</w:t>
      </w:r>
      <w:r w:rsidDel="00000000" w:rsidR="00000000" w:rsidRPr="00000000">
        <w:rPr>
          <w:sz w:val="24"/>
          <w:szCs w:val="24"/>
          <w:rtl w:val="0"/>
        </w:rPr>
        <w:t xml:space="preserve"> has been</w:t>
      </w:r>
      <w:r w:rsidDel="00000000" w:rsidR="00000000" w:rsidRPr="00000000">
        <w:rPr>
          <w:sz w:val="24"/>
          <w:szCs w:val="24"/>
          <w:rtl w:val="0"/>
        </w:rPr>
        <w:t xml:space="preserve"> selected for you to explore the way our country’s history impacts the present moment. This will lead us to an exploration of themes such as division, equality, freedom, justice, identity, and activism. The remainder of the books also touch upon these themes in different ways. As you read, you will use a list of prompts and questions to respond to the book. </w:t>
      </w:r>
      <w:r w:rsidDel="00000000" w:rsidR="00000000" w:rsidRPr="00000000">
        <w:rPr>
          <w:i w:val="1"/>
          <w:sz w:val="24"/>
          <w:szCs w:val="24"/>
          <w:rtl w:val="0"/>
        </w:rPr>
        <w:t xml:space="preserve">(See pages 3-9 for specific directions and see pages 10-11 for examples)</w:t>
      </w:r>
      <w:r w:rsidDel="00000000" w:rsidR="00000000" w:rsidRPr="00000000">
        <w:rPr>
          <w:sz w:val="24"/>
          <w:szCs w:val="24"/>
          <w:rtl w:val="0"/>
        </w:rPr>
        <w:t xml:space="preserve">.</w:t>
      </w:r>
    </w:p>
    <w:p w:rsidR="00000000" w:rsidDel="00000000" w:rsidP="00000000" w:rsidRDefault="00000000" w:rsidRPr="00000000" w14:paraId="00000005">
      <w:pPr>
        <w:rPr>
          <w:color w:val="111111"/>
        </w:rPr>
      </w:pPr>
      <w:r w:rsidDel="00000000" w:rsidR="00000000" w:rsidRPr="00000000">
        <w:rPr>
          <w:rtl w:val="0"/>
        </w:rPr>
      </w:r>
    </w:p>
    <w:tbl>
      <w:tblPr>
        <w:tblStyle w:val="Table1"/>
        <w:tblW w:w="101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5"/>
        <w:gridCol w:w="6465"/>
        <w:gridCol w:w="1950"/>
        <w:tblGridChange w:id="0">
          <w:tblGrid>
            <w:gridCol w:w="1725"/>
            <w:gridCol w:w="6465"/>
            <w:gridCol w:w="1950"/>
          </w:tblGrid>
        </w:tblGridChange>
      </w:tblGrid>
      <w:tr>
        <w:trPr>
          <w:trHeight w:val="420" w:hRule="atLeast"/>
        </w:trPr>
        <w:tc>
          <w:tcPr>
            <w:gridSpan w:val="3"/>
            <w:shd w:fill="f4cccc"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b w:val="1"/>
                <w:color w:val="111111"/>
                <w:sz w:val="26"/>
                <w:szCs w:val="26"/>
              </w:rPr>
            </w:pPr>
            <w:r w:rsidDel="00000000" w:rsidR="00000000" w:rsidRPr="00000000">
              <w:rPr>
                <w:b w:val="1"/>
                <w:color w:val="111111"/>
                <w:sz w:val="26"/>
                <w:szCs w:val="26"/>
                <w:rtl w:val="0"/>
              </w:rPr>
              <w:t xml:space="preserve">YOU MUST READ:</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9">
            <w:pPr>
              <w:widowControl w:val="0"/>
              <w:spacing w:line="240" w:lineRule="auto"/>
              <w:jc w:val="center"/>
              <w:rPr>
                <w:b w:val="1"/>
                <w:color w:val="111111"/>
              </w:rPr>
            </w:pPr>
            <w:r w:rsidDel="00000000" w:rsidR="00000000" w:rsidRPr="00000000">
              <w:rPr>
                <w:b w:val="1"/>
                <w:color w:val="111111"/>
                <w:rtl w:val="0"/>
              </w:rPr>
              <w:t xml:space="preserve">Book 1:</w:t>
            </w:r>
          </w:p>
          <w:p w:rsidR="00000000" w:rsidDel="00000000" w:rsidP="00000000" w:rsidRDefault="00000000" w:rsidRPr="00000000" w14:paraId="0000000A">
            <w:pPr>
              <w:widowControl w:val="0"/>
              <w:spacing w:line="240" w:lineRule="auto"/>
              <w:jc w:val="center"/>
              <w:rPr>
                <w:i w:val="1"/>
                <w:color w:val="111111"/>
                <w:sz w:val="20"/>
                <w:szCs w:val="20"/>
              </w:rPr>
            </w:pPr>
            <w:r w:rsidDel="00000000" w:rsidR="00000000" w:rsidRPr="00000000">
              <w:rPr>
                <w:i w:val="1"/>
                <w:color w:val="111111"/>
                <w:sz w:val="20"/>
                <w:szCs w:val="20"/>
                <w:rtl w:val="0"/>
              </w:rPr>
              <w:t xml:space="preserve">(non-fiction)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76" w:lineRule="auto"/>
              <w:rPr>
                <w:color w:val="111111"/>
              </w:rPr>
            </w:pPr>
            <w:r w:rsidDel="00000000" w:rsidR="00000000" w:rsidRPr="00000000">
              <w:rPr>
                <w:b w:val="1"/>
                <w:color w:val="111111"/>
                <w:rtl w:val="0"/>
              </w:rPr>
              <w:t xml:space="preserve">Title</w:t>
            </w:r>
            <w:r w:rsidDel="00000000" w:rsidR="00000000" w:rsidRPr="00000000">
              <w:rPr>
                <w:color w:val="111111"/>
                <w:rtl w:val="0"/>
              </w:rPr>
              <w:t xml:space="preserve">: Just Mercy (Adapted for Young Adults): A True Story of the Fight for Justice</w:t>
            </w:r>
          </w:p>
          <w:p w:rsidR="00000000" w:rsidDel="00000000" w:rsidP="00000000" w:rsidRDefault="00000000" w:rsidRPr="00000000" w14:paraId="0000000C">
            <w:pPr>
              <w:widowControl w:val="0"/>
              <w:spacing w:line="276" w:lineRule="auto"/>
              <w:rPr>
                <w:color w:val="111111"/>
              </w:rPr>
            </w:pPr>
            <w:r w:rsidDel="00000000" w:rsidR="00000000" w:rsidRPr="00000000">
              <w:rPr>
                <w:b w:val="1"/>
                <w:color w:val="111111"/>
                <w:rtl w:val="0"/>
              </w:rPr>
              <w:t xml:space="preserve">Author</w:t>
            </w:r>
            <w:r w:rsidDel="00000000" w:rsidR="00000000" w:rsidRPr="00000000">
              <w:rPr>
                <w:color w:val="111111"/>
                <w:rtl w:val="0"/>
              </w:rPr>
              <w:t xml:space="preserve">: Bryan Stevenson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color w:val="111111"/>
                <w:sz w:val="18"/>
                <w:szCs w:val="18"/>
              </w:rPr>
            </w:pPr>
            <w:r w:rsidDel="00000000" w:rsidR="00000000" w:rsidRPr="00000000">
              <w:rPr>
                <w:color w:val="111111"/>
                <w:sz w:val="18"/>
                <w:szCs w:val="18"/>
                <w:rtl w:val="0"/>
              </w:rPr>
              <w:t xml:space="preserve">ISBN-10: 0525580034. </w:t>
            </w:r>
          </w:p>
          <w:p w:rsidR="00000000" w:rsidDel="00000000" w:rsidP="00000000" w:rsidRDefault="00000000" w:rsidRPr="00000000" w14:paraId="0000000E">
            <w:pPr>
              <w:widowControl w:val="0"/>
              <w:spacing w:line="240" w:lineRule="auto"/>
              <w:rPr>
                <w:color w:val="111111"/>
                <w:sz w:val="18"/>
                <w:szCs w:val="18"/>
              </w:rPr>
            </w:pPr>
            <w:r w:rsidDel="00000000" w:rsidR="00000000" w:rsidRPr="00000000">
              <w:rPr>
                <w:rtl w:val="0"/>
              </w:rPr>
            </w:r>
          </w:p>
          <w:p w:rsidR="00000000" w:rsidDel="00000000" w:rsidP="00000000" w:rsidRDefault="00000000" w:rsidRPr="00000000" w14:paraId="0000000F">
            <w:pPr>
              <w:widowControl w:val="0"/>
              <w:spacing w:line="240" w:lineRule="auto"/>
              <w:rPr>
                <w:color w:val="111111"/>
                <w:sz w:val="18"/>
                <w:szCs w:val="18"/>
              </w:rPr>
            </w:pPr>
            <w:r w:rsidDel="00000000" w:rsidR="00000000" w:rsidRPr="00000000">
              <w:rPr>
                <w:color w:val="111111"/>
                <w:sz w:val="18"/>
                <w:szCs w:val="18"/>
                <w:rtl w:val="0"/>
              </w:rPr>
              <w:t xml:space="preserve">ISBN-13: 978-0525580034</w:t>
            </w:r>
          </w:p>
        </w:tc>
      </w:tr>
    </w:tbl>
    <w:p w:rsidR="00000000" w:rsidDel="00000000" w:rsidP="00000000" w:rsidRDefault="00000000" w:rsidRPr="00000000" w14:paraId="00000010">
      <w:pPr>
        <w:rPr>
          <w:color w:val="111111"/>
          <w:sz w:val="22"/>
          <w:szCs w:val="22"/>
        </w:rPr>
      </w:pPr>
      <w:r w:rsidDel="00000000" w:rsidR="00000000" w:rsidRPr="00000000">
        <w:rPr>
          <w:rtl w:val="0"/>
        </w:rPr>
      </w:r>
    </w:p>
    <w:tbl>
      <w:tblPr>
        <w:tblStyle w:val="Table2"/>
        <w:tblW w:w="101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6870"/>
        <w:gridCol w:w="1590"/>
        <w:tblGridChange w:id="0">
          <w:tblGrid>
            <w:gridCol w:w="1695"/>
            <w:gridCol w:w="6870"/>
            <w:gridCol w:w="1590"/>
          </w:tblGrid>
        </w:tblGridChange>
      </w:tblGrid>
      <w:tr>
        <w:trPr>
          <w:trHeight w:val="420" w:hRule="atLeast"/>
        </w:trPr>
        <w:tc>
          <w:tcPr>
            <w:gridSpan w:val="3"/>
            <w:shd w:fill="fff2cc"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11111"/>
                <w:sz w:val="26"/>
                <w:szCs w:val="26"/>
              </w:rPr>
            </w:pPr>
            <w:r w:rsidDel="00000000" w:rsidR="00000000" w:rsidRPr="00000000">
              <w:rPr>
                <w:b w:val="1"/>
                <w:color w:val="111111"/>
                <w:sz w:val="26"/>
                <w:szCs w:val="26"/>
                <w:rtl w:val="0"/>
              </w:rPr>
              <w:t xml:space="preserve">CHOOSE 1:</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color w:val="0000ff"/>
                <w:sz w:val="20"/>
                <w:szCs w:val="20"/>
              </w:rPr>
            </w:pPr>
            <w:r w:rsidDel="00000000" w:rsidR="00000000" w:rsidRPr="00000000">
              <w:rPr>
                <w:b w:val="1"/>
                <w:i w:val="1"/>
                <w:color w:val="0000ff"/>
                <w:sz w:val="20"/>
                <w:szCs w:val="20"/>
                <w:rtl w:val="0"/>
              </w:rPr>
              <w:t xml:space="preserve">(Please read the first page of each book to determine your interest)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jc w:val="center"/>
              <w:rPr>
                <w:b w:val="1"/>
                <w:color w:val="111111"/>
                <w:sz w:val="20"/>
                <w:szCs w:val="20"/>
              </w:rPr>
            </w:pPr>
            <w:r w:rsidDel="00000000" w:rsidR="00000000" w:rsidRPr="00000000">
              <w:rPr>
                <w:b w:val="1"/>
                <w:color w:val="111111"/>
                <w:sz w:val="20"/>
                <w:szCs w:val="20"/>
                <w:rtl w:val="0"/>
              </w:rPr>
              <w:t xml:space="preserve">Option 1:</w:t>
            </w:r>
          </w:p>
          <w:p w:rsidR="00000000" w:rsidDel="00000000" w:rsidP="00000000" w:rsidRDefault="00000000" w:rsidRPr="00000000" w14:paraId="00000016">
            <w:pPr>
              <w:widowControl w:val="0"/>
              <w:spacing w:line="240" w:lineRule="auto"/>
              <w:jc w:val="center"/>
              <w:rPr>
                <w:i w:val="1"/>
                <w:color w:val="111111"/>
                <w:sz w:val="20"/>
                <w:szCs w:val="20"/>
              </w:rPr>
            </w:pPr>
            <w:r w:rsidDel="00000000" w:rsidR="00000000" w:rsidRPr="00000000">
              <w:rPr>
                <w:i w:val="1"/>
                <w:color w:val="111111"/>
                <w:sz w:val="20"/>
                <w:szCs w:val="20"/>
                <w:rtl w:val="0"/>
              </w:rPr>
              <w:t xml:space="preserve">(memoir &amp; graphic novel)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76" w:lineRule="auto"/>
              <w:rPr>
                <w:color w:val="111111"/>
                <w:sz w:val="20"/>
                <w:szCs w:val="20"/>
              </w:rPr>
            </w:pPr>
            <w:r w:rsidDel="00000000" w:rsidR="00000000" w:rsidRPr="00000000">
              <w:rPr>
                <w:b w:val="1"/>
                <w:color w:val="111111"/>
                <w:sz w:val="20"/>
                <w:szCs w:val="20"/>
                <w:rtl w:val="0"/>
              </w:rPr>
              <w:t xml:space="preserve">Title</w:t>
            </w:r>
            <w:r w:rsidDel="00000000" w:rsidR="00000000" w:rsidRPr="00000000">
              <w:rPr>
                <w:color w:val="111111"/>
                <w:sz w:val="20"/>
                <w:szCs w:val="20"/>
                <w:rtl w:val="0"/>
              </w:rPr>
              <w:t xml:space="preserve">: </w:t>
            </w:r>
            <w:r w:rsidDel="00000000" w:rsidR="00000000" w:rsidRPr="00000000">
              <w:rPr>
                <w:color w:val="111111"/>
                <w:sz w:val="20"/>
                <w:szCs w:val="20"/>
                <w:rtl w:val="0"/>
              </w:rPr>
              <w:t xml:space="preserve">They</w:t>
            </w:r>
            <w:r w:rsidDel="00000000" w:rsidR="00000000" w:rsidRPr="00000000">
              <w:rPr>
                <w:color w:val="111111"/>
                <w:sz w:val="20"/>
                <w:szCs w:val="20"/>
                <w:rtl w:val="0"/>
              </w:rPr>
              <w:t xml:space="preserve"> Called Us Enemy </w:t>
            </w:r>
          </w:p>
          <w:p w:rsidR="00000000" w:rsidDel="00000000" w:rsidP="00000000" w:rsidRDefault="00000000" w:rsidRPr="00000000" w14:paraId="00000018">
            <w:pPr>
              <w:widowControl w:val="0"/>
              <w:spacing w:line="276" w:lineRule="auto"/>
              <w:rPr>
                <w:color w:val="111111"/>
                <w:sz w:val="20"/>
                <w:szCs w:val="20"/>
              </w:rPr>
            </w:pPr>
            <w:r w:rsidDel="00000000" w:rsidR="00000000" w:rsidRPr="00000000">
              <w:rPr>
                <w:b w:val="1"/>
                <w:color w:val="111111"/>
                <w:sz w:val="20"/>
                <w:szCs w:val="20"/>
                <w:rtl w:val="0"/>
              </w:rPr>
              <w:t xml:space="preserve">Author</w:t>
            </w:r>
            <w:r w:rsidDel="00000000" w:rsidR="00000000" w:rsidRPr="00000000">
              <w:rPr>
                <w:color w:val="111111"/>
                <w:sz w:val="20"/>
                <w:szCs w:val="20"/>
                <w:rtl w:val="0"/>
              </w:rPr>
              <w:t xml:space="preserve">: George Takei </w:t>
            </w:r>
          </w:p>
          <w:p w:rsidR="00000000" w:rsidDel="00000000" w:rsidP="00000000" w:rsidRDefault="00000000" w:rsidRPr="00000000" w14:paraId="00000019">
            <w:pPr>
              <w:widowControl w:val="0"/>
              <w:spacing w:line="276" w:lineRule="auto"/>
              <w:rPr>
                <w:color w:val="111111"/>
                <w:sz w:val="20"/>
                <w:szCs w:val="20"/>
              </w:rPr>
            </w:pPr>
            <w:r w:rsidDel="00000000" w:rsidR="00000000" w:rsidRPr="00000000">
              <w:rPr>
                <w:i w:val="1"/>
                <w:color w:val="0000ff"/>
                <w:sz w:val="20"/>
                <w:szCs w:val="20"/>
                <w:highlight w:val="yellow"/>
                <w:rtl w:val="0"/>
              </w:rPr>
              <w:t xml:space="preserve">Link to Preview:</w:t>
            </w:r>
            <w:r w:rsidDel="00000000" w:rsidR="00000000" w:rsidRPr="00000000">
              <w:rPr>
                <w:i w:val="1"/>
                <w:color w:val="0000ff"/>
                <w:sz w:val="20"/>
                <w:szCs w:val="20"/>
                <w:rtl w:val="0"/>
              </w:rPr>
              <w:t xml:space="preserve"> </w:t>
            </w:r>
            <w:hyperlink r:id="rId6">
              <w:r w:rsidDel="00000000" w:rsidR="00000000" w:rsidRPr="00000000">
                <w:rPr>
                  <w:color w:val="1155cc"/>
                  <w:sz w:val="20"/>
                  <w:szCs w:val="20"/>
                  <w:u w:val="single"/>
                  <w:rtl w:val="0"/>
                </w:rPr>
                <w:t xml:space="preserve">They Called Us Enemy (9781603094504): Takei, George, Eisinger, Justin, Scott, Steven, Becker, Harmony: Books</w:t>
              </w:r>
            </w:hyperlink>
            <w:r w:rsidDel="00000000" w:rsidR="00000000" w:rsidRPr="00000000">
              <w:rPr>
                <w:color w:val="11111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color w:val="111111"/>
                <w:sz w:val="18"/>
                <w:szCs w:val="18"/>
              </w:rPr>
            </w:pPr>
            <w:r w:rsidDel="00000000" w:rsidR="00000000" w:rsidRPr="00000000">
              <w:rPr>
                <w:color w:val="111111"/>
                <w:sz w:val="18"/>
                <w:szCs w:val="18"/>
                <w:rtl w:val="0"/>
              </w:rPr>
              <w:t xml:space="preserve">ISBN-10: 1603094504</w:t>
            </w:r>
          </w:p>
          <w:p w:rsidR="00000000" w:rsidDel="00000000" w:rsidP="00000000" w:rsidRDefault="00000000" w:rsidRPr="00000000" w14:paraId="0000001B">
            <w:pPr>
              <w:widowControl w:val="0"/>
              <w:spacing w:line="240" w:lineRule="auto"/>
              <w:rPr>
                <w:color w:val="111111"/>
                <w:sz w:val="18"/>
                <w:szCs w:val="18"/>
              </w:rPr>
            </w:pPr>
            <w:r w:rsidDel="00000000" w:rsidR="00000000" w:rsidRPr="00000000">
              <w:rPr>
                <w:rtl w:val="0"/>
              </w:rPr>
            </w:r>
          </w:p>
          <w:p w:rsidR="00000000" w:rsidDel="00000000" w:rsidP="00000000" w:rsidRDefault="00000000" w:rsidRPr="00000000" w14:paraId="0000001C">
            <w:pPr>
              <w:widowControl w:val="0"/>
              <w:spacing w:line="240" w:lineRule="auto"/>
              <w:rPr>
                <w:color w:val="111111"/>
                <w:sz w:val="18"/>
                <w:szCs w:val="18"/>
              </w:rPr>
            </w:pPr>
            <w:r w:rsidDel="00000000" w:rsidR="00000000" w:rsidRPr="00000000">
              <w:rPr>
                <w:color w:val="111111"/>
                <w:sz w:val="18"/>
                <w:szCs w:val="18"/>
                <w:rtl w:val="0"/>
              </w:rPr>
              <w:t xml:space="preserve">ISBN-13: 978-1603094504</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111111"/>
                <w:sz w:val="20"/>
                <w:szCs w:val="20"/>
              </w:rPr>
            </w:pPr>
            <w:r w:rsidDel="00000000" w:rsidR="00000000" w:rsidRPr="00000000">
              <w:rPr>
                <w:b w:val="1"/>
                <w:color w:val="111111"/>
                <w:sz w:val="20"/>
                <w:szCs w:val="20"/>
                <w:rtl w:val="0"/>
              </w:rPr>
              <w:t xml:space="preserve">Option 2:</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color w:val="111111"/>
                <w:sz w:val="20"/>
                <w:szCs w:val="20"/>
              </w:rPr>
            </w:pPr>
            <w:r w:rsidDel="00000000" w:rsidR="00000000" w:rsidRPr="00000000">
              <w:rPr>
                <w:i w:val="1"/>
                <w:color w:val="111111"/>
                <w:sz w:val="20"/>
                <w:szCs w:val="20"/>
                <w:rtl w:val="0"/>
              </w:rPr>
              <w:t xml:space="preserve">(non-fiction)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11111"/>
                <w:sz w:val="20"/>
                <w:szCs w:val="20"/>
              </w:rPr>
            </w:pPr>
            <w:r w:rsidDel="00000000" w:rsidR="00000000" w:rsidRPr="00000000">
              <w:rPr>
                <w:b w:val="1"/>
                <w:color w:val="111111"/>
                <w:sz w:val="20"/>
                <w:szCs w:val="20"/>
                <w:rtl w:val="0"/>
              </w:rPr>
              <w:t xml:space="preserve">Title</w:t>
            </w:r>
            <w:r w:rsidDel="00000000" w:rsidR="00000000" w:rsidRPr="00000000">
              <w:rPr>
                <w:color w:val="111111"/>
                <w:sz w:val="20"/>
                <w:szCs w:val="20"/>
                <w:rtl w:val="0"/>
              </w:rPr>
              <w:t xml:space="preserve">: </w:t>
            </w:r>
            <w:r w:rsidDel="00000000" w:rsidR="00000000" w:rsidRPr="00000000">
              <w:rPr>
                <w:color w:val="111111"/>
                <w:sz w:val="20"/>
                <w:szCs w:val="20"/>
                <w:rtl w:val="0"/>
              </w:rPr>
              <w:t xml:space="preserve">Stamped</w:t>
            </w:r>
            <w:r w:rsidDel="00000000" w:rsidR="00000000" w:rsidRPr="00000000">
              <w:rPr>
                <w:color w:val="111111"/>
                <w:sz w:val="20"/>
                <w:szCs w:val="20"/>
                <w:rtl w:val="0"/>
              </w:rPr>
              <w:t xml:space="preserve">: Racism, Antiracism, and You: A Remix of the National Book Award-winning Stamped from the Beginning</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11111"/>
                <w:sz w:val="20"/>
                <w:szCs w:val="20"/>
              </w:rPr>
            </w:pPr>
            <w:r w:rsidDel="00000000" w:rsidR="00000000" w:rsidRPr="00000000">
              <w:rPr>
                <w:b w:val="1"/>
                <w:color w:val="111111"/>
                <w:sz w:val="20"/>
                <w:szCs w:val="20"/>
                <w:rtl w:val="0"/>
              </w:rPr>
              <w:t xml:space="preserve">Author</w:t>
            </w:r>
            <w:r w:rsidDel="00000000" w:rsidR="00000000" w:rsidRPr="00000000">
              <w:rPr>
                <w:color w:val="111111"/>
                <w:sz w:val="20"/>
                <w:szCs w:val="20"/>
                <w:rtl w:val="0"/>
              </w:rPr>
              <w:t xml:space="preserve">: Jason Reynolds  and Ibram X. Kendi </w:t>
            </w:r>
          </w:p>
          <w:p w:rsidR="00000000" w:rsidDel="00000000" w:rsidP="00000000" w:rsidRDefault="00000000" w:rsidRPr="00000000" w14:paraId="00000021">
            <w:pPr>
              <w:widowControl w:val="0"/>
              <w:spacing w:line="276" w:lineRule="auto"/>
              <w:rPr>
                <w:i w:val="1"/>
                <w:color w:val="0000ff"/>
                <w:sz w:val="20"/>
                <w:szCs w:val="20"/>
              </w:rPr>
            </w:pPr>
            <w:r w:rsidDel="00000000" w:rsidR="00000000" w:rsidRPr="00000000">
              <w:rPr>
                <w:i w:val="1"/>
                <w:color w:val="0000ff"/>
                <w:sz w:val="20"/>
                <w:szCs w:val="20"/>
                <w:highlight w:val="yellow"/>
                <w:rtl w:val="0"/>
              </w:rPr>
              <w:t xml:space="preserve">Link to Preview</w:t>
            </w:r>
            <w:r w:rsidDel="00000000" w:rsidR="00000000" w:rsidRPr="00000000">
              <w:rPr>
                <w:i w:val="1"/>
                <w:color w:val="0000ff"/>
                <w:sz w:val="20"/>
                <w:szCs w:val="20"/>
                <w:rtl w:val="0"/>
              </w:rPr>
              <w:t xml:space="preserve">:</w:t>
            </w:r>
            <w:hyperlink r:id="rId7">
              <w:r w:rsidDel="00000000" w:rsidR="00000000" w:rsidRPr="00000000">
                <w:rPr>
                  <w:i w:val="1"/>
                  <w:color w:val="1155cc"/>
                  <w:sz w:val="20"/>
                  <w:szCs w:val="20"/>
                  <w:u w:val="single"/>
                  <w:rtl w:val="0"/>
                </w:rPr>
                <w:t xml:space="preserve">Stamped: Racism, Antiracism, and You: A Remix of the National Book Award-winning Stamped from the Beginning</w:t>
              </w:r>
            </w:hyperlink>
            <w:r w:rsidDel="00000000" w:rsidR="00000000" w:rsidRPr="00000000">
              <w:rPr>
                <w:i w:val="1"/>
                <w:color w:val="0000ff"/>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1111"/>
                <w:sz w:val="18"/>
                <w:szCs w:val="18"/>
              </w:rPr>
            </w:pPr>
            <w:r w:rsidDel="00000000" w:rsidR="00000000" w:rsidRPr="00000000">
              <w:rPr>
                <w:color w:val="111111"/>
                <w:sz w:val="18"/>
                <w:szCs w:val="18"/>
                <w:rtl w:val="0"/>
              </w:rPr>
              <w:t xml:space="preserve">ISBN-10: 0316453692.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1111"/>
                <w:sz w:val="18"/>
                <w:szCs w:val="1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1111"/>
                <w:sz w:val="18"/>
                <w:szCs w:val="18"/>
              </w:rPr>
            </w:pPr>
            <w:r w:rsidDel="00000000" w:rsidR="00000000" w:rsidRPr="00000000">
              <w:rPr>
                <w:color w:val="111111"/>
                <w:sz w:val="18"/>
                <w:szCs w:val="18"/>
                <w:rtl w:val="0"/>
              </w:rPr>
              <w:t xml:space="preserve">ISBN-13: 978-0316453691</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1111"/>
                <w:sz w:val="18"/>
                <w:szCs w:val="18"/>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spacing w:line="240" w:lineRule="auto"/>
              <w:jc w:val="center"/>
              <w:rPr>
                <w:b w:val="1"/>
                <w:color w:val="111111"/>
                <w:sz w:val="20"/>
                <w:szCs w:val="20"/>
              </w:rPr>
            </w:pPr>
            <w:r w:rsidDel="00000000" w:rsidR="00000000" w:rsidRPr="00000000">
              <w:rPr>
                <w:b w:val="1"/>
                <w:color w:val="111111"/>
                <w:sz w:val="20"/>
                <w:szCs w:val="20"/>
                <w:rtl w:val="0"/>
              </w:rPr>
              <w:t xml:space="preserve">Option 3:</w:t>
            </w:r>
          </w:p>
          <w:p w:rsidR="00000000" w:rsidDel="00000000" w:rsidP="00000000" w:rsidRDefault="00000000" w:rsidRPr="00000000" w14:paraId="00000027">
            <w:pPr>
              <w:widowControl w:val="0"/>
              <w:spacing w:line="240" w:lineRule="auto"/>
              <w:jc w:val="center"/>
              <w:rPr>
                <w:i w:val="1"/>
                <w:color w:val="111111"/>
                <w:sz w:val="20"/>
                <w:szCs w:val="20"/>
              </w:rPr>
            </w:pPr>
            <w:r w:rsidDel="00000000" w:rsidR="00000000" w:rsidRPr="00000000">
              <w:rPr>
                <w:i w:val="1"/>
                <w:color w:val="111111"/>
                <w:sz w:val="20"/>
                <w:szCs w:val="20"/>
                <w:rtl w:val="0"/>
              </w:rPr>
              <w:t xml:space="preserve">(fiction)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76" w:lineRule="auto"/>
              <w:rPr>
                <w:color w:val="111111"/>
                <w:sz w:val="20"/>
                <w:szCs w:val="20"/>
              </w:rPr>
            </w:pPr>
            <w:r w:rsidDel="00000000" w:rsidR="00000000" w:rsidRPr="00000000">
              <w:rPr>
                <w:b w:val="1"/>
                <w:color w:val="111111"/>
                <w:sz w:val="20"/>
                <w:szCs w:val="20"/>
                <w:rtl w:val="0"/>
              </w:rPr>
              <w:t xml:space="preserve">Title</w:t>
            </w:r>
            <w:r w:rsidDel="00000000" w:rsidR="00000000" w:rsidRPr="00000000">
              <w:rPr>
                <w:color w:val="111111"/>
                <w:sz w:val="20"/>
                <w:szCs w:val="20"/>
                <w:rtl w:val="0"/>
              </w:rPr>
              <w:t xml:space="preserve">: The </w:t>
            </w:r>
            <w:r w:rsidDel="00000000" w:rsidR="00000000" w:rsidRPr="00000000">
              <w:rPr>
                <w:color w:val="111111"/>
                <w:sz w:val="20"/>
                <w:szCs w:val="20"/>
                <w:rtl w:val="0"/>
              </w:rPr>
              <w:t xml:space="preserve">Revolution</w:t>
            </w:r>
            <w:r w:rsidDel="00000000" w:rsidR="00000000" w:rsidRPr="00000000">
              <w:rPr>
                <w:color w:val="111111"/>
                <w:sz w:val="20"/>
                <w:szCs w:val="20"/>
                <w:rtl w:val="0"/>
              </w:rPr>
              <w:t xml:space="preserve"> of Evelyn Serrano</w:t>
            </w:r>
          </w:p>
          <w:p w:rsidR="00000000" w:rsidDel="00000000" w:rsidP="00000000" w:rsidRDefault="00000000" w:rsidRPr="00000000" w14:paraId="00000029">
            <w:pPr>
              <w:widowControl w:val="0"/>
              <w:spacing w:line="276" w:lineRule="auto"/>
              <w:rPr>
                <w:color w:val="111111"/>
                <w:sz w:val="20"/>
                <w:szCs w:val="20"/>
              </w:rPr>
            </w:pPr>
            <w:r w:rsidDel="00000000" w:rsidR="00000000" w:rsidRPr="00000000">
              <w:rPr>
                <w:b w:val="1"/>
                <w:color w:val="111111"/>
                <w:sz w:val="20"/>
                <w:szCs w:val="20"/>
                <w:rtl w:val="0"/>
              </w:rPr>
              <w:t xml:space="preserve">Author</w:t>
            </w:r>
            <w:r w:rsidDel="00000000" w:rsidR="00000000" w:rsidRPr="00000000">
              <w:rPr>
                <w:color w:val="111111"/>
                <w:sz w:val="20"/>
                <w:szCs w:val="20"/>
                <w:rtl w:val="0"/>
              </w:rPr>
              <w:t xml:space="preserve">: Sonia Manzano</w:t>
            </w:r>
          </w:p>
          <w:p w:rsidR="00000000" w:rsidDel="00000000" w:rsidP="00000000" w:rsidRDefault="00000000" w:rsidRPr="00000000" w14:paraId="0000002A">
            <w:pPr>
              <w:widowControl w:val="0"/>
              <w:spacing w:line="276" w:lineRule="auto"/>
              <w:rPr>
                <w:color w:val="111111"/>
                <w:sz w:val="20"/>
                <w:szCs w:val="20"/>
              </w:rPr>
            </w:pPr>
            <w:r w:rsidDel="00000000" w:rsidR="00000000" w:rsidRPr="00000000">
              <w:rPr>
                <w:i w:val="1"/>
                <w:color w:val="0000ff"/>
                <w:sz w:val="20"/>
                <w:szCs w:val="20"/>
                <w:highlight w:val="yellow"/>
                <w:rtl w:val="0"/>
              </w:rPr>
              <w:t xml:space="preserve">Link to Preview</w:t>
            </w:r>
            <w:r w:rsidDel="00000000" w:rsidR="00000000" w:rsidRPr="00000000">
              <w:rPr>
                <w:i w:val="1"/>
                <w:color w:val="0000ff"/>
                <w:sz w:val="20"/>
                <w:szCs w:val="20"/>
                <w:rtl w:val="0"/>
              </w:rPr>
              <w:t xml:space="preserve">: </w:t>
            </w:r>
            <w:hyperlink r:id="rId8">
              <w:r w:rsidDel="00000000" w:rsidR="00000000" w:rsidRPr="00000000">
                <w:rPr>
                  <w:color w:val="1155cc"/>
                  <w:sz w:val="20"/>
                  <w:szCs w:val="20"/>
                  <w:u w:val="single"/>
                  <w:rtl w:val="0"/>
                </w:rPr>
                <w:t xml:space="preserve">The Revolution of Evelyn Serrano (9780545325066): Manzano, Sonia: Books</w:t>
              </w:r>
            </w:hyperlink>
            <w:r w:rsidDel="00000000" w:rsidR="00000000" w:rsidRPr="00000000">
              <w:rPr>
                <w:color w:val="111111"/>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color w:val="111111"/>
                <w:sz w:val="18"/>
                <w:szCs w:val="18"/>
              </w:rPr>
            </w:pPr>
            <w:r w:rsidDel="00000000" w:rsidR="00000000" w:rsidRPr="00000000">
              <w:rPr>
                <w:color w:val="111111"/>
                <w:sz w:val="18"/>
                <w:szCs w:val="18"/>
                <w:rtl w:val="0"/>
              </w:rPr>
              <w:t xml:space="preserve">ISBN-10 : 0545325064</w:t>
            </w:r>
          </w:p>
          <w:p w:rsidR="00000000" w:rsidDel="00000000" w:rsidP="00000000" w:rsidRDefault="00000000" w:rsidRPr="00000000" w14:paraId="0000002C">
            <w:pPr>
              <w:widowControl w:val="0"/>
              <w:spacing w:line="240" w:lineRule="auto"/>
              <w:rPr>
                <w:color w:val="111111"/>
                <w:sz w:val="18"/>
                <w:szCs w:val="18"/>
              </w:rPr>
            </w:pPr>
            <w:r w:rsidDel="00000000" w:rsidR="00000000" w:rsidRPr="00000000">
              <w:rPr>
                <w:rtl w:val="0"/>
              </w:rPr>
            </w:r>
          </w:p>
          <w:p w:rsidR="00000000" w:rsidDel="00000000" w:rsidP="00000000" w:rsidRDefault="00000000" w:rsidRPr="00000000" w14:paraId="0000002D">
            <w:pPr>
              <w:widowControl w:val="0"/>
              <w:spacing w:line="240" w:lineRule="auto"/>
              <w:rPr>
                <w:color w:val="111111"/>
                <w:sz w:val="18"/>
                <w:szCs w:val="18"/>
              </w:rPr>
            </w:pPr>
            <w:r w:rsidDel="00000000" w:rsidR="00000000" w:rsidRPr="00000000">
              <w:rPr>
                <w:color w:val="111111"/>
                <w:sz w:val="18"/>
                <w:szCs w:val="18"/>
                <w:rtl w:val="0"/>
              </w:rPr>
              <w:t xml:space="preserve">ISBN-13 : 978-0545325066</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b w:val="1"/>
                <w:color w:val="111111"/>
                <w:sz w:val="20"/>
                <w:szCs w:val="20"/>
              </w:rPr>
            </w:pPr>
            <w:r w:rsidDel="00000000" w:rsidR="00000000" w:rsidRPr="00000000">
              <w:rPr>
                <w:rtl w:val="0"/>
              </w:rPr>
            </w:r>
          </w:p>
          <w:p w:rsidR="00000000" w:rsidDel="00000000" w:rsidP="00000000" w:rsidRDefault="00000000" w:rsidRPr="00000000" w14:paraId="0000002F">
            <w:pPr>
              <w:widowControl w:val="0"/>
              <w:spacing w:line="240" w:lineRule="auto"/>
              <w:jc w:val="center"/>
              <w:rPr>
                <w:b w:val="1"/>
                <w:color w:val="111111"/>
                <w:sz w:val="20"/>
                <w:szCs w:val="20"/>
              </w:rPr>
            </w:pPr>
            <w:r w:rsidDel="00000000" w:rsidR="00000000" w:rsidRPr="00000000">
              <w:rPr>
                <w:b w:val="1"/>
                <w:color w:val="111111"/>
                <w:sz w:val="20"/>
                <w:szCs w:val="20"/>
                <w:rtl w:val="0"/>
              </w:rPr>
              <w:t xml:space="preserve">Option 4:</w:t>
            </w:r>
          </w:p>
          <w:p w:rsidR="00000000" w:rsidDel="00000000" w:rsidP="00000000" w:rsidRDefault="00000000" w:rsidRPr="00000000" w14:paraId="00000030">
            <w:pPr>
              <w:widowControl w:val="0"/>
              <w:spacing w:line="240" w:lineRule="auto"/>
              <w:jc w:val="center"/>
              <w:rPr>
                <w:i w:val="1"/>
                <w:color w:val="111111"/>
                <w:sz w:val="20"/>
                <w:szCs w:val="20"/>
              </w:rPr>
            </w:pPr>
            <w:r w:rsidDel="00000000" w:rsidR="00000000" w:rsidRPr="00000000">
              <w:rPr>
                <w:i w:val="1"/>
                <w:color w:val="111111"/>
                <w:sz w:val="20"/>
                <w:szCs w:val="20"/>
                <w:rtl w:val="0"/>
              </w:rPr>
              <w:t xml:space="preserve">(historical fiction)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76" w:lineRule="auto"/>
              <w:rPr>
                <w:color w:val="111111"/>
                <w:sz w:val="20"/>
                <w:szCs w:val="20"/>
              </w:rPr>
            </w:pPr>
            <w:r w:rsidDel="00000000" w:rsidR="00000000" w:rsidRPr="00000000">
              <w:rPr>
                <w:b w:val="1"/>
                <w:color w:val="111111"/>
                <w:sz w:val="20"/>
                <w:szCs w:val="20"/>
                <w:rtl w:val="0"/>
              </w:rPr>
              <w:t xml:space="preserve">Title</w:t>
            </w:r>
            <w:r w:rsidDel="00000000" w:rsidR="00000000" w:rsidRPr="00000000">
              <w:rPr>
                <w:color w:val="111111"/>
                <w:sz w:val="20"/>
                <w:szCs w:val="20"/>
                <w:rtl w:val="0"/>
              </w:rPr>
              <w:t xml:space="preserve">: </w:t>
            </w:r>
            <w:r w:rsidDel="00000000" w:rsidR="00000000" w:rsidRPr="00000000">
              <w:rPr>
                <w:color w:val="111111"/>
                <w:sz w:val="20"/>
                <w:szCs w:val="20"/>
                <w:rtl w:val="0"/>
              </w:rPr>
              <w:t xml:space="preserve">Code</w:t>
            </w:r>
            <w:r w:rsidDel="00000000" w:rsidR="00000000" w:rsidRPr="00000000">
              <w:rPr>
                <w:color w:val="111111"/>
                <w:sz w:val="20"/>
                <w:szCs w:val="20"/>
                <w:rtl w:val="0"/>
              </w:rPr>
              <w:t xml:space="preserve"> Talker: A Novel About the Navajo Marines of World War Two</w:t>
            </w:r>
          </w:p>
          <w:p w:rsidR="00000000" w:rsidDel="00000000" w:rsidP="00000000" w:rsidRDefault="00000000" w:rsidRPr="00000000" w14:paraId="00000032">
            <w:pPr>
              <w:widowControl w:val="0"/>
              <w:spacing w:line="276" w:lineRule="auto"/>
              <w:rPr>
                <w:color w:val="111111"/>
                <w:sz w:val="20"/>
                <w:szCs w:val="20"/>
              </w:rPr>
            </w:pPr>
            <w:r w:rsidDel="00000000" w:rsidR="00000000" w:rsidRPr="00000000">
              <w:rPr>
                <w:b w:val="1"/>
                <w:color w:val="111111"/>
                <w:sz w:val="20"/>
                <w:szCs w:val="20"/>
                <w:rtl w:val="0"/>
              </w:rPr>
              <w:t xml:space="preserve">Author</w:t>
            </w:r>
            <w:r w:rsidDel="00000000" w:rsidR="00000000" w:rsidRPr="00000000">
              <w:rPr>
                <w:color w:val="111111"/>
                <w:sz w:val="20"/>
                <w:szCs w:val="20"/>
                <w:rtl w:val="0"/>
              </w:rPr>
              <w:t xml:space="preserve">: Joseph Bruchac</w:t>
            </w:r>
          </w:p>
          <w:p w:rsidR="00000000" w:rsidDel="00000000" w:rsidP="00000000" w:rsidRDefault="00000000" w:rsidRPr="00000000" w14:paraId="00000033">
            <w:pPr>
              <w:widowControl w:val="0"/>
              <w:spacing w:line="276" w:lineRule="auto"/>
              <w:rPr>
                <w:color w:val="111111"/>
                <w:sz w:val="20"/>
                <w:szCs w:val="20"/>
              </w:rPr>
            </w:pPr>
            <w:r w:rsidDel="00000000" w:rsidR="00000000" w:rsidRPr="00000000">
              <w:rPr>
                <w:i w:val="1"/>
                <w:color w:val="0000ff"/>
                <w:sz w:val="20"/>
                <w:szCs w:val="20"/>
                <w:highlight w:val="yellow"/>
                <w:rtl w:val="0"/>
              </w:rPr>
              <w:t xml:space="preserve">Link to Preview</w:t>
            </w:r>
            <w:r w:rsidDel="00000000" w:rsidR="00000000" w:rsidRPr="00000000">
              <w:rPr>
                <w:i w:val="1"/>
                <w:color w:val="0000ff"/>
                <w:sz w:val="20"/>
                <w:szCs w:val="20"/>
                <w:rtl w:val="0"/>
              </w:rPr>
              <w:t xml:space="preserve">: </w:t>
            </w:r>
            <w:hyperlink r:id="rId9">
              <w:r w:rsidDel="00000000" w:rsidR="00000000" w:rsidRPr="00000000">
                <w:rPr>
                  <w:i w:val="1"/>
                  <w:color w:val="1155cc"/>
                  <w:sz w:val="20"/>
                  <w:szCs w:val="20"/>
                  <w:u w:val="single"/>
                  <w:rtl w:val="0"/>
                </w:rPr>
                <w:t xml:space="preserve">Code Talker: A Novel About the Navajo Marines of World War Two</w:t>
              </w:r>
            </w:hyperlink>
            <w:r w:rsidDel="00000000" w:rsidR="00000000" w:rsidRPr="00000000">
              <w:rPr>
                <w:i w:val="1"/>
                <w:color w:val="0000ff"/>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color w:val="111111"/>
                <w:sz w:val="18"/>
                <w:szCs w:val="18"/>
              </w:rPr>
            </w:pPr>
            <w:r w:rsidDel="00000000" w:rsidR="00000000" w:rsidRPr="00000000">
              <w:rPr>
                <w:color w:val="111111"/>
                <w:sz w:val="18"/>
                <w:szCs w:val="18"/>
                <w:rtl w:val="0"/>
              </w:rPr>
              <w:t xml:space="preserve">ISBN-10 : 0142405965</w:t>
            </w:r>
          </w:p>
          <w:p w:rsidR="00000000" w:rsidDel="00000000" w:rsidP="00000000" w:rsidRDefault="00000000" w:rsidRPr="00000000" w14:paraId="00000035">
            <w:pPr>
              <w:widowControl w:val="0"/>
              <w:spacing w:line="240" w:lineRule="auto"/>
              <w:rPr>
                <w:color w:val="111111"/>
                <w:sz w:val="18"/>
                <w:szCs w:val="18"/>
              </w:rPr>
            </w:pPr>
            <w:r w:rsidDel="00000000" w:rsidR="00000000" w:rsidRPr="00000000">
              <w:rPr>
                <w:color w:val="111111"/>
                <w:sz w:val="18"/>
                <w:szCs w:val="18"/>
                <w:rtl w:val="0"/>
              </w:rPr>
              <w:t xml:space="preserve">ISBN-13 : 978-0142405963</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6">
            <w:pPr>
              <w:widowControl w:val="0"/>
              <w:spacing w:line="240" w:lineRule="auto"/>
              <w:jc w:val="center"/>
              <w:rPr>
                <w:color w:val="111111"/>
                <w:sz w:val="20"/>
                <w:szCs w:val="20"/>
              </w:rPr>
            </w:pPr>
            <w:r w:rsidDel="00000000" w:rsidR="00000000" w:rsidRPr="00000000">
              <w:rPr>
                <w:rtl w:val="0"/>
              </w:rPr>
            </w:r>
          </w:p>
          <w:p w:rsidR="00000000" w:rsidDel="00000000" w:rsidP="00000000" w:rsidRDefault="00000000" w:rsidRPr="00000000" w14:paraId="00000037">
            <w:pPr>
              <w:widowControl w:val="0"/>
              <w:spacing w:line="240" w:lineRule="auto"/>
              <w:jc w:val="center"/>
              <w:rPr>
                <w:b w:val="1"/>
                <w:color w:val="111111"/>
                <w:sz w:val="20"/>
                <w:szCs w:val="20"/>
              </w:rPr>
            </w:pPr>
            <w:r w:rsidDel="00000000" w:rsidR="00000000" w:rsidRPr="00000000">
              <w:rPr>
                <w:b w:val="1"/>
                <w:color w:val="111111"/>
                <w:sz w:val="20"/>
                <w:szCs w:val="20"/>
                <w:rtl w:val="0"/>
              </w:rPr>
              <w:t xml:space="preserve">Option 5:</w:t>
            </w:r>
          </w:p>
          <w:p w:rsidR="00000000" w:rsidDel="00000000" w:rsidP="00000000" w:rsidRDefault="00000000" w:rsidRPr="00000000" w14:paraId="00000038">
            <w:pPr>
              <w:widowControl w:val="0"/>
              <w:spacing w:line="240" w:lineRule="auto"/>
              <w:jc w:val="center"/>
              <w:rPr>
                <w:i w:val="1"/>
                <w:color w:val="111111"/>
                <w:sz w:val="20"/>
                <w:szCs w:val="20"/>
              </w:rPr>
            </w:pPr>
            <w:r w:rsidDel="00000000" w:rsidR="00000000" w:rsidRPr="00000000">
              <w:rPr>
                <w:i w:val="1"/>
                <w:color w:val="111111"/>
                <w:sz w:val="20"/>
                <w:szCs w:val="20"/>
                <w:rtl w:val="0"/>
              </w:rPr>
              <w:t xml:space="preserve">(fiction)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76" w:lineRule="auto"/>
              <w:rPr>
                <w:color w:val="111111"/>
                <w:sz w:val="20"/>
                <w:szCs w:val="20"/>
              </w:rPr>
            </w:pPr>
            <w:r w:rsidDel="00000000" w:rsidR="00000000" w:rsidRPr="00000000">
              <w:rPr>
                <w:b w:val="1"/>
                <w:color w:val="111111"/>
                <w:sz w:val="20"/>
                <w:szCs w:val="20"/>
                <w:rtl w:val="0"/>
              </w:rPr>
              <w:t xml:space="preserve">Title</w:t>
            </w:r>
            <w:r w:rsidDel="00000000" w:rsidR="00000000" w:rsidRPr="00000000">
              <w:rPr>
                <w:color w:val="111111"/>
                <w:sz w:val="20"/>
                <w:szCs w:val="20"/>
                <w:rtl w:val="0"/>
              </w:rPr>
              <w:t xml:space="preserve">: </w:t>
            </w:r>
            <w:r w:rsidDel="00000000" w:rsidR="00000000" w:rsidRPr="00000000">
              <w:rPr>
                <w:color w:val="111111"/>
                <w:sz w:val="20"/>
                <w:szCs w:val="20"/>
                <w:rtl w:val="0"/>
              </w:rPr>
              <w:t xml:space="preserve">Aristotle and Dante Discover the Secrets of the Universe</w:t>
            </w:r>
          </w:p>
          <w:p w:rsidR="00000000" w:rsidDel="00000000" w:rsidP="00000000" w:rsidRDefault="00000000" w:rsidRPr="00000000" w14:paraId="0000003A">
            <w:pPr>
              <w:widowControl w:val="0"/>
              <w:spacing w:line="276" w:lineRule="auto"/>
              <w:rPr>
                <w:color w:val="111111"/>
                <w:sz w:val="20"/>
                <w:szCs w:val="20"/>
                <w:highlight w:val="white"/>
              </w:rPr>
            </w:pPr>
            <w:r w:rsidDel="00000000" w:rsidR="00000000" w:rsidRPr="00000000">
              <w:rPr>
                <w:color w:val="111111"/>
                <w:sz w:val="20"/>
                <w:szCs w:val="20"/>
                <w:rtl w:val="0"/>
              </w:rPr>
              <w:t xml:space="preserve">Author: </w:t>
            </w:r>
            <w:r w:rsidDel="00000000" w:rsidR="00000000" w:rsidRPr="00000000">
              <w:rPr>
                <w:color w:val="111111"/>
                <w:sz w:val="20"/>
                <w:szCs w:val="20"/>
                <w:highlight w:val="white"/>
                <w:rtl w:val="0"/>
              </w:rPr>
              <w:t xml:space="preserve">Benjamin Alire Sáenz</w:t>
            </w:r>
          </w:p>
          <w:p w:rsidR="00000000" w:rsidDel="00000000" w:rsidP="00000000" w:rsidRDefault="00000000" w:rsidRPr="00000000" w14:paraId="0000003B">
            <w:pPr>
              <w:widowControl w:val="0"/>
              <w:spacing w:line="276" w:lineRule="auto"/>
              <w:rPr>
                <w:color w:val="111111"/>
                <w:sz w:val="20"/>
                <w:szCs w:val="20"/>
                <w:highlight w:val="white"/>
              </w:rPr>
            </w:pPr>
            <w:r w:rsidDel="00000000" w:rsidR="00000000" w:rsidRPr="00000000">
              <w:rPr>
                <w:i w:val="1"/>
                <w:color w:val="0000ff"/>
                <w:sz w:val="20"/>
                <w:szCs w:val="20"/>
                <w:highlight w:val="yellow"/>
                <w:rtl w:val="0"/>
              </w:rPr>
              <w:t xml:space="preserve">Link to Preview</w:t>
            </w:r>
            <w:r w:rsidDel="00000000" w:rsidR="00000000" w:rsidRPr="00000000">
              <w:rPr>
                <w:i w:val="1"/>
                <w:color w:val="0000ff"/>
                <w:sz w:val="20"/>
                <w:szCs w:val="20"/>
                <w:rtl w:val="0"/>
              </w:rPr>
              <w:t xml:space="preserve">: </w:t>
            </w:r>
            <w:hyperlink r:id="rId10">
              <w:r w:rsidDel="00000000" w:rsidR="00000000" w:rsidRPr="00000000">
                <w:rPr>
                  <w:i w:val="1"/>
                  <w:color w:val="1155cc"/>
                  <w:sz w:val="20"/>
                  <w:szCs w:val="20"/>
                  <w:u w:val="single"/>
                  <w:rtl w:val="0"/>
                </w:rPr>
                <w:t xml:space="preserve">Aristotle and Dante Discover the Secrets of the Universe</w:t>
              </w:r>
            </w:hyperlink>
            <w:r w:rsidDel="00000000" w:rsidR="00000000" w:rsidRPr="00000000">
              <w:rPr>
                <w:i w:val="1"/>
                <w:color w:val="0000ff"/>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hd w:fill="ffffff" w:val="clear"/>
              <w:spacing w:after="120" w:line="240" w:lineRule="auto"/>
              <w:ind w:left="0" w:firstLine="0"/>
              <w:rPr>
                <w:color w:val="0f1111"/>
                <w:sz w:val="18"/>
                <w:szCs w:val="18"/>
              </w:rPr>
            </w:pPr>
            <w:r w:rsidDel="00000000" w:rsidR="00000000" w:rsidRPr="00000000">
              <w:rPr>
                <w:color w:val="0f1111"/>
                <w:sz w:val="18"/>
                <w:szCs w:val="18"/>
                <w:rtl w:val="0"/>
              </w:rPr>
              <w:t xml:space="preserve">ISBN-10 : 1442408936</w:t>
            </w:r>
          </w:p>
          <w:p w:rsidR="00000000" w:rsidDel="00000000" w:rsidP="00000000" w:rsidRDefault="00000000" w:rsidRPr="00000000" w14:paraId="0000003D">
            <w:pPr>
              <w:widowControl w:val="0"/>
              <w:shd w:fill="ffffff" w:val="clear"/>
              <w:spacing w:after="0" w:line="240" w:lineRule="auto"/>
              <w:ind w:left="0" w:firstLine="0"/>
              <w:rPr>
                <w:color w:val="111111"/>
                <w:sz w:val="18"/>
                <w:szCs w:val="18"/>
              </w:rPr>
            </w:pPr>
            <w:r w:rsidDel="00000000" w:rsidR="00000000" w:rsidRPr="00000000">
              <w:rPr>
                <w:color w:val="0f1111"/>
                <w:sz w:val="18"/>
                <w:szCs w:val="18"/>
                <w:rtl w:val="0"/>
              </w:rPr>
              <w:t xml:space="preserve">ISBN-13 : 978-1442408937</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spacing w:line="240" w:lineRule="auto"/>
              <w:jc w:val="center"/>
              <w:rPr>
                <w:i w:val="1"/>
                <w:color w:val="111111"/>
                <w:sz w:val="20"/>
                <w:szCs w:val="20"/>
              </w:rPr>
            </w:pPr>
            <w:r w:rsidDel="00000000" w:rsidR="00000000" w:rsidRPr="00000000">
              <w:rPr>
                <w:b w:val="1"/>
                <w:color w:val="111111"/>
                <w:sz w:val="20"/>
                <w:szCs w:val="20"/>
                <w:rtl w:val="0"/>
              </w:rPr>
              <w:t xml:space="preserve">Option 6: </w:t>
            </w:r>
            <w:r w:rsidDel="00000000" w:rsidR="00000000" w:rsidRPr="00000000">
              <w:rPr>
                <w:color w:val="111111"/>
                <w:sz w:val="20"/>
                <w:szCs w:val="20"/>
                <w:rtl w:val="0"/>
              </w:rPr>
              <w:t xml:space="preserve">(</w:t>
            </w:r>
            <w:r w:rsidDel="00000000" w:rsidR="00000000" w:rsidRPr="00000000">
              <w:rPr>
                <w:i w:val="1"/>
                <w:color w:val="111111"/>
                <w:sz w:val="20"/>
                <w:szCs w:val="20"/>
                <w:rtl w:val="0"/>
              </w:rPr>
              <w:t xml:space="preserve">historical fiction)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76" w:lineRule="auto"/>
              <w:rPr>
                <w:color w:val="111111"/>
                <w:sz w:val="20"/>
                <w:szCs w:val="20"/>
              </w:rPr>
            </w:pPr>
            <w:r w:rsidDel="00000000" w:rsidR="00000000" w:rsidRPr="00000000">
              <w:rPr>
                <w:b w:val="1"/>
                <w:color w:val="111111"/>
                <w:sz w:val="20"/>
                <w:szCs w:val="20"/>
                <w:rtl w:val="0"/>
              </w:rPr>
              <w:t xml:space="preserve">Title: </w:t>
            </w:r>
            <w:r w:rsidDel="00000000" w:rsidR="00000000" w:rsidRPr="00000000">
              <w:rPr>
                <w:color w:val="111111"/>
                <w:sz w:val="20"/>
                <w:szCs w:val="20"/>
                <w:rtl w:val="0"/>
              </w:rPr>
              <w:t xml:space="preserve">One Crazy Summer</w:t>
            </w:r>
          </w:p>
          <w:p w:rsidR="00000000" w:rsidDel="00000000" w:rsidP="00000000" w:rsidRDefault="00000000" w:rsidRPr="00000000" w14:paraId="00000040">
            <w:pPr>
              <w:widowControl w:val="0"/>
              <w:spacing w:line="276" w:lineRule="auto"/>
              <w:rPr>
                <w:color w:val="111111"/>
                <w:sz w:val="20"/>
                <w:szCs w:val="20"/>
              </w:rPr>
            </w:pPr>
            <w:r w:rsidDel="00000000" w:rsidR="00000000" w:rsidRPr="00000000">
              <w:rPr>
                <w:b w:val="1"/>
                <w:color w:val="111111"/>
                <w:sz w:val="20"/>
                <w:szCs w:val="20"/>
                <w:rtl w:val="0"/>
              </w:rPr>
              <w:t xml:space="preserve">Author: </w:t>
            </w:r>
            <w:r w:rsidDel="00000000" w:rsidR="00000000" w:rsidRPr="00000000">
              <w:rPr>
                <w:color w:val="111111"/>
                <w:sz w:val="20"/>
                <w:szCs w:val="20"/>
                <w:rtl w:val="0"/>
              </w:rPr>
              <w:t xml:space="preserve">Rita Williams-Garcia</w:t>
            </w:r>
          </w:p>
          <w:p w:rsidR="00000000" w:rsidDel="00000000" w:rsidP="00000000" w:rsidRDefault="00000000" w:rsidRPr="00000000" w14:paraId="00000041">
            <w:pPr>
              <w:widowControl w:val="0"/>
              <w:spacing w:line="276" w:lineRule="auto"/>
              <w:rPr>
                <w:b w:val="1"/>
                <w:color w:val="111111"/>
                <w:sz w:val="20"/>
                <w:szCs w:val="20"/>
              </w:rPr>
            </w:pPr>
            <w:r w:rsidDel="00000000" w:rsidR="00000000" w:rsidRPr="00000000">
              <w:rPr>
                <w:i w:val="1"/>
                <w:color w:val="0000ff"/>
                <w:sz w:val="20"/>
                <w:szCs w:val="20"/>
                <w:highlight w:val="yellow"/>
                <w:rtl w:val="0"/>
              </w:rPr>
              <w:t xml:space="preserve">Link to Preview</w:t>
            </w:r>
            <w:r w:rsidDel="00000000" w:rsidR="00000000" w:rsidRPr="00000000">
              <w:rPr>
                <w:i w:val="1"/>
                <w:color w:val="0000ff"/>
                <w:sz w:val="20"/>
                <w:szCs w:val="20"/>
                <w:rtl w:val="0"/>
              </w:rPr>
              <w:t xml:space="preserve">: </w:t>
            </w:r>
            <w:hyperlink r:id="rId11">
              <w:r w:rsidDel="00000000" w:rsidR="00000000" w:rsidRPr="00000000">
                <w:rPr>
                  <w:i w:val="1"/>
                  <w:color w:val="1155cc"/>
                  <w:sz w:val="20"/>
                  <w:szCs w:val="20"/>
                  <w:u w:val="single"/>
                  <w:rtl w:val="0"/>
                </w:rPr>
                <w:t xml:space="preserve">One Crazy Summer: Williams-Garcia, Rita: 9780060760908</w:t>
              </w:r>
            </w:hyperlink>
            <w:r w:rsidDel="00000000" w:rsidR="00000000" w:rsidRPr="00000000">
              <w:rPr>
                <w:i w:val="1"/>
                <w:color w:val="0000ff"/>
                <w:sz w:val="20"/>
                <w:szCs w:val="20"/>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hd w:fill="ffffff" w:val="clear"/>
              <w:spacing w:after="120" w:line="240" w:lineRule="auto"/>
              <w:ind w:left="0" w:firstLine="0"/>
              <w:rPr>
                <w:color w:val="0f1111"/>
                <w:sz w:val="18"/>
                <w:szCs w:val="18"/>
              </w:rPr>
            </w:pPr>
            <w:r w:rsidDel="00000000" w:rsidR="00000000" w:rsidRPr="00000000">
              <w:rPr>
                <w:color w:val="0f1111"/>
                <w:sz w:val="18"/>
                <w:szCs w:val="18"/>
                <w:rtl w:val="0"/>
              </w:rPr>
              <w:t xml:space="preserve">ISBN-10 : 0060760907</w:t>
            </w:r>
          </w:p>
          <w:p w:rsidR="00000000" w:rsidDel="00000000" w:rsidP="00000000" w:rsidRDefault="00000000" w:rsidRPr="00000000" w14:paraId="00000043">
            <w:pPr>
              <w:widowControl w:val="0"/>
              <w:shd w:fill="ffffff" w:val="clear"/>
              <w:spacing w:after="120" w:line="240" w:lineRule="auto"/>
              <w:ind w:left="0" w:firstLine="0"/>
              <w:rPr>
                <w:color w:val="0f1111"/>
                <w:sz w:val="18"/>
                <w:szCs w:val="18"/>
              </w:rPr>
            </w:pPr>
            <w:r w:rsidDel="00000000" w:rsidR="00000000" w:rsidRPr="00000000">
              <w:rPr>
                <w:color w:val="0f1111"/>
                <w:sz w:val="18"/>
                <w:szCs w:val="18"/>
                <w:rtl w:val="0"/>
              </w:rPr>
              <w:t xml:space="preserve">ISBN-13 : 978-0060760908</w:t>
            </w:r>
          </w:p>
        </w:tc>
      </w:tr>
    </w:tbl>
    <w:p w:rsidR="00000000" w:rsidDel="00000000" w:rsidP="00000000" w:rsidRDefault="00000000" w:rsidRPr="00000000" w14:paraId="0000004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8" w:lineRule="auto"/>
        <w:ind w:left="0" w:firstLine="0"/>
        <w:rPr>
          <w:sz w:val="22"/>
          <w:szCs w:val="22"/>
        </w:rPr>
      </w:pPr>
      <w:bookmarkStart w:colFirst="0" w:colLast="0" w:name="_7dd0hheuqan" w:id="0"/>
      <w:bookmarkEnd w:id="0"/>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sz w:val="24"/>
          <w:szCs w:val="24"/>
        </w:rPr>
      </w:pPr>
      <w:r w:rsidDel="00000000" w:rsidR="00000000" w:rsidRPr="00000000">
        <w:rPr>
          <w:rtl w:val="0"/>
        </w:rPr>
      </w:r>
    </w:p>
    <w:p w:rsidR="00000000" w:rsidDel="00000000" w:rsidP="00000000" w:rsidRDefault="00000000" w:rsidRPr="00000000" w14:paraId="00000066">
      <w:pPr>
        <w:rPr>
          <w:b w:val="1"/>
          <w:sz w:val="24"/>
          <w:szCs w:val="24"/>
        </w:rPr>
      </w:pPr>
      <w:r w:rsidDel="00000000" w:rsidR="00000000" w:rsidRPr="00000000">
        <w:rPr>
          <w:rtl w:val="0"/>
        </w:rPr>
      </w:r>
    </w:p>
    <w:p w:rsidR="00000000" w:rsidDel="00000000" w:rsidP="00000000" w:rsidRDefault="00000000" w:rsidRPr="00000000" w14:paraId="00000067">
      <w:pPr>
        <w:rPr>
          <w:b w:val="1"/>
          <w:sz w:val="24"/>
          <w:szCs w:val="24"/>
        </w:rPr>
      </w:pPr>
      <w:r w:rsidDel="00000000" w:rsidR="00000000" w:rsidRPr="00000000">
        <w:rPr>
          <w:rtl w:val="0"/>
        </w:rPr>
      </w:r>
    </w:p>
    <w:p w:rsidR="00000000" w:rsidDel="00000000" w:rsidP="00000000" w:rsidRDefault="00000000" w:rsidRPr="00000000" w14:paraId="00000068">
      <w:pPr>
        <w:rPr>
          <w:sz w:val="24"/>
          <w:szCs w:val="24"/>
        </w:rPr>
      </w:pPr>
      <w:r w:rsidDel="00000000" w:rsidR="00000000" w:rsidRPr="00000000">
        <w:rPr>
          <w:b w:val="1"/>
          <w:sz w:val="24"/>
          <w:szCs w:val="24"/>
          <w:rtl w:val="0"/>
        </w:rPr>
        <w:t xml:space="preserve">Annotation Directions: </w:t>
      </w:r>
      <w:r w:rsidDel="00000000" w:rsidR="00000000" w:rsidRPr="00000000">
        <w:rPr>
          <w:sz w:val="24"/>
          <w:szCs w:val="24"/>
          <w:rtl w:val="0"/>
        </w:rPr>
        <w:t xml:space="preserve">While reading each book, please respond to at least 10-15 parts that stand out to you. Below are some questions to help guide your annotations. You do NOT need to answer all of them. Please use the attached graphic organizers to record your annotations. You may copy and paste these graphic organizers so that you can type on them. You may also print the graphic organizers and handwrite your annotations. In September, we will share directions for how to upload your work to Google Classroom.</w:t>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Please see the guiding questions and the graphic organizer format on pages</w:t>
      </w:r>
      <w:r w:rsidDel="00000000" w:rsidR="00000000" w:rsidRPr="00000000">
        <w:rPr>
          <w:sz w:val="24"/>
          <w:szCs w:val="24"/>
          <w:rtl w:val="0"/>
        </w:rPr>
        <w:t xml:space="preserve"> 4-9. </w:t>
      </w: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4"/>
          <w:szCs w:val="24"/>
        </w:rPr>
      </w:pPr>
      <w:r w:rsidDel="00000000" w:rsidR="00000000" w:rsidRPr="00000000">
        <w:rPr>
          <w:sz w:val="24"/>
          <w:szCs w:val="24"/>
          <w:rtl w:val="0"/>
        </w:rPr>
        <w:t xml:space="preserve">Have a great summer!</w:t>
      </w:r>
    </w:p>
    <w:p w:rsidR="00000000" w:rsidDel="00000000" w:rsidP="00000000" w:rsidRDefault="00000000" w:rsidRPr="00000000" w14:paraId="0000006D">
      <w:pPr>
        <w:rPr>
          <w:sz w:val="24"/>
          <w:szCs w:val="24"/>
        </w:rPr>
      </w:pPr>
      <w:r w:rsidDel="00000000" w:rsidR="00000000" w:rsidRPr="00000000">
        <w:rPr>
          <w:sz w:val="24"/>
          <w:szCs w:val="24"/>
          <w:rtl w:val="0"/>
        </w:rPr>
        <w:t xml:space="preserve">8th Grade Humanities Teachers</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rtl w:val="0"/>
        </w:rPr>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jc w:val="center"/>
        <w:rPr>
          <w:b w:val="1"/>
          <w:sz w:val="30"/>
          <w:szCs w:val="30"/>
        </w:rPr>
      </w:pPr>
      <w:r w:rsidDel="00000000" w:rsidR="00000000" w:rsidRPr="00000000">
        <w:rPr>
          <w:rtl w:val="0"/>
        </w:rPr>
      </w:r>
    </w:p>
    <w:p w:rsidR="00000000" w:rsidDel="00000000" w:rsidP="00000000" w:rsidRDefault="00000000" w:rsidRPr="00000000" w14:paraId="00000081">
      <w:pPr>
        <w:jc w:val="center"/>
        <w:rPr>
          <w:b w:val="1"/>
          <w:sz w:val="30"/>
          <w:szCs w:val="30"/>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b w:val="1"/>
          <w:color w:val="111111"/>
          <w:sz w:val="22"/>
          <w:szCs w:val="22"/>
        </w:rPr>
      </w:pPr>
      <w:bookmarkStart w:colFirst="0" w:colLast="0" w:name="_mca3b7qfcxu8" w:id="1"/>
      <w:bookmarkEnd w:id="1"/>
      <w:r w:rsidDel="00000000" w:rsidR="00000000" w:rsidRPr="00000000">
        <w:br w:type="page"/>
      </w:r>
      <w:r w:rsidDel="00000000" w:rsidR="00000000" w:rsidRPr="00000000">
        <w:rPr>
          <w:rtl w:val="0"/>
        </w:rPr>
      </w:r>
    </w:p>
    <w:p w:rsidR="00000000" w:rsidDel="00000000" w:rsidP="00000000" w:rsidRDefault="00000000" w:rsidRPr="00000000" w14:paraId="00000084">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b w:val="1"/>
          <w:color w:val="111111"/>
          <w:sz w:val="30"/>
          <w:szCs w:val="30"/>
        </w:rPr>
      </w:pPr>
      <w:bookmarkStart w:colFirst="0" w:colLast="0" w:name="_dc09l6jiwzs7" w:id="2"/>
      <w:bookmarkEnd w:id="2"/>
      <w:r w:rsidDel="00000000" w:rsidR="00000000" w:rsidRPr="00000000">
        <w:rPr>
          <w:b w:val="1"/>
          <w:color w:val="111111"/>
          <w:sz w:val="30"/>
          <w:szCs w:val="30"/>
          <w:rtl w:val="0"/>
        </w:rPr>
        <w:t xml:space="preserve">Just Mercy (Adapted for Young Adults): </w:t>
      </w:r>
    </w:p>
    <w:p w:rsidR="00000000" w:rsidDel="00000000" w:rsidP="00000000" w:rsidRDefault="00000000" w:rsidRPr="00000000" w14:paraId="0000008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jc w:val="center"/>
        <w:rPr>
          <w:b w:val="1"/>
          <w:color w:val="111111"/>
          <w:sz w:val="30"/>
          <w:szCs w:val="30"/>
        </w:rPr>
      </w:pPr>
      <w:bookmarkStart w:colFirst="0" w:colLast="0" w:name="_nlf59trg6r6v" w:id="3"/>
      <w:bookmarkEnd w:id="3"/>
      <w:r w:rsidDel="00000000" w:rsidR="00000000" w:rsidRPr="00000000">
        <w:rPr>
          <w:b w:val="1"/>
          <w:color w:val="111111"/>
          <w:sz w:val="30"/>
          <w:szCs w:val="30"/>
          <w:rtl w:val="0"/>
        </w:rPr>
        <w:t xml:space="preserve">A True Story of the Fight for Justice by Bryan Stevenson</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Guiding Questions: </w:t>
      </w:r>
    </w:p>
    <w:p w:rsidR="00000000" w:rsidDel="00000000" w:rsidP="00000000" w:rsidRDefault="00000000" w:rsidRPr="00000000" w14:paraId="00000088">
      <w:pPr>
        <w:numPr>
          <w:ilvl w:val="0"/>
          <w:numId w:val="1"/>
        </w:numPr>
        <w:ind w:left="720" w:hanging="360"/>
        <w:rPr>
          <w:sz w:val="24"/>
          <w:szCs w:val="24"/>
        </w:rPr>
      </w:pPr>
      <w:r w:rsidDel="00000000" w:rsidR="00000000" w:rsidRPr="00000000">
        <w:rPr>
          <w:sz w:val="24"/>
          <w:szCs w:val="24"/>
          <w:rtl w:val="0"/>
        </w:rPr>
        <w:t xml:space="preserve">What surprises you?</w:t>
      </w:r>
    </w:p>
    <w:p w:rsidR="00000000" w:rsidDel="00000000" w:rsidP="00000000" w:rsidRDefault="00000000" w:rsidRPr="00000000" w14:paraId="00000089">
      <w:pPr>
        <w:numPr>
          <w:ilvl w:val="0"/>
          <w:numId w:val="1"/>
        </w:numPr>
        <w:ind w:left="720" w:hanging="360"/>
        <w:rPr>
          <w:sz w:val="24"/>
          <w:szCs w:val="24"/>
        </w:rPr>
      </w:pPr>
      <w:r w:rsidDel="00000000" w:rsidR="00000000" w:rsidRPr="00000000">
        <w:rPr>
          <w:sz w:val="24"/>
          <w:szCs w:val="24"/>
          <w:rtl w:val="0"/>
        </w:rPr>
        <w:t xml:space="preserve">What questions do you have?</w:t>
      </w:r>
    </w:p>
    <w:p w:rsidR="00000000" w:rsidDel="00000000" w:rsidP="00000000" w:rsidRDefault="00000000" w:rsidRPr="00000000" w14:paraId="0000008A">
      <w:pPr>
        <w:numPr>
          <w:ilvl w:val="0"/>
          <w:numId w:val="1"/>
        </w:numPr>
        <w:ind w:left="720" w:hanging="360"/>
        <w:rPr>
          <w:sz w:val="24"/>
          <w:szCs w:val="24"/>
        </w:rPr>
      </w:pPr>
      <w:r w:rsidDel="00000000" w:rsidR="00000000" w:rsidRPr="00000000">
        <w:rPr>
          <w:sz w:val="24"/>
          <w:szCs w:val="24"/>
          <w:rtl w:val="0"/>
        </w:rPr>
        <w:t xml:space="preserve">What do you want to know more about?</w:t>
      </w:r>
    </w:p>
    <w:p w:rsidR="00000000" w:rsidDel="00000000" w:rsidP="00000000" w:rsidRDefault="00000000" w:rsidRPr="00000000" w14:paraId="0000008B">
      <w:pPr>
        <w:numPr>
          <w:ilvl w:val="0"/>
          <w:numId w:val="1"/>
        </w:numPr>
        <w:ind w:left="720" w:hanging="360"/>
        <w:rPr>
          <w:sz w:val="24"/>
          <w:szCs w:val="24"/>
        </w:rPr>
      </w:pPr>
      <w:r w:rsidDel="00000000" w:rsidR="00000000" w:rsidRPr="00000000">
        <w:rPr>
          <w:sz w:val="24"/>
          <w:szCs w:val="24"/>
          <w:rtl w:val="0"/>
        </w:rPr>
        <w:t xml:space="preserve">Which individuals stand out to you?</w:t>
      </w:r>
    </w:p>
    <w:p w:rsidR="00000000" w:rsidDel="00000000" w:rsidP="00000000" w:rsidRDefault="00000000" w:rsidRPr="00000000" w14:paraId="0000008C">
      <w:pPr>
        <w:numPr>
          <w:ilvl w:val="0"/>
          <w:numId w:val="1"/>
        </w:numPr>
        <w:ind w:left="720" w:hanging="360"/>
        <w:rPr>
          <w:sz w:val="24"/>
          <w:szCs w:val="24"/>
        </w:rPr>
      </w:pPr>
      <w:r w:rsidDel="00000000" w:rsidR="00000000" w:rsidRPr="00000000">
        <w:rPr>
          <w:sz w:val="24"/>
          <w:szCs w:val="24"/>
          <w:rtl w:val="0"/>
        </w:rPr>
        <w:t xml:space="preserve">Which moments stand out to you? </w:t>
      </w:r>
    </w:p>
    <w:p w:rsidR="00000000" w:rsidDel="00000000" w:rsidP="00000000" w:rsidRDefault="00000000" w:rsidRPr="00000000" w14:paraId="0000008D">
      <w:pPr>
        <w:numPr>
          <w:ilvl w:val="0"/>
          <w:numId w:val="1"/>
        </w:numPr>
        <w:ind w:left="720" w:hanging="360"/>
        <w:rPr>
          <w:sz w:val="24"/>
          <w:szCs w:val="24"/>
        </w:rPr>
      </w:pPr>
      <w:r w:rsidDel="00000000" w:rsidR="00000000" w:rsidRPr="00000000">
        <w:rPr>
          <w:sz w:val="24"/>
          <w:szCs w:val="24"/>
          <w:rtl w:val="0"/>
        </w:rPr>
        <w:t xml:space="preserve">This book explores: division, equality, freedom, justice, identity, and activism. How do you see these issues coming up in the book?</w:t>
      </w:r>
    </w:p>
    <w:p w:rsidR="00000000" w:rsidDel="00000000" w:rsidP="00000000" w:rsidRDefault="00000000" w:rsidRPr="00000000" w14:paraId="0000008E">
      <w:pPr>
        <w:numPr>
          <w:ilvl w:val="0"/>
          <w:numId w:val="1"/>
        </w:numPr>
        <w:ind w:left="720" w:hanging="360"/>
        <w:rPr>
          <w:sz w:val="24"/>
          <w:szCs w:val="24"/>
        </w:rPr>
      </w:pPr>
      <w:r w:rsidDel="00000000" w:rsidR="00000000" w:rsidRPr="00000000">
        <w:rPr>
          <w:sz w:val="24"/>
          <w:szCs w:val="24"/>
          <w:rtl w:val="0"/>
        </w:rPr>
        <w:t xml:space="preserve">This book addresses systemic racism. What do you think this means?</w:t>
      </w:r>
    </w:p>
    <w:p w:rsidR="00000000" w:rsidDel="00000000" w:rsidP="00000000" w:rsidRDefault="00000000" w:rsidRPr="00000000" w14:paraId="0000008F">
      <w:pPr>
        <w:numPr>
          <w:ilvl w:val="0"/>
          <w:numId w:val="1"/>
        </w:numPr>
        <w:ind w:left="720" w:hanging="360"/>
        <w:rPr>
          <w:sz w:val="24"/>
          <w:szCs w:val="24"/>
        </w:rPr>
      </w:pPr>
      <w:r w:rsidDel="00000000" w:rsidR="00000000" w:rsidRPr="00000000">
        <w:rPr>
          <w:sz w:val="24"/>
          <w:szCs w:val="24"/>
          <w:rtl w:val="0"/>
        </w:rPr>
        <w:t xml:space="preserve">This book makes connections between past and present. What connections do you notice between past and present?</w:t>
      </w:r>
    </w:p>
    <w:p w:rsidR="00000000" w:rsidDel="00000000" w:rsidP="00000000" w:rsidRDefault="00000000" w:rsidRPr="00000000" w14:paraId="00000090">
      <w:pPr>
        <w:numPr>
          <w:ilvl w:val="0"/>
          <w:numId w:val="1"/>
        </w:numPr>
        <w:ind w:left="720" w:hanging="360"/>
        <w:rPr>
          <w:sz w:val="24"/>
          <w:szCs w:val="24"/>
        </w:rPr>
      </w:pPr>
      <w:r w:rsidDel="00000000" w:rsidR="00000000" w:rsidRPr="00000000">
        <w:rPr>
          <w:sz w:val="24"/>
          <w:szCs w:val="24"/>
          <w:rtl w:val="0"/>
        </w:rPr>
        <w:t xml:space="preserve">Bryan Stevenson is trying to make change. What kind of change is he making? How is he making it? Why is he pursuing change? What obstacles does he encounter?</w:t>
      </w:r>
    </w:p>
    <w:p w:rsidR="00000000" w:rsidDel="00000000" w:rsidP="00000000" w:rsidRDefault="00000000" w:rsidRPr="00000000" w14:paraId="00000091">
      <w:pPr>
        <w:ind w:left="720" w:firstLine="0"/>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7545"/>
        <w:tblGridChange w:id="0">
          <w:tblGrid>
            <w:gridCol w:w="1815"/>
            <w:gridCol w:w="7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jc w:val="center"/>
              <w:rPr/>
            </w:pPr>
            <w:r w:rsidDel="00000000" w:rsidR="00000000" w:rsidRPr="00000000">
              <w:rPr>
                <w:rtl w:val="0"/>
              </w:rPr>
              <w:t xml:space="preserve">Page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jc w:val="center"/>
              <w:rPr/>
            </w:pPr>
            <w:r w:rsidDel="00000000" w:rsidR="00000000" w:rsidRPr="00000000">
              <w:rPr>
                <w:rtl w:val="0"/>
              </w:rPr>
              <w:t xml:space="preserve">Annotation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p w:rsidR="00000000" w:rsidDel="00000000" w:rsidP="00000000" w:rsidRDefault="00000000" w:rsidRPr="00000000" w14:paraId="00000095">
            <w:pPr>
              <w:widowControl w:val="0"/>
              <w:spacing w:line="240" w:lineRule="auto"/>
              <w:rPr/>
            </w:pPr>
            <w:r w:rsidDel="00000000" w:rsidR="00000000" w:rsidRPr="00000000">
              <w:rPr>
                <w:rtl w:val="0"/>
              </w:rPr>
            </w:r>
          </w:p>
          <w:p w:rsidR="00000000" w:rsidDel="00000000" w:rsidP="00000000" w:rsidRDefault="00000000" w:rsidRPr="00000000" w14:paraId="00000096">
            <w:pPr>
              <w:widowControl w:val="0"/>
              <w:spacing w:line="240" w:lineRule="auto"/>
              <w:rPr/>
            </w:pPr>
            <w:r w:rsidDel="00000000" w:rsidR="00000000" w:rsidRPr="00000000">
              <w:rPr>
                <w:rtl w:val="0"/>
              </w:rPr>
            </w:r>
          </w:p>
          <w:p w:rsidR="00000000" w:rsidDel="00000000" w:rsidP="00000000" w:rsidRDefault="00000000" w:rsidRPr="00000000" w14:paraId="000000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p w:rsidR="00000000" w:rsidDel="00000000" w:rsidP="00000000" w:rsidRDefault="00000000" w:rsidRPr="00000000" w14:paraId="0000009A">
            <w:pPr>
              <w:widowControl w:val="0"/>
              <w:spacing w:line="240" w:lineRule="auto"/>
              <w:rPr/>
            </w:pPr>
            <w:r w:rsidDel="00000000" w:rsidR="00000000" w:rsidRPr="00000000">
              <w:rPr>
                <w:rtl w:val="0"/>
              </w:rPr>
            </w:r>
          </w:p>
          <w:p w:rsidR="00000000" w:rsidDel="00000000" w:rsidP="00000000" w:rsidRDefault="00000000" w:rsidRPr="00000000" w14:paraId="0000009B">
            <w:pPr>
              <w:widowControl w:val="0"/>
              <w:spacing w:line="240" w:lineRule="auto"/>
              <w:rPr/>
            </w:pPr>
            <w:r w:rsidDel="00000000" w:rsidR="00000000" w:rsidRPr="00000000">
              <w:rPr>
                <w:rtl w:val="0"/>
              </w:rPr>
            </w:r>
          </w:p>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p w:rsidR="00000000" w:rsidDel="00000000" w:rsidP="00000000" w:rsidRDefault="00000000" w:rsidRPr="00000000" w14:paraId="0000009F">
            <w:pPr>
              <w:widowControl w:val="0"/>
              <w:spacing w:line="240" w:lineRule="auto"/>
              <w:rPr/>
            </w:pPr>
            <w:r w:rsidDel="00000000" w:rsidR="00000000" w:rsidRPr="00000000">
              <w:rPr>
                <w:rtl w:val="0"/>
              </w:rPr>
            </w:r>
          </w:p>
          <w:p w:rsidR="00000000" w:rsidDel="00000000" w:rsidP="00000000" w:rsidRDefault="00000000" w:rsidRPr="00000000" w14:paraId="000000A0">
            <w:pPr>
              <w:widowControl w:val="0"/>
              <w:spacing w:line="240" w:lineRule="auto"/>
              <w:rPr/>
            </w:pPr>
            <w:r w:rsidDel="00000000" w:rsidR="00000000" w:rsidRPr="00000000">
              <w:rPr>
                <w:rtl w:val="0"/>
              </w:rPr>
            </w:r>
          </w:p>
          <w:p w:rsidR="00000000" w:rsidDel="00000000" w:rsidP="00000000" w:rsidRDefault="00000000" w:rsidRPr="00000000" w14:paraId="000000A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r>
          </w:p>
          <w:p w:rsidR="00000000" w:rsidDel="00000000" w:rsidP="00000000" w:rsidRDefault="00000000" w:rsidRPr="00000000" w14:paraId="000000A5">
            <w:pPr>
              <w:widowControl w:val="0"/>
              <w:spacing w:line="240" w:lineRule="auto"/>
              <w:rPr/>
            </w:pPr>
            <w:r w:rsidDel="00000000" w:rsidR="00000000" w:rsidRPr="00000000">
              <w:rPr>
                <w:rtl w:val="0"/>
              </w:rPr>
            </w:r>
          </w:p>
          <w:p w:rsidR="00000000" w:rsidDel="00000000" w:rsidP="00000000" w:rsidRDefault="00000000" w:rsidRPr="00000000" w14:paraId="000000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p w:rsidR="00000000" w:rsidDel="00000000" w:rsidP="00000000" w:rsidRDefault="00000000" w:rsidRPr="00000000" w14:paraId="000000A9">
            <w:pPr>
              <w:widowControl w:val="0"/>
              <w:spacing w:line="240" w:lineRule="auto"/>
              <w:rPr/>
            </w:pPr>
            <w:r w:rsidDel="00000000" w:rsidR="00000000" w:rsidRPr="00000000">
              <w:rPr>
                <w:rtl w:val="0"/>
              </w:rPr>
            </w:r>
          </w:p>
          <w:p w:rsidR="00000000" w:rsidDel="00000000" w:rsidP="00000000" w:rsidRDefault="00000000" w:rsidRPr="00000000" w14:paraId="000000AA">
            <w:pPr>
              <w:widowControl w:val="0"/>
              <w:spacing w:line="240" w:lineRule="auto"/>
              <w:rPr/>
            </w:pPr>
            <w:r w:rsidDel="00000000" w:rsidR="00000000" w:rsidRPr="00000000">
              <w:rPr>
                <w:rtl w:val="0"/>
              </w:rPr>
            </w:r>
          </w:p>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p w:rsidR="00000000" w:rsidDel="00000000" w:rsidP="00000000" w:rsidRDefault="00000000" w:rsidRPr="00000000" w14:paraId="000000AE">
            <w:pPr>
              <w:widowControl w:val="0"/>
              <w:spacing w:line="240" w:lineRule="auto"/>
              <w:rPr/>
            </w:pPr>
            <w:r w:rsidDel="00000000" w:rsidR="00000000" w:rsidRPr="00000000">
              <w:rPr>
                <w:rtl w:val="0"/>
              </w:rPr>
            </w:r>
          </w:p>
          <w:p w:rsidR="00000000" w:rsidDel="00000000" w:rsidP="00000000" w:rsidRDefault="00000000" w:rsidRPr="00000000" w14:paraId="000000AF">
            <w:pPr>
              <w:widowControl w:val="0"/>
              <w:spacing w:line="240" w:lineRule="auto"/>
              <w:rPr/>
            </w:pPr>
            <w:r w:rsidDel="00000000" w:rsidR="00000000" w:rsidRPr="00000000">
              <w:rPr>
                <w:rtl w:val="0"/>
              </w:rPr>
            </w:r>
          </w:p>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p w:rsidR="00000000" w:rsidDel="00000000" w:rsidP="00000000" w:rsidRDefault="00000000" w:rsidRPr="00000000" w14:paraId="000000B3">
            <w:pPr>
              <w:widowControl w:val="0"/>
              <w:spacing w:line="240" w:lineRule="auto"/>
              <w:rPr/>
            </w:pP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r>
          </w:p>
          <w:p w:rsidR="00000000" w:rsidDel="00000000" w:rsidP="00000000" w:rsidRDefault="00000000" w:rsidRPr="00000000" w14:paraId="00000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r>
          </w:p>
          <w:p w:rsidR="00000000" w:rsidDel="00000000" w:rsidP="00000000" w:rsidRDefault="00000000" w:rsidRPr="00000000" w14:paraId="000000B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pPr>
            <w:r w:rsidDel="00000000" w:rsidR="00000000" w:rsidRPr="00000000">
              <w:rPr>
                <w:rtl w:val="0"/>
              </w:rPr>
            </w:r>
          </w:p>
          <w:p w:rsidR="00000000" w:rsidDel="00000000" w:rsidP="00000000" w:rsidRDefault="00000000" w:rsidRPr="00000000" w14:paraId="000000BD">
            <w:pPr>
              <w:widowControl w:val="0"/>
              <w:spacing w:line="240" w:lineRule="auto"/>
              <w:rPr/>
            </w:pPr>
            <w:r w:rsidDel="00000000" w:rsidR="00000000" w:rsidRPr="00000000">
              <w:rPr>
                <w:rtl w:val="0"/>
              </w:rPr>
            </w:r>
          </w:p>
          <w:p w:rsidR="00000000" w:rsidDel="00000000" w:rsidP="00000000" w:rsidRDefault="00000000" w:rsidRPr="00000000" w14:paraId="000000BE">
            <w:pPr>
              <w:widowControl w:val="0"/>
              <w:spacing w:line="240" w:lineRule="auto"/>
              <w:rPr/>
            </w:pPr>
            <w:r w:rsidDel="00000000" w:rsidR="00000000" w:rsidRPr="00000000">
              <w:rPr>
                <w:rtl w:val="0"/>
              </w:rPr>
            </w:r>
          </w:p>
          <w:p w:rsidR="00000000" w:rsidDel="00000000" w:rsidP="00000000" w:rsidRDefault="00000000" w:rsidRPr="00000000" w14:paraId="000000B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r>
          </w:p>
          <w:p w:rsidR="00000000" w:rsidDel="00000000" w:rsidP="00000000" w:rsidRDefault="00000000" w:rsidRPr="00000000" w14:paraId="000000C2">
            <w:pPr>
              <w:widowControl w:val="0"/>
              <w:spacing w:line="240" w:lineRule="auto"/>
              <w:rPr/>
            </w:pPr>
            <w:r w:rsidDel="00000000" w:rsidR="00000000" w:rsidRPr="00000000">
              <w:rPr>
                <w:rtl w:val="0"/>
              </w:rPr>
            </w:r>
          </w:p>
          <w:p w:rsidR="00000000" w:rsidDel="00000000" w:rsidP="00000000" w:rsidRDefault="00000000" w:rsidRPr="00000000" w14:paraId="000000C3">
            <w:pPr>
              <w:widowControl w:val="0"/>
              <w:spacing w:line="240" w:lineRule="auto"/>
              <w:rPr/>
            </w:pPr>
            <w:r w:rsidDel="00000000" w:rsidR="00000000" w:rsidRPr="00000000">
              <w:rPr>
                <w:rtl w:val="0"/>
              </w:rPr>
            </w:r>
          </w:p>
          <w:p w:rsidR="00000000" w:rsidDel="00000000" w:rsidP="00000000" w:rsidRDefault="00000000" w:rsidRPr="00000000" w14:paraId="000000C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p w:rsidR="00000000" w:rsidDel="00000000" w:rsidP="00000000" w:rsidRDefault="00000000" w:rsidRPr="00000000" w14:paraId="000000C7">
            <w:pPr>
              <w:widowControl w:val="0"/>
              <w:spacing w:line="240" w:lineRule="auto"/>
              <w:rPr/>
            </w:pPr>
            <w:r w:rsidDel="00000000" w:rsidR="00000000" w:rsidRPr="00000000">
              <w:rPr>
                <w:rtl w:val="0"/>
              </w:rPr>
            </w:r>
          </w:p>
          <w:p w:rsidR="00000000" w:rsidDel="00000000" w:rsidP="00000000" w:rsidRDefault="00000000" w:rsidRPr="00000000" w14:paraId="000000C8">
            <w:pPr>
              <w:widowControl w:val="0"/>
              <w:spacing w:line="240" w:lineRule="auto"/>
              <w:rPr/>
            </w:pPr>
            <w:r w:rsidDel="00000000" w:rsidR="00000000" w:rsidRPr="00000000">
              <w:rPr>
                <w:rtl w:val="0"/>
              </w:rPr>
            </w:r>
          </w:p>
          <w:p w:rsidR="00000000" w:rsidDel="00000000" w:rsidP="00000000" w:rsidRDefault="00000000" w:rsidRPr="00000000" w14:paraId="000000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pPr>
            <w:r w:rsidDel="00000000" w:rsidR="00000000" w:rsidRPr="00000000">
              <w:rPr>
                <w:rtl w:val="0"/>
              </w:rPr>
            </w:r>
          </w:p>
          <w:p w:rsidR="00000000" w:rsidDel="00000000" w:rsidP="00000000" w:rsidRDefault="00000000" w:rsidRPr="00000000" w14:paraId="000000CC">
            <w:pPr>
              <w:widowControl w:val="0"/>
              <w:spacing w:line="240" w:lineRule="auto"/>
              <w:rPr/>
            </w:pPr>
            <w:r w:rsidDel="00000000" w:rsidR="00000000" w:rsidRPr="00000000">
              <w:rPr>
                <w:rtl w:val="0"/>
              </w:rPr>
            </w:r>
          </w:p>
          <w:p w:rsidR="00000000" w:rsidDel="00000000" w:rsidP="00000000" w:rsidRDefault="00000000" w:rsidRPr="00000000" w14:paraId="000000CD">
            <w:pPr>
              <w:widowControl w:val="0"/>
              <w:spacing w:line="240" w:lineRule="auto"/>
              <w:rPr/>
            </w:pPr>
            <w:r w:rsidDel="00000000" w:rsidR="00000000" w:rsidRPr="00000000">
              <w:rPr>
                <w:rtl w:val="0"/>
              </w:rPr>
            </w:r>
          </w:p>
          <w:p w:rsidR="00000000" w:rsidDel="00000000" w:rsidP="00000000" w:rsidRDefault="00000000" w:rsidRPr="00000000" w14:paraId="000000C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r>
          </w:p>
          <w:p w:rsidR="00000000" w:rsidDel="00000000" w:rsidP="00000000" w:rsidRDefault="00000000" w:rsidRPr="00000000" w14:paraId="000000D1">
            <w:pPr>
              <w:widowControl w:val="0"/>
              <w:spacing w:line="240" w:lineRule="auto"/>
              <w:rPr/>
            </w:pPr>
            <w:r w:rsidDel="00000000" w:rsidR="00000000" w:rsidRPr="00000000">
              <w:rPr>
                <w:rtl w:val="0"/>
              </w:rPr>
            </w:r>
          </w:p>
          <w:p w:rsidR="00000000" w:rsidDel="00000000" w:rsidP="00000000" w:rsidRDefault="00000000" w:rsidRPr="00000000" w14:paraId="000000D2">
            <w:pPr>
              <w:widowControl w:val="0"/>
              <w:spacing w:line="240" w:lineRule="auto"/>
              <w:rPr/>
            </w:pPr>
            <w:r w:rsidDel="00000000" w:rsidR="00000000" w:rsidRPr="00000000">
              <w:rPr>
                <w:rtl w:val="0"/>
              </w:rPr>
            </w:r>
          </w:p>
          <w:p w:rsidR="00000000" w:rsidDel="00000000" w:rsidP="00000000" w:rsidRDefault="00000000" w:rsidRPr="00000000" w14:paraId="000000D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p w:rsidR="00000000" w:rsidDel="00000000" w:rsidP="00000000" w:rsidRDefault="00000000" w:rsidRPr="00000000" w14:paraId="000000D6">
            <w:pPr>
              <w:widowControl w:val="0"/>
              <w:spacing w:line="240" w:lineRule="auto"/>
              <w:rPr/>
            </w:pPr>
            <w:r w:rsidDel="00000000" w:rsidR="00000000" w:rsidRPr="00000000">
              <w:rPr>
                <w:rtl w:val="0"/>
              </w:rPr>
            </w:r>
          </w:p>
          <w:p w:rsidR="00000000" w:rsidDel="00000000" w:rsidP="00000000" w:rsidRDefault="00000000" w:rsidRPr="00000000" w14:paraId="000000D7">
            <w:pPr>
              <w:widowControl w:val="0"/>
              <w:spacing w:line="240" w:lineRule="auto"/>
              <w:rPr/>
            </w:pPr>
            <w:r w:rsidDel="00000000" w:rsidR="00000000" w:rsidRPr="00000000">
              <w:rPr>
                <w:rtl w:val="0"/>
              </w:rPr>
            </w:r>
          </w:p>
          <w:p w:rsidR="00000000" w:rsidDel="00000000" w:rsidP="00000000" w:rsidRDefault="00000000" w:rsidRPr="00000000" w14:paraId="000000D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p w:rsidR="00000000" w:rsidDel="00000000" w:rsidP="00000000" w:rsidRDefault="00000000" w:rsidRPr="00000000" w14:paraId="000000DB">
            <w:pPr>
              <w:widowControl w:val="0"/>
              <w:spacing w:line="240" w:lineRule="auto"/>
              <w:rPr/>
            </w:pPr>
            <w:r w:rsidDel="00000000" w:rsidR="00000000" w:rsidRPr="00000000">
              <w:rPr>
                <w:rtl w:val="0"/>
              </w:rPr>
            </w:r>
          </w:p>
          <w:p w:rsidR="00000000" w:rsidDel="00000000" w:rsidP="00000000" w:rsidRDefault="00000000" w:rsidRPr="00000000" w14:paraId="000000D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8" w:lineRule="auto"/>
        <w:jc w:val="center"/>
        <w:rPr>
          <w:b w:val="1"/>
          <w:sz w:val="22"/>
          <w:szCs w:val="22"/>
        </w:rPr>
      </w:pPr>
      <w:bookmarkStart w:colFirst="0" w:colLast="0" w:name="_llohsrm4b7u1" w:id="4"/>
      <w:bookmarkEnd w:id="4"/>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288" w:lineRule="auto"/>
        <w:jc w:val="center"/>
        <w:rPr>
          <w:sz w:val="30"/>
          <w:szCs w:val="30"/>
        </w:rPr>
      </w:pPr>
      <w:bookmarkStart w:colFirst="0" w:colLast="0" w:name="_xohhamy38pzn" w:id="5"/>
      <w:bookmarkEnd w:id="5"/>
      <w:r w:rsidDel="00000000" w:rsidR="00000000" w:rsidRPr="00000000">
        <w:rPr>
          <w:b w:val="1"/>
          <w:sz w:val="30"/>
          <w:szCs w:val="30"/>
          <w:rtl w:val="0"/>
        </w:rPr>
        <w:t xml:space="preserve">Book 2</w:t>
      </w: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Title: </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Author: </w:t>
            </w:r>
          </w:p>
        </w:tc>
      </w:tr>
    </w:tbl>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Guiding Questions: </w:t>
      </w:r>
    </w:p>
    <w:p w:rsidR="00000000" w:rsidDel="00000000" w:rsidP="00000000" w:rsidRDefault="00000000" w:rsidRPr="00000000" w14:paraId="000000E6">
      <w:pPr>
        <w:numPr>
          <w:ilvl w:val="0"/>
          <w:numId w:val="1"/>
        </w:numPr>
        <w:ind w:left="720" w:hanging="360"/>
        <w:rPr>
          <w:sz w:val="24"/>
          <w:szCs w:val="24"/>
        </w:rPr>
      </w:pPr>
      <w:r w:rsidDel="00000000" w:rsidR="00000000" w:rsidRPr="00000000">
        <w:rPr>
          <w:sz w:val="24"/>
          <w:szCs w:val="24"/>
          <w:rtl w:val="0"/>
        </w:rPr>
        <w:t xml:space="preserve">What surprises you?</w:t>
      </w:r>
    </w:p>
    <w:p w:rsidR="00000000" w:rsidDel="00000000" w:rsidP="00000000" w:rsidRDefault="00000000" w:rsidRPr="00000000" w14:paraId="000000E7">
      <w:pPr>
        <w:numPr>
          <w:ilvl w:val="0"/>
          <w:numId w:val="1"/>
        </w:numPr>
        <w:ind w:left="720" w:hanging="360"/>
        <w:rPr>
          <w:sz w:val="24"/>
          <w:szCs w:val="24"/>
        </w:rPr>
      </w:pPr>
      <w:r w:rsidDel="00000000" w:rsidR="00000000" w:rsidRPr="00000000">
        <w:rPr>
          <w:sz w:val="24"/>
          <w:szCs w:val="24"/>
          <w:rtl w:val="0"/>
        </w:rPr>
        <w:t xml:space="preserve">What questions do you have?</w:t>
      </w:r>
    </w:p>
    <w:p w:rsidR="00000000" w:rsidDel="00000000" w:rsidP="00000000" w:rsidRDefault="00000000" w:rsidRPr="00000000" w14:paraId="000000E8">
      <w:pPr>
        <w:numPr>
          <w:ilvl w:val="0"/>
          <w:numId w:val="1"/>
        </w:numPr>
        <w:ind w:left="720" w:hanging="360"/>
        <w:rPr>
          <w:sz w:val="24"/>
          <w:szCs w:val="24"/>
        </w:rPr>
      </w:pPr>
      <w:r w:rsidDel="00000000" w:rsidR="00000000" w:rsidRPr="00000000">
        <w:rPr>
          <w:sz w:val="24"/>
          <w:szCs w:val="24"/>
          <w:rtl w:val="0"/>
        </w:rPr>
        <w:t xml:space="preserve">What do you want to know more about?</w:t>
      </w:r>
    </w:p>
    <w:p w:rsidR="00000000" w:rsidDel="00000000" w:rsidP="00000000" w:rsidRDefault="00000000" w:rsidRPr="00000000" w14:paraId="000000E9">
      <w:pPr>
        <w:numPr>
          <w:ilvl w:val="0"/>
          <w:numId w:val="1"/>
        </w:numPr>
        <w:ind w:left="720" w:hanging="360"/>
        <w:rPr>
          <w:sz w:val="24"/>
          <w:szCs w:val="24"/>
        </w:rPr>
      </w:pPr>
      <w:r w:rsidDel="00000000" w:rsidR="00000000" w:rsidRPr="00000000">
        <w:rPr>
          <w:sz w:val="24"/>
          <w:szCs w:val="24"/>
          <w:rtl w:val="0"/>
        </w:rPr>
        <w:t xml:space="preserve">Which individuals stand out to you?</w:t>
      </w:r>
    </w:p>
    <w:p w:rsidR="00000000" w:rsidDel="00000000" w:rsidP="00000000" w:rsidRDefault="00000000" w:rsidRPr="00000000" w14:paraId="000000EA">
      <w:pPr>
        <w:numPr>
          <w:ilvl w:val="0"/>
          <w:numId w:val="1"/>
        </w:numPr>
        <w:ind w:left="720" w:hanging="360"/>
        <w:rPr>
          <w:sz w:val="24"/>
          <w:szCs w:val="24"/>
        </w:rPr>
      </w:pPr>
      <w:r w:rsidDel="00000000" w:rsidR="00000000" w:rsidRPr="00000000">
        <w:rPr>
          <w:sz w:val="24"/>
          <w:szCs w:val="24"/>
          <w:rtl w:val="0"/>
        </w:rPr>
        <w:t xml:space="preserve">Which moments stand out to you? </w:t>
      </w:r>
    </w:p>
    <w:p w:rsidR="00000000" w:rsidDel="00000000" w:rsidP="00000000" w:rsidRDefault="00000000" w:rsidRPr="00000000" w14:paraId="000000EB">
      <w:pPr>
        <w:numPr>
          <w:ilvl w:val="0"/>
          <w:numId w:val="1"/>
        </w:numPr>
        <w:ind w:left="720" w:hanging="360"/>
        <w:rPr>
          <w:sz w:val="24"/>
          <w:szCs w:val="24"/>
        </w:rPr>
      </w:pPr>
      <w:r w:rsidDel="00000000" w:rsidR="00000000" w:rsidRPr="00000000">
        <w:rPr>
          <w:sz w:val="24"/>
          <w:szCs w:val="24"/>
          <w:rtl w:val="0"/>
        </w:rPr>
        <w:t xml:space="preserve">These books explore: division, equality, freedom, justice, identity, and activism. Which of these themes do you see coming up in the book that chose and where? Provide 2-3 examples. </w:t>
      </w:r>
    </w:p>
    <w:p w:rsidR="00000000" w:rsidDel="00000000" w:rsidP="00000000" w:rsidRDefault="00000000" w:rsidRPr="00000000" w14:paraId="000000EC">
      <w:pPr>
        <w:ind w:left="720" w:firstLine="0"/>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7545"/>
        <w:tblGridChange w:id="0">
          <w:tblGrid>
            <w:gridCol w:w="1815"/>
            <w:gridCol w:w="75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jc w:val="center"/>
              <w:rPr/>
            </w:pPr>
            <w:r w:rsidDel="00000000" w:rsidR="00000000" w:rsidRPr="00000000">
              <w:rPr>
                <w:rtl w:val="0"/>
              </w:rPr>
              <w:t xml:space="preserve">Page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pPr>
            <w:r w:rsidDel="00000000" w:rsidR="00000000" w:rsidRPr="00000000">
              <w:rPr>
                <w:rtl w:val="0"/>
              </w:rPr>
              <w:t xml:space="preserve">Annotation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r>
          </w:p>
          <w:p w:rsidR="00000000" w:rsidDel="00000000" w:rsidP="00000000" w:rsidRDefault="00000000" w:rsidRPr="00000000" w14:paraId="000000F0">
            <w:pPr>
              <w:widowControl w:val="0"/>
              <w:spacing w:line="240" w:lineRule="auto"/>
              <w:rPr/>
            </w:pPr>
            <w:r w:rsidDel="00000000" w:rsidR="00000000" w:rsidRPr="00000000">
              <w:rPr>
                <w:rtl w:val="0"/>
              </w:rPr>
            </w:r>
          </w:p>
          <w:p w:rsidR="00000000" w:rsidDel="00000000" w:rsidP="00000000" w:rsidRDefault="00000000" w:rsidRPr="00000000" w14:paraId="000000F1">
            <w:pPr>
              <w:widowControl w:val="0"/>
              <w:spacing w:line="240" w:lineRule="auto"/>
              <w:rPr/>
            </w:pPr>
            <w:r w:rsidDel="00000000" w:rsidR="00000000" w:rsidRPr="00000000">
              <w:rPr>
                <w:rtl w:val="0"/>
              </w:rPr>
            </w:r>
          </w:p>
          <w:p w:rsidR="00000000" w:rsidDel="00000000" w:rsidP="00000000" w:rsidRDefault="00000000" w:rsidRPr="00000000" w14:paraId="000000F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spacing w:line="240" w:lineRule="auto"/>
              <w:rPr/>
            </w:pPr>
            <w:r w:rsidDel="00000000" w:rsidR="00000000" w:rsidRPr="00000000">
              <w:rPr>
                <w:rtl w:val="0"/>
              </w:rPr>
            </w:r>
          </w:p>
          <w:p w:rsidR="00000000" w:rsidDel="00000000" w:rsidP="00000000" w:rsidRDefault="00000000" w:rsidRPr="00000000" w14:paraId="000000F5">
            <w:pPr>
              <w:widowControl w:val="0"/>
              <w:spacing w:line="240" w:lineRule="auto"/>
              <w:rPr/>
            </w:pPr>
            <w:r w:rsidDel="00000000" w:rsidR="00000000" w:rsidRPr="00000000">
              <w:rPr>
                <w:rtl w:val="0"/>
              </w:rPr>
            </w:r>
          </w:p>
          <w:p w:rsidR="00000000" w:rsidDel="00000000" w:rsidP="00000000" w:rsidRDefault="00000000" w:rsidRPr="00000000" w14:paraId="000000F6">
            <w:pPr>
              <w:widowControl w:val="0"/>
              <w:spacing w:line="240" w:lineRule="auto"/>
              <w:rPr/>
            </w:pPr>
            <w:r w:rsidDel="00000000" w:rsidR="00000000" w:rsidRPr="00000000">
              <w:rPr>
                <w:rtl w:val="0"/>
              </w:rPr>
            </w:r>
          </w:p>
          <w:p w:rsidR="00000000" w:rsidDel="00000000" w:rsidP="00000000" w:rsidRDefault="00000000" w:rsidRPr="00000000" w14:paraId="000000F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r>
          </w:p>
          <w:p w:rsidR="00000000" w:rsidDel="00000000" w:rsidP="00000000" w:rsidRDefault="00000000" w:rsidRPr="00000000" w14:paraId="000000FA">
            <w:pPr>
              <w:widowControl w:val="0"/>
              <w:spacing w:line="240" w:lineRule="auto"/>
              <w:rPr/>
            </w:pPr>
            <w:r w:rsidDel="00000000" w:rsidR="00000000" w:rsidRPr="00000000">
              <w:rPr>
                <w:rtl w:val="0"/>
              </w:rPr>
            </w:r>
          </w:p>
          <w:p w:rsidR="00000000" w:rsidDel="00000000" w:rsidP="00000000" w:rsidRDefault="00000000" w:rsidRPr="00000000" w14:paraId="000000FB">
            <w:pPr>
              <w:widowControl w:val="0"/>
              <w:spacing w:line="240" w:lineRule="auto"/>
              <w:rPr/>
            </w:pPr>
            <w:r w:rsidDel="00000000" w:rsidR="00000000" w:rsidRPr="00000000">
              <w:rPr>
                <w:rtl w:val="0"/>
              </w:rPr>
            </w:r>
          </w:p>
          <w:p w:rsidR="00000000" w:rsidDel="00000000" w:rsidP="00000000" w:rsidRDefault="00000000" w:rsidRPr="00000000" w14:paraId="000000F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r>
          </w:p>
          <w:p w:rsidR="00000000" w:rsidDel="00000000" w:rsidP="00000000" w:rsidRDefault="00000000" w:rsidRPr="00000000" w14:paraId="000000FF">
            <w:pPr>
              <w:widowControl w:val="0"/>
              <w:spacing w:line="240" w:lineRule="auto"/>
              <w:rPr/>
            </w:pPr>
            <w:r w:rsidDel="00000000" w:rsidR="00000000" w:rsidRPr="00000000">
              <w:rPr>
                <w:rtl w:val="0"/>
              </w:rPr>
            </w:r>
          </w:p>
          <w:p w:rsidR="00000000" w:rsidDel="00000000" w:rsidP="00000000" w:rsidRDefault="00000000" w:rsidRPr="00000000" w14:paraId="00000100">
            <w:pPr>
              <w:widowControl w:val="0"/>
              <w:spacing w:line="240" w:lineRule="auto"/>
              <w:rPr/>
            </w:pPr>
            <w:r w:rsidDel="00000000" w:rsidR="00000000" w:rsidRPr="00000000">
              <w:rPr>
                <w:rtl w:val="0"/>
              </w:rPr>
            </w:r>
          </w:p>
          <w:p w:rsidR="00000000" w:rsidDel="00000000" w:rsidP="00000000" w:rsidRDefault="00000000" w:rsidRPr="00000000" w14:paraId="0000010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r>
          </w:p>
          <w:p w:rsidR="00000000" w:rsidDel="00000000" w:rsidP="00000000" w:rsidRDefault="00000000" w:rsidRPr="00000000" w14:paraId="00000104">
            <w:pPr>
              <w:widowControl w:val="0"/>
              <w:spacing w:line="240" w:lineRule="auto"/>
              <w:rPr/>
            </w:pPr>
            <w:r w:rsidDel="00000000" w:rsidR="00000000" w:rsidRPr="00000000">
              <w:rPr>
                <w:rtl w:val="0"/>
              </w:rPr>
            </w:r>
          </w:p>
          <w:p w:rsidR="00000000" w:rsidDel="00000000" w:rsidP="00000000" w:rsidRDefault="00000000" w:rsidRPr="00000000" w14:paraId="00000105">
            <w:pPr>
              <w:widowControl w:val="0"/>
              <w:spacing w:line="240" w:lineRule="auto"/>
              <w:rPr/>
            </w:pPr>
            <w:r w:rsidDel="00000000" w:rsidR="00000000" w:rsidRPr="00000000">
              <w:rPr>
                <w:rtl w:val="0"/>
              </w:rPr>
            </w:r>
          </w:p>
          <w:p w:rsidR="00000000" w:rsidDel="00000000" w:rsidP="00000000" w:rsidRDefault="00000000" w:rsidRPr="00000000" w14:paraId="000001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r>
          </w:p>
          <w:p w:rsidR="00000000" w:rsidDel="00000000" w:rsidP="00000000" w:rsidRDefault="00000000" w:rsidRPr="00000000" w14:paraId="00000109">
            <w:pPr>
              <w:widowControl w:val="0"/>
              <w:spacing w:line="240" w:lineRule="auto"/>
              <w:rPr/>
            </w:pPr>
            <w:r w:rsidDel="00000000" w:rsidR="00000000" w:rsidRPr="00000000">
              <w:rPr>
                <w:rtl w:val="0"/>
              </w:rPr>
            </w:r>
          </w:p>
          <w:p w:rsidR="00000000" w:rsidDel="00000000" w:rsidP="00000000" w:rsidRDefault="00000000" w:rsidRPr="00000000" w14:paraId="0000010A">
            <w:pPr>
              <w:widowControl w:val="0"/>
              <w:spacing w:line="240" w:lineRule="auto"/>
              <w:rPr/>
            </w:pPr>
            <w:r w:rsidDel="00000000" w:rsidR="00000000" w:rsidRPr="00000000">
              <w:rPr>
                <w:rtl w:val="0"/>
              </w:rPr>
            </w:r>
          </w:p>
          <w:p w:rsidR="00000000" w:rsidDel="00000000" w:rsidP="00000000" w:rsidRDefault="00000000" w:rsidRPr="00000000" w14:paraId="0000010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p w:rsidR="00000000" w:rsidDel="00000000" w:rsidP="00000000" w:rsidRDefault="00000000" w:rsidRPr="00000000" w14:paraId="0000010E">
            <w:pPr>
              <w:widowControl w:val="0"/>
              <w:spacing w:line="240" w:lineRule="auto"/>
              <w:rPr/>
            </w:pPr>
            <w:r w:rsidDel="00000000" w:rsidR="00000000" w:rsidRPr="00000000">
              <w:rPr>
                <w:rtl w:val="0"/>
              </w:rPr>
            </w:r>
          </w:p>
          <w:p w:rsidR="00000000" w:rsidDel="00000000" w:rsidP="00000000" w:rsidRDefault="00000000" w:rsidRPr="00000000" w14:paraId="0000010F">
            <w:pPr>
              <w:widowControl w:val="0"/>
              <w:spacing w:line="240" w:lineRule="auto"/>
              <w:rPr/>
            </w:pPr>
            <w:r w:rsidDel="00000000" w:rsidR="00000000" w:rsidRPr="00000000">
              <w:rPr>
                <w:rtl w:val="0"/>
              </w:rPr>
            </w:r>
          </w:p>
          <w:p w:rsidR="00000000" w:rsidDel="00000000" w:rsidP="00000000" w:rsidRDefault="00000000" w:rsidRPr="00000000" w14:paraId="0000011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p w:rsidR="00000000" w:rsidDel="00000000" w:rsidP="00000000" w:rsidRDefault="00000000" w:rsidRPr="00000000" w14:paraId="00000113">
            <w:pPr>
              <w:widowControl w:val="0"/>
              <w:spacing w:line="240" w:lineRule="auto"/>
              <w:rPr/>
            </w:pPr>
            <w:r w:rsidDel="00000000" w:rsidR="00000000" w:rsidRPr="00000000">
              <w:rPr>
                <w:rtl w:val="0"/>
              </w:rPr>
            </w:r>
          </w:p>
          <w:p w:rsidR="00000000" w:rsidDel="00000000" w:rsidP="00000000" w:rsidRDefault="00000000" w:rsidRPr="00000000" w14:paraId="00000114">
            <w:pPr>
              <w:widowControl w:val="0"/>
              <w:spacing w:line="240" w:lineRule="auto"/>
              <w:rPr/>
            </w:pPr>
            <w:r w:rsidDel="00000000" w:rsidR="00000000" w:rsidRPr="00000000">
              <w:rPr>
                <w:rtl w:val="0"/>
              </w:rPr>
            </w:r>
          </w:p>
          <w:p w:rsidR="00000000" w:rsidDel="00000000" w:rsidP="00000000" w:rsidRDefault="00000000" w:rsidRPr="00000000" w14:paraId="0000011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p w:rsidR="00000000" w:rsidDel="00000000" w:rsidP="00000000" w:rsidRDefault="00000000" w:rsidRPr="00000000" w14:paraId="00000118">
            <w:pPr>
              <w:widowControl w:val="0"/>
              <w:spacing w:line="240" w:lineRule="auto"/>
              <w:rPr/>
            </w:pPr>
            <w:r w:rsidDel="00000000" w:rsidR="00000000" w:rsidRPr="00000000">
              <w:rPr>
                <w:rtl w:val="0"/>
              </w:rPr>
            </w:r>
          </w:p>
          <w:p w:rsidR="00000000" w:rsidDel="00000000" w:rsidP="00000000" w:rsidRDefault="00000000" w:rsidRPr="00000000" w14:paraId="00000119">
            <w:pPr>
              <w:widowControl w:val="0"/>
              <w:spacing w:line="240" w:lineRule="auto"/>
              <w:rPr/>
            </w:pPr>
            <w:r w:rsidDel="00000000" w:rsidR="00000000" w:rsidRPr="00000000">
              <w:rPr>
                <w:rtl w:val="0"/>
              </w:rPr>
            </w:r>
          </w:p>
          <w:p w:rsidR="00000000" w:rsidDel="00000000" w:rsidP="00000000" w:rsidRDefault="00000000" w:rsidRPr="00000000" w14:paraId="0000011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p w:rsidR="00000000" w:rsidDel="00000000" w:rsidP="00000000" w:rsidRDefault="00000000" w:rsidRPr="00000000" w14:paraId="0000011D">
            <w:pPr>
              <w:widowControl w:val="0"/>
              <w:spacing w:line="240" w:lineRule="auto"/>
              <w:rPr/>
            </w:pPr>
            <w:r w:rsidDel="00000000" w:rsidR="00000000" w:rsidRPr="00000000">
              <w:rPr>
                <w:rtl w:val="0"/>
              </w:rPr>
            </w:r>
          </w:p>
          <w:p w:rsidR="00000000" w:rsidDel="00000000" w:rsidP="00000000" w:rsidRDefault="00000000" w:rsidRPr="00000000" w14:paraId="0000011E">
            <w:pPr>
              <w:widowControl w:val="0"/>
              <w:spacing w:line="240" w:lineRule="auto"/>
              <w:rPr/>
            </w:pPr>
            <w:r w:rsidDel="00000000" w:rsidR="00000000" w:rsidRPr="00000000">
              <w:rPr>
                <w:rtl w:val="0"/>
              </w:rPr>
            </w:r>
          </w:p>
          <w:p w:rsidR="00000000" w:rsidDel="00000000" w:rsidP="00000000" w:rsidRDefault="00000000" w:rsidRPr="00000000" w14:paraId="000001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r>
          </w:p>
          <w:p w:rsidR="00000000" w:rsidDel="00000000" w:rsidP="00000000" w:rsidRDefault="00000000" w:rsidRPr="00000000" w14:paraId="00000122">
            <w:pPr>
              <w:widowControl w:val="0"/>
              <w:spacing w:line="240" w:lineRule="auto"/>
              <w:rPr/>
            </w:pPr>
            <w:r w:rsidDel="00000000" w:rsidR="00000000" w:rsidRPr="00000000">
              <w:rPr>
                <w:rtl w:val="0"/>
              </w:rPr>
            </w:r>
          </w:p>
          <w:p w:rsidR="00000000" w:rsidDel="00000000" w:rsidP="00000000" w:rsidRDefault="00000000" w:rsidRPr="00000000" w14:paraId="00000123">
            <w:pPr>
              <w:widowControl w:val="0"/>
              <w:spacing w:line="240" w:lineRule="auto"/>
              <w:rPr/>
            </w:pPr>
            <w:r w:rsidDel="00000000" w:rsidR="00000000" w:rsidRPr="00000000">
              <w:rPr>
                <w:rtl w:val="0"/>
              </w:rPr>
            </w:r>
          </w:p>
          <w:p w:rsidR="00000000" w:rsidDel="00000000" w:rsidP="00000000" w:rsidRDefault="00000000" w:rsidRPr="00000000" w14:paraId="000001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r>
          </w:p>
          <w:p w:rsidR="00000000" w:rsidDel="00000000" w:rsidP="00000000" w:rsidRDefault="00000000" w:rsidRPr="00000000" w14:paraId="00000127">
            <w:pPr>
              <w:widowControl w:val="0"/>
              <w:spacing w:line="240" w:lineRule="auto"/>
              <w:rPr/>
            </w:pPr>
            <w:r w:rsidDel="00000000" w:rsidR="00000000" w:rsidRPr="00000000">
              <w:rPr>
                <w:rtl w:val="0"/>
              </w:rPr>
            </w:r>
          </w:p>
          <w:p w:rsidR="00000000" w:rsidDel="00000000" w:rsidP="00000000" w:rsidRDefault="00000000" w:rsidRPr="00000000" w14:paraId="00000128">
            <w:pPr>
              <w:widowControl w:val="0"/>
              <w:spacing w:line="240" w:lineRule="auto"/>
              <w:rPr/>
            </w:pPr>
            <w:r w:rsidDel="00000000" w:rsidR="00000000" w:rsidRPr="00000000">
              <w:rPr>
                <w:rtl w:val="0"/>
              </w:rPr>
            </w:r>
          </w:p>
          <w:p w:rsidR="00000000" w:rsidDel="00000000" w:rsidP="00000000" w:rsidRDefault="00000000" w:rsidRPr="00000000" w14:paraId="0000012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pPr>
            <w:r w:rsidDel="00000000" w:rsidR="00000000" w:rsidRPr="00000000">
              <w:rPr>
                <w:rtl w:val="0"/>
              </w:rPr>
            </w:r>
          </w:p>
          <w:p w:rsidR="00000000" w:rsidDel="00000000" w:rsidP="00000000" w:rsidRDefault="00000000" w:rsidRPr="00000000" w14:paraId="0000012C">
            <w:pPr>
              <w:widowControl w:val="0"/>
              <w:spacing w:line="240" w:lineRule="auto"/>
              <w:rPr/>
            </w:pPr>
            <w:r w:rsidDel="00000000" w:rsidR="00000000" w:rsidRPr="00000000">
              <w:rPr>
                <w:rtl w:val="0"/>
              </w:rPr>
            </w:r>
          </w:p>
          <w:p w:rsidR="00000000" w:rsidDel="00000000" w:rsidP="00000000" w:rsidRDefault="00000000" w:rsidRPr="00000000" w14:paraId="0000012D">
            <w:pPr>
              <w:widowControl w:val="0"/>
              <w:spacing w:line="240" w:lineRule="auto"/>
              <w:rPr/>
            </w:pPr>
            <w:r w:rsidDel="00000000" w:rsidR="00000000" w:rsidRPr="00000000">
              <w:rPr>
                <w:rtl w:val="0"/>
              </w:rPr>
            </w:r>
          </w:p>
          <w:p w:rsidR="00000000" w:rsidDel="00000000" w:rsidP="00000000" w:rsidRDefault="00000000" w:rsidRPr="00000000" w14:paraId="000001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pPr>
            <w:r w:rsidDel="00000000" w:rsidR="00000000" w:rsidRPr="00000000">
              <w:rPr>
                <w:rtl w:val="0"/>
              </w:rPr>
            </w:r>
          </w:p>
          <w:p w:rsidR="00000000" w:rsidDel="00000000" w:rsidP="00000000" w:rsidRDefault="00000000" w:rsidRPr="00000000" w14:paraId="00000131">
            <w:pPr>
              <w:widowControl w:val="0"/>
              <w:spacing w:line="240" w:lineRule="auto"/>
              <w:rPr/>
            </w:pPr>
            <w:r w:rsidDel="00000000" w:rsidR="00000000" w:rsidRPr="00000000">
              <w:rPr>
                <w:rtl w:val="0"/>
              </w:rPr>
            </w:r>
          </w:p>
          <w:p w:rsidR="00000000" w:rsidDel="00000000" w:rsidP="00000000" w:rsidRDefault="00000000" w:rsidRPr="00000000" w14:paraId="00000132">
            <w:pPr>
              <w:widowControl w:val="0"/>
              <w:spacing w:line="240" w:lineRule="auto"/>
              <w:rPr/>
            </w:pPr>
            <w:r w:rsidDel="00000000" w:rsidR="00000000" w:rsidRPr="00000000">
              <w:rPr>
                <w:rtl w:val="0"/>
              </w:rPr>
            </w:r>
          </w:p>
          <w:p w:rsidR="00000000" w:rsidDel="00000000" w:rsidP="00000000" w:rsidRDefault="00000000" w:rsidRPr="00000000" w14:paraId="0000013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r>
          </w:p>
          <w:p w:rsidR="00000000" w:rsidDel="00000000" w:rsidP="00000000" w:rsidRDefault="00000000" w:rsidRPr="00000000" w14:paraId="00000136">
            <w:pPr>
              <w:widowControl w:val="0"/>
              <w:spacing w:line="240" w:lineRule="auto"/>
              <w:rPr/>
            </w:pPr>
            <w:r w:rsidDel="00000000" w:rsidR="00000000" w:rsidRPr="00000000">
              <w:rPr>
                <w:rtl w:val="0"/>
              </w:rPr>
            </w:r>
          </w:p>
          <w:p w:rsidR="00000000" w:rsidDel="00000000" w:rsidP="00000000" w:rsidRDefault="00000000" w:rsidRPr="00000000" w14:paraId="000001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pPr>
            <w:r w:rsidDel="00000000" w:rsidR="00000000" w:rsidRPr="00000000">
              <w:rPr>
                <w:rtl w:val="0"/>
              </w:rPr>
            </w:r>
          </w:p>
        </w:tc>
      </w:tr>
    </w:tbl>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jc w:val="center"/>
        <w:rPr>
          <w:b w:val="1"/>
          <w:sz w:val="30"/>
          <w:szCs w:val="30"/>
        </w:rPr>
      </w:pPr>
      <w:r w:rsidDel="00000000" w:rsidR="00000000" w:rsidRPr="00000000">
        <w:rPr>
          <w:rtl w:val="0"/>
        </w:rPr>
      </w:r>
    </w:p>
    <w:p w:rsidR="00000000" w:rsidDel="00000000" w:rsidP="00000000" w:rsidRDefault="00000000" w:rsidRPr="00000000" w14:paraId="0000013B">
      <w:pPr>
        <w:jc w:val="center"/>
        <w:rPr>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13C">
      <w:pPr>
        <w:jc w:val="center"/>
        <w:rPr>
          <w:b w:val="1"/>
          <w:sz w:val="30"/>
          <w:szCs w:val="30"/>
        </w:rPr>
      </w:pPr>
      <w:r w:rsidDel="00000000" w:rsidR="00000000" w:rsidRPr="00000000">
        <w:rPr>
          <w:b w:val="1"/>
          <w:sz w:val="30"/>
          <w:szCs w:val="30"/>
          <w:rtl w:val="0"/>
        </w:rPr>
        <w:t xml:space="preserve">Examples of Student Work </w:t>
      </w:r>
    </w:p>
    <w:p w:rsidR="00000000" w:rsidDel="00000000" w:rsidP="00000000" w:rsidRDefault="00000000" w:rsidRPr="00000000" w14:paraId="0000013D">
      <w:pPr>
        <w:rPr>
          <w:b w:val="1"/>
        </w:rPr>
      </w:pPr>
      <w:r w:rsidDel="00000000" w:rsidR="00000000" w:rsidRPr="00000000">
        <w:rPr>
          <w:rtl w:val="0"/>
        </w:rPr>
      </w:r>
    </w:p>
    <w:p w:rsidR="00000000" w:rsidDel="00000000" w:rsidP="00000000" w:rsidRDefault="00000000" w:rsidRPr="00000000" w14:paraId="0000013E">
      <w:pPr>
        <w:rPr>
          <w:b w:val="1"/>
        </w:rPr>
      </w:pPr>
      <w:r w:rsidDel="00000000" w:rsidR="00000000" w:rsidRPr="00000000">
        <w:rPr>
          <w:b w:val="1"/>
          <w:rtl w:val="0"/>
        </w:rPr>
        <w:t xml:space="preserve">These are some examples of exemplary annotations: </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rFonts w:ascii="Century Gothic" w:cs="Century Gothic" w:eastAsia="Century Gothic" w:hAnsi="Century Gothic"/>
          <w:b w:val="1"/>
          <w:sz w:val="26"/>
          <w:szCs w:val="26"/>
        </w:rPr>
      </w:pPr>
      <w:r w:rsidDel="00000000" w:rsidR="00000000" w:rsidRPr="00000000">
        <w:rPr>
          <w:b w:val="1"/>
          <w:sz w:val="26"/>
          <w:szCs w:val="26"/>
          <w:rtl w:val="0"/>
        </w:rPr>
        <w:t xml:space="preserve">Example #1 (</w:t>
      </w:r>
      <w:r w:rsidDel="00000000" w:rsidR="00000000" w:rsidRPr="00000000">
        <w:rPr>
          <w:b w:val="1"/>
          <w:i w:val="1"/>
          <w:sz w:val="26"/>
          <w:szCs w:val="26"/>
          <w:rtl w:val="0"/>
        </w:rPr>
        <w:t xml:space="preserve">Just Mercy)</w:t>
      </w:r>
      <w:r w:rsidDel="00000000" w:rsidR="00000000" w:rsidRPr="00000000">
        <w:rPr>
          <w:b w:val="1"/>
          <w:sz w:val="26"/>
          <w:szCs w:val="26"/>
          <w:rtl w:val="0"/>
        </w:rPr>
        <w:t xml:space="preserve">:</w:t>
      </w:r>
      <w:r w:rsidDel="00000000" w:rsidR="00000000" w:rsidRPr="00000000">
        <w:rPr>
          <w:rtl w:val="0"/>
        </w:rPr>
      </w:r>
    </w:p>
    <w:tbl>
      <w:tblPr>
        <w:tblStyle w:val="Table6"/>
        <w:tblW w:w="100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8850"/>
        <w:tblGridChange w:id="0">
          <w:tblGrid>
            <w:gridCol w:w="1245"/>
            <w:gridCol w:w="8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Page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Annotation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Systemic racism causes Black people and other minorities to have less opportunities and therefore less money. Because of bias people think that if someone is poor or of a minority group they are guilty. These minorities most likely don’t have the money to get access to good lawyers and are condemned, innocent or not. So, because of systemic racism this process is very flawed.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sheriff bribed Bill Hooks with $5,000 to testify against Walter to get him on death row and he was in no way punished. Why were there no consequences for Sheriff Tate’s actions?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Even though I know that not everyone is a good person all the time, it shocked me to see how selfish and unfair Sheriff Tate and his investigators were. Sheriff Tate and his team decided that the fact McMillian was Black and in a interracial relationship was enough evidence to say he was guilty. Even when witnesses argued against the arrest and Myers came through to say the McMillian story wasn’t true the investigative team didn’t care at all. It pains me to see that McMillian was wrongly condemned and was forced into prison just because the investigators felt that their reputation was more important.</w:t>
            </w:r>
          </w:p>
        </w:tc>
      </w:tr>
    </w:tbl>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b w:val="1"/>
          <w:sz w:val="26"/>
          <w:szCs w:val="26"/>
        </w:rPr>
      </w:pPr>
      <w:r w:rsidDel="00000000" w:rsidR="00000000" w:rsidRPr="00000000">
        <w:rPr>
          <w:b w:val="1"/>
          <w:sz w:val="26"/>
          <w:szCs w:val="26"/>
          <w:rtl w:val="0"/>
        </w:rPr>
        <w:t xml:space="preserve">Example #2 (</w:t>
      </w:r>
      <w:r w:rsidDel="00000000" w:rsidR="00000000" w:rsidRPr="00000000">
        <w:rPr>
          <w:b w:val="1"/>
          <w:i w:val="1"/>
          <w:sz w:val="26"/>
          <w:szCs w:val="26"/>
          <w:rtl w:val="0"/>
        </w:rPr>
        <w:t xml:space="preserve">Stamped)</w:t>
      </w:r>
      <w:r w:rsidDel="00000000" w:rsidR="00000000" w:rsidRPr="00000000">
        <w:rPr>
          <w:b w:val="1"/>
          <w:sz w:val="26"/>
          <w:szCs w:val="26"/>
          <w:rtl w:val="0"/>
        </w:rPr>
        <w:t xml:space="preserve">: </w:t>
      </w:r>
    </w:p>
    <w:tbl>
      <w:tblPr>
        <w:tblStyle w:val="Table7"/>
        <w:tblW w:w="103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9090"/>
        <w:tblGridChange w:id="0">
          <w:tblGrid>
            <w:gridCol w:w="1215"/>
            <w:gridCol w:w="90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rPr/>
            </w:pPr>
            <w:r w:rsidDel="00000000" w:rsidR="00000000" w:rsidRPr="00000000">
              <w:rPr>
                <w:rtl w:val="0"/>
              </w:rPr>
              <w:t xml:space="preserve">PAGE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pPr>
            <w:r w:rsidDel="00000000" w:rsidR="00000000" w:rsidRPr="00000000">
              <w:rPr>
                <w:rtl w:val="0"/>
              </w:rPr>
              <w:t xml:space="preserve">ANNOTATIONS</w:t>
            </w:r>
          </w:p>
        </w:tc>
      </w:tr>
      <w:tr>
        <w:trPr>
          <w:trHeight w:val="46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One part of the story that surprises me is in the beginning of the book, on page 5. The author states that “capturing people wasn’t an unusual thing back then.” This surprises me because compared to  the twenty-first century, not everyone had freedom. Times have greatly changed and although some people's freedom may be limited, freedom seems to have been non-existent. This statement makes me feel grateful knowing that I have freedom in this world, unlike people in the 1400’s.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have a few questions for Thomas Jefferson, such as how did he feel about slavery, and how could he write “all men are created equal,” and still own human beings. Thomas Jefferson confuses me because he studied antiracism, and still owned slaves. I also want to know if the way he treated his slaves varied from other slave owners?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This chapter brings up the topic that “slaves were taking matters into their own hands.” This reminded me of the protests that are currently taking place. Today, many people are fed up with mistreatment directed to African Americans, so they are taking a stand. In 1776, slaves were also upset with how they were treated so they started protesting in a different way, such as by “running away from plantations located all over the south.”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66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Comic Sans MS" w:cs="Comic Sans MS" w:eastAsia="Comic Sans MS" w:hAnsi="Comic Sans MS"/>
              </w:rPr>
            </w:pPr>
            <w:r w:rsidDel="00000000" w:rsidR="00000000" w:rsidRPr="00000000">
              <w:rPr>
                <w:rFonts w:ascii="Comic Sans MS" w:cs="Comic Sans MS" w:eastAsia="Comic Sans MS" w:hAnsi="Comic Sans MS"/>
                <w:i w:val="1"/>
                <w:rtl w:val="0"/>
              </w:rPr>
              <w:t xml:space="preserve">“Make yourself small, make yourself unthreatening, make yourself the same, make yourself safe, make yourself quiet, to make White people comfortable with your existence.”  </w:t>
            </w:r>
            <w:r w:rsidDel="00000000" w:rsidR="00000000" w:rsidRPr="00000000">
              <w:rPr>
                <w:rFonts w:ascii="Comic Sans MS" w:cs="Comic Sans MS" w:eastAsia="Comic Sans MS" w:hAnsi="Comic Sans MS"/>
                <w:rtl w:val="0"/>
              </w:rPr>
              <w:t xml:space="preserve">This quote stands out to me because it shows how African Americans had to change their lifestyle to fit in, based on White American’s preferences. I find this absurd because although African Americans looked different, does not at all give any reason for the White’s to treat them any differently.</w:t>
            </w:r>
          </w:p>
        </w:tc>
      </w:tr>
    </w:tbl>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jc w:val="center"/>
        <w:rPr>
          <w:b w:val="1"/>
          <w:color w:val="111111"/>
          <w:sz w:val="22"/>
          <w:szCs w:val="22"/>
        </w:rPr>
      </w:pPr>
      <w:bookmarkStart w:colFirst="0" w:colLast="0" w:name="_gqoi969y0ipv" w:id="6"/>
      <w:bookmarkEnd w:id="6"/>
      <w:r w:rsidDel="00000000" w:rsidR="00000000" w:rsidRPr="00000000">
        <w:rPr>
          <w:rtl w:val="0"/>
        </w:rPr>
      </w:r>
    </w:p>
    <w:p w:rsidR="00000000" w:rsidDel="00000000" w:rsidP="00000000" w:rsidRDefault="00000000" w:rsidRPr="00000000" w14:paraId="00000159">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jc w:val="center"/>
        <w:rPr>
          <w:b w:val="1"/>
          <w:color w:val="111111"/>
          <w:sz w:val="22"/>
          <w:szCs w:val="22"/>
        </w:rPr>
      </w:pPr>
      <w:bookmarkStart w:colFirst="0" w:colLast="0" w:name="_nsuzk2ovtu5m" w:id="7"/>
      <w:bookmarkEnd w:id="7"/>
      <w:r w:rsidDel="00000000" w:rsidR="00000000" w:rsidRPr="00000000">
        <w:rPr>
          <w:rtl w:val="0"/>
        </w:rPr>
      </w:r>
    </w:p>
    <w:p w:rsidR="00000000" w:rsidDel="00000000" w:rsidP="00000000" w:rsidRDefault="00000000" w:rsidRPr="00000000" w14:paraId="0000015A">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jc w:val="center"/>
        <w:rPr>
          <w:b w:val="1"/>
          <w:color w:val="111111"/>
          <w:sz w:val="22"/>
          <w:szCs w:val="22"/>
        </w:rPr>
      </w:pPr>
      <w:bookmarkStart w:colFirst="0" w:colLast="0" w:name="_s5twuqfa6e6m" w:id="8"/>
      <w:bookmarkEnd w:id="8"/>
      <w:r w:rsidDel="00000000" w:rsidR="00000000" w:rsidRPr="00000000">
        <w:rPr>
          <w:rtl w:val="0"/>
        </w:rPr>
      </w:r>
    </w:p>
    <w:p w:rsidR="00000000" w:rsidDel="00000000" w:rsidP="00000000" w:rsidRDefault="00000000" w:rsidRPr="00000000" w14:paraId="0000015B">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jc w:val="center"/>
        <w:rPr>
          <w:b w:val="1"/>
          <w:color w:val="111111"/>
          <w:sz w:val="22"/>
          <w:szCs w:val="22"/>
        </w:rPr>
      </w:pPr>
      <w:bookmarkStart w:colFirst="0" w:colLast="0" w:name="_3lhnlb8g41kv" w:id="9"/>
      <w:bookmarkEnd w:id="9"/>
      <w:r w:rsidDel="00000000" w:rsidR="00000000" w:rsidRPr="00000000">
        <w:rPr>
          <w:rtl w:val="0"/>
        </w:rPr>
      </w:r>
    </w:p>
    <w:p w:rsidR="00000000" w:rsidDel="00000000" w:rsidP="00000000" w:rsidRDefault="00000000" w:rsidRPr="00000000" w14:paraId="0000015C">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jc w:val="center"/>
        <w:rPr>
          <w:b w:val="1"/>
          <w:color w:val="111111"/>
          <w:sz w:val="22"/>
          <w:szCs w:val="22"/>
        </w:rPr>
      </w:pPr>
      <w:bookmarkStart w:colFirst="0" w:colLast="0" w:name="_d5badvz94zjk" w:id="10"/>
      <w:bookmarkEnd w:id="10"/>
      <w:r w:rsidDel="00000000" w:rsidR="00000000" w:rsidRPr="00000000">
        <w:rPr>
          <w:rtl w:val="0"/>
        </w:rPr>
      </w:r>
    </w:p>
    <w:p w:rsidR="00000000" w:rsidDel="00000000" w:rsidP="00000000" w:rsidRDefault="00000000" w:rsidRPr="00000000" w14:paraId="0000015D">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ind w:left="0" w:firstLine="0"/>
        <w:jc w:val="center"/>
        <w:rPr>
          <w:b w:val="1"/>
          <w:color w:val="111111"/>
          <w:sz w:val="22"/>
          <w:szCs w:val="22"/>
        </w:rPr>
      </w:pPr>
      <w:bookmarkStart w:colFirst="0" w:colLast="0" w:name="_fenkb8g9m0nh" w:id="11"/>
      <w:bookmarkEnd w:id="11"/>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amazon.com/One-Crazy-Summer-Rita-Williams-Garcia/dp/0060760907/ref=sr_1_1?dchild=1&amp;keywords=one+crazy+summer&amp;qid=1622737843&amp;sr=8-1&amp;asin=0060760907&amp;revisionId=&amp;format=4&amp;depth=1" TargetMode="External"/><Relationship Id="rId10" Type="http://schemas.openxmlformats.org/officeDocument/2006/relationships/hyperlink" Target="https://www.amazon.com/Aristotle-Dante-Discover-Secrets-Universe/dp/1442408936?asin=1442408936&amp;revisionId=&amp;format=4&amp;depth=1" TargetMode="External"/><Relationship Id="rId12" Type="http://schemas.openxmlformats.org/officeDocument/2006/relationships/header" Target="header1.xml"/><Relationship Id="rId9" Type="http://schemas.openxmlformats.org/officeDocument/2006/relationships/hyperlink" Target="https://www.amazon.com/Code-Talker-Novel-Navajo-Marines/dp/0142405965/ref=sr_1_1?dchild=1&amp;keywords=%3A+Code+Talker%3A+A+Novel+About+the+Navajo+Marines+of+World+War+Two&amp;qid=1622738013&amp;sr=8-1&amp;asin=0142405965&amp;revisionId=&amp;format=4&amp;depth=1" TargetMode="External"/><Relationship Id="rId5" Type="http://schemas.openxmlformats.org/officeDocument/2006/relationships/styles" Target="styles.xml"/><Relationship Id="rId6" Type="http://schemas.openxmlformats.org/officeDocument/2006/relationships/hyperlink" Target="https://www.amazon.com/They-Called-Enemy-George-Takei/dp/1603094504?asin=1603094504&amp;revisionId=&amp;format=4&amp;depth=1" TargetMode="External"/><Relationship Id="rId7" Type="http://schemas.openxmlformats.org/officeDocument/2006/relationships/hyperlink" Target="https://www.amazon.com/Stamped-Antiracism-National-Award-winning-Beginning/dp/0316453692?asin=0316453692&amp;revisionId=&amp;format=4&amp;depth=1" TargetMode="External"/><Relationship Id="rId8" Type="http://schemas.openxmlformats.org/officeDocument/2006/relationships/hyperlink" Target="https://www.amazon.com/Revolution-Evelyn-Serrano-Sonia-Manzano/dp/0545325064?asin=0545325064&amp;revisionId=&amp;format=4&amp;dept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