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992E" w14:textId="77777777" w:rsidR="005E2CD9" w:rsidRPr="004B6C91" w:rsidRDefault="005E2CD9" w:rsidP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8877"/>
      </w:tblGrid>
      <w:tr w:rsidR="005E2CD9" w:rsidRPr="004B6C91" w14:paraId="533E3701" w14:textId="77777777" w:rsidTr="00061FA1">
        <w:trPr>
          <w:gridAfter w:val="1"/>
          <w:trHeight w:val="200"/>
          <w:tblCellSpacing w:w="0" w:type="dxa"/>
        </w:trPr>
        <w:tc>
          <w:tcPr>
            <w:tcW w:w="3555" w:type="dxa"/>
            <w:vAlign w:val="center"/>
            <w:hideMark/>
          </w:tcPr>
          <w:p w14:paraId="33515BDF" w14:textId="77777777" w:rsidR="005E2CD9" w:rsidRPr="004B6C91" w:rsidRDefault="005E2CD9" w:rsidP="00061F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E2CD9" w:rsidRPr="004B6C91" w14:paraId="06D090CC" w14:textId="77777777" w:rsidTr="00061FA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D0F5A9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D1522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</w:rPr>
            </w:pPr>
            <w:r w:rsidRPr="004B6C91">
              <w:rPr>
                <w:rFonts w:ascii="Times New Roman" w:eastAsia="Times New Roman" w:hAnsi="Times New Roman" w:cs="Times New Roman"/>
              </w:rPr>
              <w:fldChar w:fldCharType="begin"/>
            </w:r>
            <w:r w:rsidRPr="004B6C91">
              <w:rPr>
                <w:rFonts w:ascii="Times New Roman" w:eastAsia="Times New Roman" w:hAnsi="Times New Roman" w:cs="Times New Roman"/>
              </w:rPr>
              <w:instrText xml:space="preserve"> INCLUDEPICTURE "/var/folders/zw/cb85_84j5q59420f9vnbpwx40000gn/T/com.microsoft.Word/WebArchiveCopyPasteTempFiles/cidimage001.png@01D6B368.C1F72AA0" \* MERGEFORMATINET </w:instrText>
            </w:r>
            <w:r w:rsidRPr="004B6C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B6C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127AACA" wp14:editId="79CFF35A">
                  <wp:extent cx="5636895" cy="1528445"/>
                  <wp:effectExtent l="0" t="0" r="0" b="0"/>
                  <wp:docPr id="9" name="Picture 9" descr="News Rele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 Rele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89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9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0A4F949D" w14:textId="77777777" w:rsidR="005E2CD9" w:rsidRPr="004B6C91" w:rsidRDefault="005E2CD9" w:rsidP="005E2CD9">
      <w:pPr>
        <w:ind w:firstLine="70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2A050ED9" w14:textId="77777777" w:rsidR="005E2CD9" w:rsidRPr="004B6C91" w:rsidRDefault="005E2CD9" w:rsidP="005E2CD9">
      <w:pPr>
        <w:rPr>
          <w:rFonts w:ascii="Times New Roman" w:eastAsia="Times New Roman" w:hAnsi="Times New Roman" w:cs="Times New Roman"/>
        </w:rPr>
      </w:pPr>
      <w:r w:rsidRPr="004B6C91">
        <w:rPr>
          <w:rFonts w:ascii="-webkit-standard" w:eastAsia="Times New Roman" w:hAnsi="-webkit-standard" w:cs="Times New Roman"/>
          <w:color w:val="000000"/>
        </w:rPr>
        <w:br w:type="textWrapping" w:clear="all"/>
      </w:r>
    </w:p>
    <w:p w14:paraId="1F175D12" w14:textId="77777777" w:rsidR="005E2CD9" w:rsidRPr="004B6C91" w:rsidRDefault="005E2CD9" w:rsidP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Calibri" w:eastAsia="Times New Roman" w:hAnsi="Calibri" w:cs="Times New Roman"/>
          <w:color w:val="000000"/>
        </w:rPr>
        <w:fldChar w:fldCharType="begin"/>
      </w:r>
      <w:r w:rsidRPr="004B6C91">
        <w:rPr>
          <w:rFonts w:ascii="Calibri" w:eastAsia="Times New Roman" w:hAnsi="Calibri" w:cs="Times New Roman"/>
          <w:color w:val="000000"/>
        </w:rPr>
        <w:instrText xml:space="preserve"> INCLUDEPICTURE "/var/folders/zw/cb85_84j5q59420f9vnbpwx40000gn/T/com.microsoft.Word/WebArchiveCopyPasteTempFiles/cidimage003.jpg@01D6B362.24E4A720" \* MERGEFORMATINET </w:instrText>
      </w:r>
      <w:r w:rsidRPr="004B6C91">
        <w:rPr>
          <w:rFonts w:ascii="Calibri" w:eastAsia="Times New Roman" w:hAnsi="Calibri" w:cs="Times New Roman"/>
          <w:color w:val="000000"/>
        </w:rPr>
        <w:fldChar w:fldCharType="separate"/>
      </w:r>
      <w:r w:rsidRPr="004B6C91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39B7BA15" wp14:editId="586A912B">
            <wp:extent cx="2342515" cy="939165"/>
            <wp:effectExtent l="0" t="0" r="0" b="63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C91">
        <w:rPr>
          <w:rFonts w:ascii="Calibri" w:eastAsia="Times New Roman" w:hAnsi="Calibri" w:cs="Times New Roman"/>
          <w:color w:val="000000"/>
        </w:rPr>
        <w:fldChar w:fldCharType="end"/>
      </w:r>
      <w:r w:rsidRPr="004B6C91">
        <w:rPr>
          <w:rFonts w:ascii="Calibri" w:eastAsia="Times New Roman" w:hAnsi="Calibri" w:cs="Times New Roman"/>
          <w:color w:val="000000"/>
          <w:sz w:val="22"/>
          <w:szCs w:val="22"/>
        </w:rPr>
        <w:t>         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E5A44E4" w14:textId="77777777" w:rsidR="005E2CD9" w:rsidRPr="004B6C91" w:rsidRDefault="005E2CD9" w:rsidP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374"/>
        <w:gridCol w:w="8969"/>
        <w:gridCol w:w="12"/>
      </w:tblGrid>
      <w:tr w:rsidR="005E2CD9" w:rsidRPr="004B6C91" w14:paraId="7EBCBC63" w14:textId="77777777" w:rsidTr="00061FA1">
        <w:trPr>
          <w:tblCellSpacing w:w="0" w:type="dxa"/>
        </w:trPr>
        <w:tc>
          <w:tcPr>
            <w:tcW w:w="6" w:type="dxa"/>
            <w:vAlign w:val="center"/>
            <w:hideMark/>
          </w:tcPr>
          <w:p w14:paraId="4811D85D" w14:textId="77777777" w:rsidR="005E2CD9" w:rsidRPr="004B6C91" w:rsidRDefault="005E2CD9" w:rsidP="00061F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  <w:hideMark/>
          </w:tcPr>
          <w:p w14:paraId="6FA63316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0" w:type="dxa"/>
            <w:vAlign w:val="center"/>
            <w:hideMark/>
          </w:tcPr>
          <w:p w14:paraId="5602C1E3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42D4F4B6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2CD9" w:rsidRPr="004B6C91" w14:paraId="4D394E57" w14:textId="77777777" w:rsidTr="00061FA1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14:paraId="29940CBD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2FB9825B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</w:rPr>
            </w:pPr>
            <w:r w:rsidRPr="004B6C91">
              <w:rPr>
                <w:rFonts w:ascii="Times New Roman" w:eastAsia="Times New Roman" w:hAnsi="Times New Roman" w:cs="Times New Roman"/>
              </w:rPr>
              <w:fldChar w:fldCharType="begin"/>
            </w:r>
            <w:r w:rsidRPr="004B6C91">
              <w:rPr>
                <w:rFonts w:ascii="Times New Roman" w:eastAsia="Times New Roman" w:hAnsi="Times New Roman" w:cs="Times New Roman"/>
              </w:rPr>
              <w:instrText xml:space="preserve"> INCLUDEPICTURE "/var/folders/zw/cb85_84j5q59420f9vnbpwx40000gn/T/com.microsoft.Word/WebArchiveCopyPasteTempFiles/cidimage004.gif@01D6B362.24E4A720" \* MERGEFORMATINET </w:instrText>
            </w:r>
            <w:r w:rsidRPr="004B6C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B6C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B4FFAC9" wp14:editId="1654B488">
                  <wp:extent cx="5943600" cy="304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9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7ACAB2C6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2CD9" w:rsidRPr="004B6C91" w14:paraId="40E63374" w14:textId="77777777" w:rsidTr="00061FA1">
        <w:trPr>
          <w:trHeight w:val="140"/>
          <w:tblCellSpacing w:w="0" w:type="dxa"/>
        </w:trPr>
        <w:tc>
          <w:tcPr>
            <w:tcW w:w="0" w:type="auto"/>
            <w:vAlign w:val="center"/>
            <w:hideMark/>
          </w:tcPr>
          <w:p w14:paraId="2A7F358D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3622CF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24F11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0205C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2CD9" w:rsidRPr="004B6C91" w14:paraId="1CAFAA8B" w14:textId="77777777" w:rsidTr="00061FA1">
        <w:trPr>
          <w:trHeight w:val="840"/>
          <w:tblCellSpacing w:w="0" w:type="dxa"/>
        </w:trPr>
        <w:tc>
          <w:tcPr>
            <w:tcW w:w="0" w:type="auto"/>
            <w:vAlign w:val="center"/>
            <w:hideMark/>
          </w:tcPr>
          <w:p w14:paraId="5A50AE4C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B8C8C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5B8BC920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</w:rPr>
            </w:pPr>
            <w:r w:rsidRPr="004B6C91">
              <w:rPr>
                <w:rFonts w:ascii="Times New Roman" w:eastAsia="Times New Roman" w:hAnsi="Times New Roman" w:cs="Times New Roman"/>
              </w:rPr>
              <w:fldChar w:fldCharType="begin"/>
            </w:r>
            <w:r w:rsidRPr="004B6C91">
              <w:rPr>
                <w:rFonts w:ascii="Times New Roman" w:eastAsia="Times New Roman" w:hAnsi="Times New Roman" w:cs="Times New Roman"/>
              </w:rPr>
              <w:instrText xml:space="preserve"> INCLUDEPICTURE "/var/folders/zw/cb85_84j5q59420f9vnbpwx40000gn/T/com.microsoft.Word/WebArchiveCopyPasteTempFiles/cidimage002.png@01D6B368.C1F72AA0" \* MERGEFORMATINET </w:instrText>
            </w:r>
            <w:r w:rsidRPr="004B6C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B6C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A9E9222" wp14:editId="4058FC31">
                  <wp:extent cx="5943600" cy="315595"/>
                  <wp:effectExtent l="0" t="0" r="0" b="0"/>
                  <wp:docPr id="6" name="Picture 6" descr=" GEORGE LATIMER, Westchester County Executive                                                                                                     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GEORGE LATIMER, Westchester County Executive                                                                                                     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9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1A2E48C7" w14:textId="77777777" w:rsidR="005E2CD9" w:rsidRPr="004B6C91" w:rsidRDefault="005E2CD9" w:rsidP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Lucida Sans" w:eastAsia="Times New Roman" w:hAnsi="Lucida Sans" w:cs="Times New Roman"/>
          <w:color w:val="000000"/>
          <w:sz w:val="28"/>
          <w:szCs w:val="28"/>
        </w:rPr>
        <w:t> </w:t>
      </w:r>
    </w:p>
    <w:p w14:paraId="7CAAA932" w14:textId="77777777" w:rsidR="005E2CD9" w:rsidRPr="004B6C91" w:rsidRDefault="005E2CD9" w:rsidP="005E2CD9">
      <w:pPr>
        <w:ind w:left="216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 </w:t>
      </w:r>
    </w:p>
    <w:p w14:paraId="3A29D821" w14:textId="77777777" w:rsidR="005E2CD9" w:rsidRPr="004B6C91" w:rsidRDefault="005E2CD9" w:rsidP="005E2CD9">
      <w:pPr>
        <w:rPr>
          <w:rFonts w:ascii="Times New Roman" w:eastAsia="Times New Roman" w:hAnsi="Times New Roman" w:cs="Times New Roman"/>
        </w:rPr>
      </w:pPr>
      <w:r w:rsidRPr="004B6C91">
        <w:rPr>
          <w:rFonts w:ascii="-webkit-standard" w:eastAsia="Times New Roman" w:hAnsi="-webkit-standard" w:cs="Times New Roman"/>
          <w:color w:val="000000"/>
        </w:rPr>
        <w:br w:type="textWrapping" w:clear="all"/>
      </w:r>
    </w:p>
    <w:p w14:paraId="7255324B" w14:textId="77777777" w:rsidR="005E2CD9" w:rsidRPr="004B6C91" w:rsidRDefault="005E2CD9" w:rsidP="005E2CD9">
      <w:pPr>
        <w:spacing w:line="253" w:lineRule="atLeast"/>
        <w:ind w:left="2160"/>
        <w:jc w:val="righ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Lucida Sans" w:eastAsia="Times New Roman" w:hAnsi="Lucida Sans" w:cs="Times New Roman"/>
          <w:b/>
          <w:bCs/>
          <w:color w:val="000000"/>
          <w:sz w:val="22"/>
          <w:szCs w:val="22"/>
        </w:rPr>
        <w:t>                                                      </w:t>
      </w:r>
    </w:p>
    <w:p w14:paraId="49774BF3" w14:textId="77777777" w:rsidR="005E2CD9" w:rsidRPr="004B6C91" w:rsidRDefault="005E2CD9" w:rsidP="005E2CD9">
      <w:pPr>
        <w:spacing w:line="253" w:lineRule="atLeast"/>
        <w:ind w:left="2160"/>
        <w:jc w:val="righ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Date: November 5, 2020</w:t>
      </w:r>
    </w:p>
    <w:p w14:paraId="00A987EA" w14:textId="77777777" w:rsidR="005E2CD9" w:rsidRPr="004B6C91" w:rsidRDefault="005E2CD9" w:rsidP="005E2CD9">
      <w:pPr>
        <w:spacing w:line="253" w:lineRule="atLeast"/>
        <w:jc w:val="righ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             FOR IMMEDIATE RELEASE</w:t>
      </w:r>
    </w:p>
    <w:p w14:paraId="02CFDF4C" w14:textId="77777777" w:rsidR="005E2CD9" w:rsidRPr="004B6C91" w:rsidRDefault="005E2CD9" w:rsidP="005E2CD9">
      <w:pPr>
        <w:jc w:val="righ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                 Contact: </w:t>
      </w:r>
      <w:r w:rsidRPr="004B6C9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Catherine Cioffi </w:t>
      </w:r>
    </w:p>
    <w:p w14:paraId="7BB61E6E" w14:textId="77777777" w:rsidR="005E2CD9" w:rsidRPr="004B6C91" w:rsidRDefault="005E2CD9" w:rsidP="005E2CD9">
      <w:pPr>
        <w:jc w:val="righ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Communications Director </w:t>
      </w:r>
    </w:p>
    <w:p w14:paraId="14BA53AA" w14:textId="77777777" w:rsidR="005E2CD9" w:rsidRPr="004B6C91" w:rsidRDefault="005E2CD9" w:rsidP="005E2CD9">
      <w:pPr>
        <w:jc w:val="righ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Office - (914) 995-2932</w:t>
      </w:r>
    </w:p>
    <w:p w14:paraId="4B286910" w14:textId="77777777" w:rsidR="005E2CD9" w:rsidRPr="004B6C91" w:rsidRDefault="005E2CD9" w:rsidP="005E2CD9">
      <w:pPr>
        <w:jc w:val="righ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Cell- (914) 954 -5579</w:t>
      </w:r>
    </w:p>
    <w:p w14:paraId="68536F84" w14:textId="77777777" w:rsidR="005E2CD9" w:rsidRPr="004B6C91" w:rsidRDefault="005E2CD9" w:rsidP="005E2CD9">
      <w:pPr>
        <w:jc w:val="right"/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8" w:history="1">
        <w:r w:rsidRPr="004B6C91">
          <w:rPr>
            <w:rFonts w:ascii="Times New Roman" w:eastAsia="Times New Roman" w:hAnsi="Times New Roman" w:cs="Times New Roman"/>
            <w:b/>
            <w:bCs/>
            <w:color w:val="0563C1"/>
            <w:sz w:val="16"/>
            <w:szCs w:val="16"/>
            <w:u w:val="single"/>
          </w:rPr>
          <w:t>CCioffi@westchestergov.com</w:t>
        </w:r>
      </w:hyperlink>
    </w:p>
    <w:p w14:paraId="63E9F996" w14:textId="77777777" w:rsidR="005E2CD9" w:rsidRPr="004B6C91" w:rsidRDefault="005E2CD9" w:rsidP="005E2CD9">
      <w:pPr>
        <w:jc w:val="righ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2218D925" w14:textId="77777777" w:rsidR="005E2CD9" w:rsidRPr="004B6C91" w:rsidRDefault="005E2CD9" w:rsidP="005E2CD9">
      <w:pPr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</w:t>
      </w:r>
    </w:p>
    <w:p w14:paraId="2E4F1844" w14:textId="77777777" w:rsidR="005E2CD9" w:rsidRPr="004B6C91" w:rsidRDefault="005E2CD9" w:rsidP="005E2CD9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Westchester County Health Department and </w:t>
      </w:r>
      <w:proofErr w:type="gramStart"/>
      <w:r w:rsidRPr="004B6C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Open Door</w:t>
      </w:r>
      <w:proofErr w:type="gramEnd"/>
      <w:r w:rsidRPr="004B6C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Family Medical Center Offer Increased Testing in Port Chester</w:t>
      </w:r>
    </w:p>
    <w:p w14:paraId="2B62A88B" w14:textId="77777777" w:rsidR="005E2CD9" w:rsidRPr="004B6C91" w:rsidRDefault="005E2CD9" w:rsidP="005E2CD9">
      <w:pPr>
        <w:shd w:val="clear" w:color="auto" w:fill="FFFFFF"/>
        <w:spacing w:line="408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color w:val="000000"/>
        </w:rPr>
        <w:t xml:space="preserve">(White Plains, NY) – Westchester County Health Department and </w:t>
      </w:r>
      <w:proofErr w:type="gramStart"/>
      <w:r w:rsidRPr="004B6C91">
        <w:rPr>
          <w:rFonts w:ascii="Times New Roman" w:eastAsia="Times New Roman" w:hAnsi="Times New Roman" w:cs="Times New Roman"/>
          <w:color w:val="000000"/>
        </w:rPr>
        <w:t>Open Door</w:t>
      </w:r>
      <w:proofErr w:type="gramEnd"/>
      <w:r w:rsidRPr="004B6C91">
        <w:rPr>
          <w:rFonts w:ascii="Times New Roman" w:eastAsia="Times New Roman" w:hAnsi="Times New Roman" w:cs="Times New Roman"/>
          <w:color w:val="000000"/>
        </w:rPr>
        <w:t xml:space="preserve"> Family Medical Center will begin offering increased testing at </w:t>
      </w:r>
      <w:r w:rsidRPr="004B6C91">
        <w:rPr>
          <w:rFonts w:ascii="Times New Roman" w:eastAsia="Times New Roman" w:hAnsi="Times New Roman" w:cs="Times New Roman"/>
          <w:color w:val="000000"/>
          <w:u w:val="single"/>
        </w:rPr>
        <w:t>Open Door Port Chester located at </w:t>
      </w:r>
      <w:r w:rsidRPr="004B6C9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5 Grace Church St, Port Chester, NY 10573</w:t>
      </w:r>
      <w:r w:rsidRPr="004B6C91">
        <w:rPr>
          <w:rFonts w:ascii="Times New Roman" w:eastAsia="Times New Roman" w:hAnsi="Times New Roman" w:cs="Times New Roman"/>
          <w:color w:val="000000"/>
          <w:u w:val="single"/>
        </w:rPr>
        <w:t> tomorrow until Saturday. </w:t>
      </w:r>
      <w:r w:rsidRPr="004B6C91">
        <w:rPr>
          <w:rFonts w:ascii="Times New Roman" w:eastAsia="Times New Roman" w:hAnsi="Times New Roman" w:cs="Times New Roman"/>
          <w:color w:val="000000"/>
        </w:rPr>
        <w:t>The testing initiative was made in consultation with the New York State Department of Health.</w:t>
      </w:r>
    </w:p>
    <w:p w14:paraId="02E8AD0C" w14:textId="77777777" w:rsidR="005E2CD9" w:rsidRPr="004B6C91" w:rsidRDefault="005E2CD9" w:rsidP="005E2CD9">
      <w:pPr>
        <w:shd w:val="clear" w:color="auto" w:fill="FFFFFF"/>
        <w:spacing w:line="408" w:lineRule="atLeast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Testing will be available:</w:t>
      </w:r>
    </w:p>
    <w:p w14:paraId="334362F4" w14:textId="77777777" w:rsidR="005E2CD9" w:rsidRPr="004B6C91" w:rsidRDefault="005E2CD9" w:rsidP="005E2CD9">
      <w:pPr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b/>
          <w:bCs/>
          <w:color w:val="000000"/>
        </w:rPr>
        <w:t>Thursday, November 5: Noon-6pm</w:t>
      </w:r>
    </w:p>
    <w:p w14:paraId="3B37E9F5" w14:textId="77777777" w:rsidR="005E2CD9" w:rsidRPr="004B6C91" w:rsidRDefault="005E2CD9" w:rsidP="005E2CD9">
      <w:pPr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b/>
          <w:bCs/>
          <w:color w:val="000000"/>
        </w:rPr>
        <w:t>Friday, November 6: 10am-5pm</w:t>
      </w:r>
    </w:p>
    <w:p w14:paraId="6B173923" w14:textId="77777777" w:rsidR="005E2CD9" w:rsidRPr="004B6C91" w:rsidRDefault="005E2CD9" w:rsidP="005E2CD9">
      <w:pPr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b/>
          <w:bCs/>
          <w:color w:val="000000"/>
        </w:rPr>
        <w:t>Saturday, November 7: 9am-2pm</w:t>
      </w:r>
    </w:p>
    <w:p w14:paraId="74F7EB73" w14:textId="77777777" w:rsidR="005E2CD9" w:rsidRPr="004B6C91" w:rsidRDefault="005E2CD9" w:rsidP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color w:val="000000"/>
        </w:rPr>
        <w:t> </w:t>
      </w:r>
    </w:p>
    <w:p w14:paraId="66107ECE" w14:textId="77777777" w:rsidR="005E2CD9" w:rsidRPr="004B6C91" w:rsidRDefault="005E2CD9" w:rsidP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color w:val="000000"/>
        </w:rPr>
        <w:t>Those who wish to make an appointment should call </w:t>
      </w:r>
      <w:r w:rsidRPr="004B6C91">
        <w:rPr>
          <w:rFonts w:ascii="Times New Roman" w:eastAsia="Times New Roman" w:hAnsi="Times New Roman" w:cs="Times New Roman"/>
          <w:b/>
          <w:bCs/>
          <w:color w:val="000000"/>
        </w:rPr>
        <w:t>914-995-7425</w:t>
      </w:r>
      <w:r w:rsidRPr="004B6C91">
        <w:rPr>
          <w:rFonts w:ascii="Times New Roman" w:eastAsia="Times New Roman" w:hAnsi="Times New Roman" w:cs="Times New Roman"/>
          <w:color w:val="000000"/>
        </w:rPr>
        <w:t> or visit </w:t>
      </w:r>
      <w:hyperlink r:id="rId9" w:history="1">
        <w:r w:rsidRPr="004B6C91">
          <w:rPr>
            <w:rFonts w:ascii="Times New Roman" w:eastAsia="Times New Roman" w:hAnsi="Times New Roman" w:cs="Times New Roman"/>
            <w:color w:val="0563C1"/>
            <w:u w:val="single"/>
          </w:rPr>
          <w:t>https://apps.health.ny.gov/doh2/applinks/cdmspr/2/counties?OpID=11900360</w:t>
        </w:r>
      </w:hyperlink>
      <w:r w:rsidRPr="004B6C91">
        <w:rPr>
          <w:rFonts w:ascii="Times New Roman" w:eastAsia="Times New Roman" w:hAnsi="Times New Roman" w:cs="Times New Roman"/>
          <w:color w:val="000000"/>
        </w:rPr>
        <w:t>.</w:t>
      </w:r>
    </w:p>
    <w:p w14:paraId="21DD918F" w14:textId="77777777" w:rsidR="005E2CD9" w:rsidRPr="004B6C91" w:rsidRDefault="005E2CD9" w:rsidP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color w:val="000000"/>
        </w:rPr>
        <w:t> </w:t>
      </w:r>
    </w:p>
    <w:p w14:paraId="4C25E3EE" w14:textId="77777777" w:rsidR="005E2CD9" w:rsidRPr="004B6C91" w:rsidRDefault="005E2CD9" w:rsidP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color w:val="000000"/>
        </w:rPr>
        <w:t>Walk-ins will only be accepted on a limited basis.</w:t>
      </w:r>
    </w:p>
    <w:p w14:paraId="64A5F827" w14:textId="77777777" w:rsidR="005E2CD9" w:rsidRPr="004B6C91" w:rsidRDefault="005E2CD9" w:rsidP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color w:val="000000"/>
        </w:rPr>
        <w:t> </w:t>
      </w:r>
    </w:p>
    <w:p w14:paraId="4E2DD013" w14:textId="77777777" w:rsidR="005E2CD9" w:rsidRPr="004B6C91" w:rsidRDefault="005E2CD9" w:rsidP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b/>
          <w:bCs/>
          <w:color w:val="000000"/>
        </w:rPr>
        <w:t>About Westchester County </w:t>
      </w:r>
      <w:r w:rsidRPr="004B6C91">
        <w:rPr>
          <w:rFonts w:ascii="Times New Roman" w:eastAsia="Times New Roman" w:hAnsi="Times New Roman" w:cs="Times New Roman"/>
          <w:color w:val="000000"/>
        </w:rPr>
        <w:t> </w:t>
      </w:r>
    </w:p>
    <w:p w14:paraId="4E9455EC" w14:textId="77777777" w:rsidR="005E2CD9" w:rsidRPr="004B6C91" w:rsidRDefault="005E2CD9" w:rsidP="005E2CD9">
      <w:pPr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color w:val="000000"/>
        </w:rPr>
        <w:t>Westchester County, located in the heart of the historic Hudson Valley, covers 500 square miles and has a population of just under a million.  Originally home to Native Americans, who were members of the Lenape tribe, it is today a rich mix of many cultures and landscapes.  The County is a blend of bustling cities, quaint villages and picturesque towns as well as open spaces and a network of beautiful parks. Westchester is made up of</w:t>
      </w:r>
      <w:r w:rsidRPr="004B6C91">
        <w:rPr>
          <w:rFonts w:ascii="Times New Roman" w:eastAsia="Times New Roman" w:hAnsi="Times New Roman" w:cs="Times New Roman"/>
          <w:color w:val="222222"/>
        </w:rPr>
        <w:t> 6 cities, 19 towns and 20 villages.  Westc</w:t>
      </w:r>
      <w:r w:rsidRPr="004B6C91">
        <w:rPr>
          <w:rFonts w:ascii="Times New Roman" w:eastAsia="Times New Roman" w:hAnsi="Times New Roman" w:cs="Times New Roman"/>
          <w:color w:val="000000"/>
        </w:rPr>
        <w:t>hester County is known for top-notch public schools, and a high quality of life.  The County is also an intellectual capital, boasting a highly educated workforce, competitive colleges and universities, Fortune 500 companies, world changing non-profits, and cutting-edge research centers.  Westchester is led by County Executive George Latimer, who took office in January 2018 as the ninth County Executive. Using inclusion and openness as a foreground, Latimer is fighting to make Westchester a destination for all people to live, work and enjoy. Learn more about Westchester County by visiting </w:t>
      </w:r>
      <w:hyperlink r:id="rId10" w:tgtFrame="_blank" w:history="1">
        <w:r w:rsidRPr="004B6C91">
          <w:rPr>
            <w:rFonts w:ascii="Times New Roman" w:eastAsia="Times New Roman" w:hAnsi="Times New Roman" w:cs="Times New Roman"/>
            <w:color w:val="0563C1"/>
            <w:u w:val="single"/>
          </w:rPr>
          <w:t>www.westchestergov.com</w:t>
        </w:r>
      </w:hyperlink>
    </w:p>
    <w:p w14:paraId="2BB12397" w14:textId="77777777" w:rsidR="005E2CD9" w:rsidRPr="004B6C91" w:rsidRDefault="005E2CD9" w:rsidP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color w:val="000000"/>
        </w:rPr>
        <w:t> </w:t>
      </w:r>
    </w:p>
    <w:p w14:paraId="45AF1E10" w14:textId="77777777" w:rsidR="005E2CD9" w:rsidRPr="004B6C91" w:rsidRDefault="005E2CD9" w:rsidP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color w:val="000000"/>
        </w:rPr>
        <w:t> </w:t>
      </w:r>
    </w:p>
    <w:p w14:paraId="6A212D38" w14:textId="77777777" w:rsidR="005E2CD9" w:rsidRPr="004B6C91" w:rsidRDefault="005E2CD9" w:rsidP="005E2CD9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b/>
          <w:bCs/>
          <w:color w:val="000000"/>
        </w:rPr>
        <w:t>Follow Westchester County</w:t>
      </w:r>
    </w:p>
    <w:p w14:paraId="15D09C48" w14:textId="77777777" w:rsidR="005E2CD9" w:rsidRPr="004B6C91" w:rsidRDefault="005E2CD9" w:rsidP="005E2CD9">
      <w:pPr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F082EF3" w14:textId="77777777" w:rsidR="005E2CD9" w:rsidRPr="004B6C91" w:rsidRDefault="005E2CD9" w:rsidP="005E2CD9">
      <w:pPr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Calibri" w:eastAsia="Times New Roman" w:hAnsi="Calibri" w:cs="Times New Roman"/>
          <w:noProof/>
          <w:color w:val="0563C1"/>
          <w:sz w:val="22"/>
          <w:szCs w:val="22"/>
        </w:rPr>
        <w:drawing>
          <wp:inline distT="0" distB="0" distL="0" distR="0" wp14:anchorId="30CFB579" wp14:editId="2B71BC59">
            <wp:extent cx="463550" cy="513715"/>
            <wp:effectExtent l="0" t="0" r="0" b="0"/>
            <wp:docPr id="5" name="Pictur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C91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begin"/>
      </w:r>
      <w:r w:rsidRPr="004B6C91">
        <w:rPr>
          <w:rFonts w:ascii="Times New Roman" w:eastAsia="Times New Roman" w:hAnsi="Times New Roman" w:cs="Times New Roman"/>
          <w:color w:val="000000"/>
          <w:sz w:val="22"/>
          <w:szCs w:val="22"/>
        </w:rPr>
        <w:instrText xml:space="preserve"> INCLUDEPICTURE "/var/folders/zw/cb85_84j5q59420f9vnbpwx40000gn/T/com.microsoft.Word/WebArchiveCopyPasteTempFiles/cidimage008.jpg@01D6B362.24E4A720" \* MERGEFORMATINET </w:instrText>
      </w:r>
      <w:r w:rsidRPr="004B6C91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separate"/>
      </w:r>
      <w:r w:rsidRPr="004B6C91"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 wp14:anchorId="4553708F" wp14:editId="2D11E9B4">
            <wp:extent cx="2442845" cy="5759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C91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end"/>
      </w:r>
    </w:p>
    <w:p w14:paraId="77FE1457" w14:textId="77777777" w:rsidR="005E2CD9" w:rsidRPr="004B6C91" w:rsidRDefault="005E2CD9" w:rsidP="005E2CD9">
      <w:pPr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95F3561" w14:textId="77777777" w:rsidR="005E2CD9" w:rsidRPr="004B6C91" w:rsidRDefault="005E2CD9" w:rsidP="005E2CD9">
      <w:pPr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14" w:history="1">
        <w:r w:rsidRPr="004B6C91">
          <w:rPr>
            <w:rFonts w:ascii="Times New Roman" w:eastAsia="Times New Roman" w:hAnsi="Times New Roman" w:cs="Times New Roman"/>
            <w:color w:val="0563C1"/>
            <w:u w:val="single"/>
          </w:rPr>
          <w:t>Facebook</w:t>
        </w:r>
      </w:hyperlink>
      <w:r w:rsidRPr="004B6C91">
        <w:rPr>
          <w:rFonts w:ascii="Times New Roman" w:eastAsia="Times New Roman" w:hAnsi="Times New Roman" w:cs="Times New Roman"/>
          <w:color w:val="000000"/>
        </w:rPr>
        <w:t> - </w:t>
      </w:r>
      <w:hyperlink r:id="rId15" w:history="1">
        <w:r w:rsidRPr="004B6C91">
          <w:rPr>
            <w:rFonts w:ascii="Times New Roman" w:eastAsia="Times New Roman" w:hAnsi="Times New Roman" w:cs="Times New Roman"/>
            <w:color w:val="0563C1"/>
            <w:u w:val="single"/>
          </w:rPr>
          <w:t>Twitter</w:t>
        </w:r>
      </w:hyperlink>
      <w:r w:rsidRPr="004B6C91">
        <w:rPr>
          <w:rFonts w:ascii="Times New Roman" w:eastAsia="Times New Roman" w:hAnsi="Times New Roman" w:cs="Times New Roman"/>
          <w:color w:val="000000"/>
        </w:rPr>
        <w:t> - </w:t>
      </w:r>
      <w:proofErr w:type="spellStart"/>
      <w:r w:rsidRPr="004B6C91">
        <w:rPr>
          <w:rFonts w:ascii="Calibri" w:eastAsia="Times New Roman" w:hAnsi="Calibri" w:cs="Times New Roman"/>
          <w:color w:val="000000"/>
          <w:sz w:val="22"/>
          <w:szCs w:val="22"/>
        </w:rPr>
        <w:fldChar w:fldCharType="begin"/>
      </w:r>
      <w:r w:rsidRPr="004B6C91">
        <w:rPr>
          <w:rFonts w:ascii="Calibri" w:eastAsia="Times New Roman" w:hAnsi="Calibri" w:cs="Times New Roman"/>
          <w:color w:val="000000"/>
          <w:sz w:val="22"/>
          <w:szCs w:val="22"/>
        </w:rPr>
        <w:instrText xml:space="preserve"> HYPERLINK "https://www.youtube.com/channel/UCC774tkGUZw8xoZtHhuQUsQ" </w:instrText>
      </w:r>
      <w:r w:rsidRPr="004B6C91">
        <w:rPr>
          <w:rFonts w:ascii="Calibri" w:eastAsia="Times New Roman" w:hAnsi="Calibri" w:cs="Times New Roman"/>
          <w:color w:val="000000"/>
          <w:sz w:val="22"/>
          <w:szCs w:val="22"/>
        </w:rPr>
        <w:fldChar w:fldCharType="separate"/>
      </w:r>
      <w:r w:rsidRPr="004B6C91">
        <w:rPr>
          <w:rFonts w:ascii="Times New Roman" w:eastAsia="Times New Roman" w:hAnsi="Times New Roman" w:cs="Times New Roman"/>
          <w:color w:val="0563C1"/>
          <w:u w:val="single"/>
        </w:rPr>
        <w:t>Youtube</w:t>
      </w:r>
      <w:proofErr w:type="spellEnd"/>
      <w:r w:rsidRPr="004B6C91">
        <w:rPr>
          <w:rFonts w:ascii="Calibri" w:eastAsia="Times New Roman" w:hAnsi="Calibri" w:cs="Times New Roman"/>
          <w:color w:val="000000"/>
          <w:sz w:val="22"/>
          <w:szCs w:val="22"/>
        </w:rPr>
        <w:fldChar w:fldCharType="end"/>
      </w:r>
      <w:r w:rsidRPr="004B6C91">
        <w:rPr>
          <w:rFonts w:ascii="Times New Roman" w:eastAsia="Times New Roman" w:hAnsi="Times New Roman" w:cs="Times New Roman"/>
          <w:color w:val="000000"/>
        </w:rPr>
        <w:t> - </w:t>
      </w:r>
      <w:hyperlink r:id="rId16" w:history="1">
        <w:r w:rsidRPr="004B6C91">
          <w:rPr>
            <w:rFonts w:ascii="Times New Roman" w:eastAsia="Times New Roman" w:hAnsi="Times New Roman" w:cs="Times New Roman"/>
            <w:color w:val="0563C1"/>
            <w:u w:val="single"/>
          </w:rPr>
          <w:t>Instagram</w:t>
        </w:r>
      </w:hyperlink>
    </w:p>
    <w:p w14:paraId="048FBA1C" w14:textId="77777777" w:rsidR="005E2CD9" w:rsidRPr="004B6C91" w:rsidRDefault="005E2CD9" w:rsidP="005E2CD9">
      <w:pPr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8E37EEB" w14:textId="77777777" w:rsidR="005E2CD9" w:rsidRPr="004B6C91" w:rsidRDefault="005E2CD9" w:rsidP="005E2CD9">
      <w:pPr>
        <w:spacing w:line="330" w:lineRule="atLeast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color w:val="212121"/>
        </w:rPr>
        <w:t>###</w:t>
      </w:r>
    </w:p>
    <w:p w14:paraId="6A88C06E" w14:textId="77777777" w:rsidR="005E2CD9" w:rsidRPr="004B6C91" w:rsidRDefault="005E2CD9" w:rsidP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Calibri" w:eastAsia="Times New Roman" w:hAnsi="Calibri" w:cs="Times New Roman"/>
          <w:color w:val="000000"/>
          <w:sz w:val="22"/>
          <w:szCs w:val="22"/>
        </w:rPr>
        <w:t xml:space="preserve">Joseph </w:t>
      </w:r>
      <w:proofErr w:type="spellStart"/>
      <w:r w:rsidRPr="004B6C91">
        <w:rPr>
          <w:rFonts w:ascii="Calibri" w:eastAsia="Times New Roman" w:hAnsi="Calibri" w:cs="Times New Roman"/>
          <w:color w:val="000000"/>
          <w:sz w:val="22"/>
          <w:szCs w:val="22"/>
        </w:rPr>
        <w:t>Sgammato</w:t>
      </w:r>
      <w:proofErr w:type="spellEnd"/>
      <w:r w:rsidRPr="004B6C91">
        <w:rPr>
          <w:rFonts w:ascii="Calibri" w:eastAsia="Times New Roman" w:hAnsi="Calibri" w:cs="Times New Roman"/>
          <w:color w:val="000000"/>
          <w:sz w:val="22"/>
          <w:szCs w:val="22"/>
        </w:rPr>
        <w:t>, Esq.</w:t>
      </w:r>
    </w:p>
    <w:p w14:paraId="1B4B2B9B" w14:textId="77777777" w:rsidR="005E2CD9" w:rsidRPr="004B6C91" w:rsidRDefault="005E2CD9" w:rsidP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Calibri" w:eastAsia="Times New Roman" w:hAnsi="Calibri" w:cs="Times New Roman"/>
          <w:color w:val="000000"/>
          <w:sz w:val="22"/>
          <w:szCs w:val="22"/>
        </w:rPr>
        <w:t>Deputy Director of Communications </w:t>
      </w:r>
    </w:p>
    <w:p w14:paraId="2DD4A583" w14:textId="77777777" w:rsidR="005E2CD9" w:rsidRPr="004B6C91" w:rsidRDefault="005E2CD9" w:rsidP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17" w:history="1">
        <w:r w:rsidRPr="004B6C91">
          <w:rPr>
            <w:rFonts w:ascii="Calibri" w:eastAsia="Times New Roman" w:hAnsi="Calibri" w:cs="Times New Roman"/>
            <w:color w:val="0563C1"/>
            <w:sz w:val="22"/>
            <w:szCs w:val="22"/>
            <w:u w:val="single"/>
          </w:rPr>
          <w:t>JSgammato@westchestergov.com</w:t>
        </w:r>
      </w:hyperlink>
    </w:p>
    <w:p w14:paraId="51DE6203" w14:textId="77777777" w:rsidR="005E2CD9" w:rsidRPr="004B6C91" w:rsidRDefault="005E2CD9" w:rsidP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Calibri" w:eastAsia="Times New Roman" w:hAnsi="Calibri" w:cs="Times New Roman"/>
          <w:color w:val="000000"/>
          <w:sz w:val="22"/>
          <w:szCs w:val="22"/>
        </w:rPr>
        <w:t>Office – (914) 995-2941</w:t>
      </w:r>
    </w:p>
    <w:p w14:paraId="5B62FB9C" w14:textId="77777777" w:rsidR="005E2CD9" w:rsidRPr="004B6C91" w:rsidRDefault="005E2CD9" w:rsidP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Calibri" w:eastAsia="Times New Roman" w:hAnsi="Calibri" w:cs="Times New Roman"/>
          <w:color w:val="000000"/>
          <w:sz w:val="22"/>
          <w:szCs w:val="22"/>
        </w:rPr>
        <w:t>Cell – (845) 597-9050</w:t>
      </w:r>
    </w:p>
    <w:p w14:paraId="7F5B666F" w14:textId="77777777" w:rsidR="005E2CD9" w:rsidRPr="004B6C91" w:rsidRDefault="005E2CD9" w:rsidP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7075BD90" w14:textId="77777777" w:rsidR="005E2CD9" w:rsidRPr="004B6C91" w:rsidRDefault="005E2CD9" w:rsidP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fldChar w:fldCharType="begin"/>
      </w:r>
      <w:r w:rsidRPr="004B6C91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instrText xml:space="preserve"> INCLUDEPICTURE "/var/folders/zw/cb85_84j5q59420f9vnbpwx40000gn/T/com.microsoft.Word/WebArchiveCopyPasteTempFiles/cidimage009.png@01D6B362.24E4A720" \* MERGEFORMATINET </w:instrText>
      </w:r>
      <w:r w:rsidRPr="004B6C91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fldChar w:fldCharType="separate"/>
      </w:r>
      <w:r w:rsidRPr="004B6C91">
        <w:rPr>
          <w:rFonts w:ascii="Calibri" w:eastAsia="Times New Roman" w:hAnsi="Calibri" w:cs="Times New Roman"/>
          <w:i/>
          <w:iCs/>
          <w:noProof/>
          <w:color w:val="000000"/>
          <w:sz w:val="22"/>
          <w:szCs w:val="22"/>
        </w:rPr>
        <w:drawing>
          <wp:inline distT="0" distB="0" distL="0" distR="0" wp14:anchorId="233F6A5F" wp14:editId="52E07908">
            <wp:extent cx="2305050" cy="864235"/>
            <wp:effectExtent l="0" t="0" r="635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C91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fldChar w:fldCharType="end"/>
      </w:r>
    </w:p>
    <w:p w14:paraId="2EB42D20" w14:textId="6116F419" w:rsidR="005E2CD9" w:rsidRPr="005E2CD9" w:rsidRDefault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19" w:history="1">
        <w:r w:rsidRPr="004B6C91">
          <w:rPr>
            <w:rFonts w:ascii="Calibri" w:eastAsia="Times New Roman" w:hAnsi="Calibri" w:cs="Times New Roman"/>
            <w:color w:val="0563C1"/>
            <w:sz w:val="22"/>
            <w:szCs w:val="22"/>
            <w:u w:val="single"/>
          </w:rPr>
          <w:t>http://www.westchestergov.com</w:t>
        </w:r>
      </w:hyperlink>
    </w:p>
    <w:sectPr w:rsidR="005E2CD9" w:rsidRPr="005E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D9"/>
    <w:rsid w:val="005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1A7B"/>
  <w15:chartTrackingRefBased/>
  <w15:docId w15:val="{9B5A5520-0631-9A40-8FD8-13B847AB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offi@westchestergov.com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17" Type="http://schemas.openxmlformats.org/officeDocument/2006/relationships/hyperlink" Target="mailto:JSgammato@westchestergov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westchester_county_government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s://www.instagram.com/westchester_county_government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twitter.com/westchestergov?ref_src=twsrc%5Egoogle%7Ctwcamp%5Eserp%7Ctwgr%5Eauthor" TargetMode="External"/><Relationship Id="rId10" Type="http://schemas.openxmlformats.org/officeDocument/2006/relationships/hyperlink" Target="http://www.westchestergov.com/" TargetMode="External"/><Relationship Id="rId19" Type="http://schemas.openxmlformats.org/officeDocument/2006/relationships/hyperlink" Target="http://www.westchestergov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pps.health.ny.gov/doh2/applinks/cdmspr/2/counties?OpID=11900360" TargetMode="External"/><Relationship Id="rId14" Type="http://schemas.openxmlformats.org/officeDocument/2006/relationships/hyperlink" Target="https://www.facebook.com/westchester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3740</Characters>
  <Application>Microsoft Office Word</Application>
  <DocSecurity>0</DocSecurity>
  <Lines>60</Lines>
  <Paragraphs>22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Smith</dc:creator>
  <cp:keywords/>
  <dc:description/>
  <cp:lastModifiedBy>Alicia Smith</cp:lastModifiedBy>
  <cp:revision>1</cp:revision>
  <dcterms:created xsi:type="dcterms:W3CDTF">2020-11-05T16:55:00Z</dcterms:created>
  <dcterms:modified xsi:type="dcterms:W3CDTF">2020-11-05T16:56:00Z</dcterms:modified>
</cp:coreProperties>
</file>