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9BA0" w14:textId="77777777" w:rsidR="005051EC" w:rsidRDefault="005051EC" w:rsidP="005051EC">
      <w:pPr>
        <w:ind w:hanging="720"/>
        <w:jc w:val="center"/>
        <w:rPr>
          <w:rFonts w:ascii="Cambria" w:eastAsia="Times New Roman" w:hAnsi="Cambria" w:cs="Times New Roman"/>
          <w:b/>
          <w:bCs/>
          <w:color w:val="000000"/>
          <w:sz w:val="52"/>
          <w:szCs w:val="52"/>
          <w:u w:val="single"/>
        </w:rPr>
      </w:pPr>
      <w:r w:rsidRPr="005051EC">
        <w:rPr>
          <w:rFonts w:ascii="Cambria" w:eastAsia="Times New Roman" w:hAnsi="Cambria" w:cs="Times New Roman"/>
          <w:b/>
          <w:bCs/>
          <w:color w:val="000000"/>
          <w:sz w:val="52"/>
          <w:szCs w:val="52"/>
          <w:u w:val="single"/>
        </w:rPr>
        <w:t xml:space="preserve"> 2022-23 </w:t>
      </w:r>
      <w:r w:rsidRPr="005051EC">
        <w:rPr>
          <w:rFonts w:ascii="Cambria" w:eastAsia="Times New Roman" w:hAnsi="Cambria" w:cs="Times New Roman"/>
          <w:b/>
          <w:bCs/>
          <w:color w:val="000000"/>
          <w:sz w:val="52"/>
          <w:szCs w:val="52"/>
          <w:u w:val="single"/>
        </w:rPr>
        <w:t>SWEETWATER COUNTY</w:t>
      </w:r>
      <w:r w:rsidRPr="005051EC">
        <w:rPr>
          <w:rFonts w:ascii="Cambria" w:eastAsia="Times New Roman" w:hAnsi="Cambria" w:cs="Times New Roman"/>
          <w:b/>
          <w:bCs/>
          <w:color w:val="000000"/>
          <w:sz w:val="52"/>
          <w:szCs w:val="52"/>
          <w:u w:val="single"/>
        </w:rPr>
        <w:t xml:space="preserve"> </w:t>
      </w:r>
    </w:p>
    <w:p w14:paraId="4F7A7041" w14:textId="3DC0677A" w:rsidR="005051EC" w:rsidRPr="005051EC" w:rsidRDefault="005051EC" w:rsidP="005051EC">
      <w:pPr>
        <w:ind w:hanging="720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</w:pPr>
      <w:r w:rsidRPr="005051EC">
        <w:rPr>
          <w:rFonts w:ascii="Cambria" w:eastAsia="Times New Roman" w:hAnsi="Cambria" w:cs="Times New Roman"/>
          <w:b/>
          <w:bCs/>
          <w:color w:val="000000"/>
          <w:sz w:val="52"/>
          <w:szCs w:val="52"/>
          <w:u w:val="single"/>
        </w:rPr>
        <w:t>YOUNG AUTHORS GUIDELINES</w:t>
      </w:r>
    </w:p>
    <w:p w14:paraId="273146DB" w14:textId="77777777" w:rsidR="005051EC" w:rsidRPr="005051EC" w:rsidRDefault="005051EC" w:rsidP="005051EC">
      <w:pPr>
        <w:rPr>
          <w:rFonts w:ascii="Times New Roman" w:eastAsia="Times New Roman" w:hAnsi="Times New Roman" w:cs="Times New Roman"/>
        </w:rPr>
      </w:pPr>
      <w:r w:rsidRPr="005051EC">
        <w:rPr>
          <w:rFonts w:ascii="Times New Roman" w:eastAsia="Times New Roman" w:hAnsi="Times New Roman" w:cs="Times New Roman"/>
        </w:rPr>
        <w:br/>
      </w:r>
      <w:r w:rsidRPr="005051EC">
        <w:rPr>
          <w:rFonts w:ascii="Times New Roman" w:eastAsia="Times New Roman" w:hAnsi="Times New Roman" w:cs="Times New Roman"/>
        </w:rPr>
        <w:br/>
      </w:r>
    </w:p>
    <w:p w14:paraId="2877FFD9" w14:textId="77777777" w:rsidR="005051EC" w:rsidRPr="005051EC" w:rsidRDefault="005051EC" w:rsidP="005051EC">
      <w:pPr>
        <w:numPr>
          <w:ilvl w:val="0"/>
          <w:numId w:val="1"/>
        </w:numPr>
        <w:ind w:left="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 xml:space="preserve">Entries will be accepted from grades Kindergarten through 12th grade in the categories of </w:t>
      </w:r>
      <w:r w:rsidRPr="005051EC">
        <w:rPr>
          <w:rFonts w:ascii="Cambria" w:eastAsia="Times New Roman" w:hAnsi="Cambria" w:cs="Times New Roman"/>
          <w:b/>
          <w:bCs/>
          <w:color w:val="000000"/>
        </w:rPr>
        <w:t xml:space="preserve">fiction, </w:t>
      </w:r>
      <w:proofErr w:type="gramStart"/>
      <w:r w:rsidRPr="005051EC">
        <w:rPr>
          <w:rFonts w:ascii="Cambria" w:eastAsia="Times New Roman" w:hAnsi="Cambria" w:cs="Times New Roman"/>
          <w:b/>
          <w:bCs/>
          <w:color w:val="000000"/>
        </w:rPr>
        <w:t>nonfiction,  poetry</w:t>
      </w:r>
      <w:proofErr w:type="gramEnd"/>
      <w:r w:rsidRPr="005051EC">
        <w:rPr>
          <w:rFonts w:ascii="Cambria" w:eastAsia="Times New Roman" w:hAnsi="Cambria" w:cs="Times New Roman"/>
          <w:b/>
          <w:bCs/>
          <w:color w:val="000000"/>
        </w:rPr>
        <w:t>, and graphic novels. </w:t>
      </w:r>
    </w:p>
    <w:p w14:paraId="1E9EFBD4" w14:textId="77777777" w:rsidR="005051EC" w:rsidRPr="005051EC" w:rsidRDefault="005051EC" w:rsidP="005051EC">
      <w:pPr>
        <w:numPr>
          <w:ilvl w:val="1"/>
          <w:numId w:val="2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Kindergarten entries may be recorded dictation, developmental spelling with standard overlays done by an adult, or just developmental spelling where the intent of the word is quite clear. </w:t>
      </w:r>
    </w:p>
    <w:p w14:paraId="181A3426" w14:textId="77777777" w:rsidR="005051EC" w:rsidRPr="005051EC" w:rsidRDefault="005051EC" w:rsidP="005051EC">
      <w:pPr>
        <w:rPr>
          <w:rFonts w:ascii="Times New Roman" w:eastAsia="Times New Roman" w:hAnsi="Times New Roman" w:cs="Times New Roman"/>
        </w:rPr>
      </w:pPr>
      <w:r w:rsidRPr="005051EC">
        <w:rPr>
          <w:rFonts w:ascii="Times New Roman" w:eastAsia="Times New Roman" w:hAnsi="Times New Roman" w:cs="Times New Roman"/>
        </w:rPr>
        <w:br/>
      </w:r>
    </w:p>
    <w:p w14:paraId="404F4157" w14:textId="77777777" w:rsidR="005051EC" w:rsidRPr="005051EC" w:rsidRDefault="005051EC" w:rsidP="005051EC">
      <w:pPr>
        <w:numPr>
          <w:ilvl w:val="0"/>
          <w:numId w:val="5"/>
        </w:numPr>
        <w:ind w:left="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 A book of fiction or nonfiction may not exceed 4,000 words. </w:t>
      </w:r>
    </w:p>
    <w:p w14:paraId="3B8A6E8A" w14:textId="77777777" w:rsidR="005051EC" w:rsidRPr="005051EC" w:rsidRDefault="005051EC" w:rsidP="005051EC">
      <w:pPr>
        <w:numPr>
          <w:ilvl w:val="1"/>
          <w:numId w:val="6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For entries that are over 3,000 words, indicate a word count on the entry form. </w:t>
      </w:r>
    </w:p>
    <w:p w14:paraId="48BF65FF" w14:textId="77777777" w:rsidR="005051EC" w:rsidRPr="005051EC" w:rsidRDefault="005051EC" w:rsidP="005051EC">
      <w:pPr>
        <w:numPr>
          <w:ilvl w:val="1"/>
          <w:numId w:val="7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Carefully decide whether a book is fiction or nonfiction. </w:t>
      </w:r>
    </w:p>
    <w:p w14:paraId="71B8B483" w14:textId="03223F2C" w:rsidR="005051EC" w:rsidRPr="005051EC" w:rsidRDefault="005051EC" w:rsidP="005051EC">
      <w:pPr>
        <w:numPr>
          <w:ilvl w:val="1"/>
          <w:numId w:val="8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Include vacation or other true stories or narratives in the nonfiction category rather than the fiction category.</w:t>
      </w:r>
      <w:r>
        <w:rPr>
          <w:rFonts w:ascii="Cambria" w:eastAsia="Times New Roman" w:hAnsi="Cambria" w:cs="Times New Roman"/>
          <w:color w:val="000000"/>
        </w:rPr>
        <w:t xml:space="preserve"> </w:t>
      </w:r>
    </w:p>
    <w:p w14:paraId="55F1ED5D" w14:textId="77777777" w:rsidR="005051EC" w:rsidRPr="005051EC" w:rsidRDefault="005051EC" w:rsidP="005051EC">
      <w:pPr>
        <w:rPr>
          <w:rFonts w:ascii="Times New Roman" w:eastAsia="Times New Roman" w:hAnsi="Times New Roman" w:cs="Times New Roman"/>
        </w:rPr>
      </w:pPr>
      <w:r w:rsidRPr="005051EC">
        <w:rPr>
          <w:rFonts w:ascii="Times New Roman" w:eastAsia="Times New Roman" w:hAnsi="Times New Roman" w:cs="Times New Roman"/>
        </w:rPr>
        <w:br/>
      </w:r>
    </w:p>
    <w:p w14:paraId="3D2BF8A7" w14:textId="77777777" w:rsidR="005051EC" w:rsidRPr="005051EC" w:rsidRDefault="005051EC" w:rsidP="005051EC">
      <w:pPr>
        <w:numPr>
          <w:ilvl w:val="0"/>
          <w:numId w:val="9"/>
        </w:numPr>
        <w:ind w:left="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A book of poetry may consist of one long epic poem (book length, usually) or a collection of poems. </w:t>
      </w:r>
    </w:p>
    <w:p w14:paraId="5AEEFFC6" w14:textId="77777777" w:rsidR="005051EC" w:rsidRPr="005051EC" w:rsidRDefault="005051EC" w:rsidP="005051EC">
      <w:pPr>
        <w:numPr>
          <w:ilvl w:val="1"/>
          <w:numId w:val="10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u w:val="single"/>
        </w:rPr>
      </w:pPr>
      <w:r w:rsidRPr="005051EC">
        <w:rPr>
          <w:rFonts w:ascii="Cambria" w:eastAsia="Times New Roman" w:hAnsi="Cambria" w:cs="Times New Roman"/>
          <w:color w:val="000000"/>
        </w:rPr>
        <w:t xml:space="preserve">A collection of poems must have exactly and only five (5) poems </w:t>
      </w:r>
      <w:r w:rsidRPr="005051EC">
        <w:rPr>
          <w:rFonts w:ascii="Cambria" w:eastAsia="Times New Roman" w:hAnsi="Cambria" w:cs="Times New Roman"/>
          <w:color w:val="000000"/>
          <w:u w:val="single"/>
        </w:rPr>
        <w:t>along with a table of contents. </w:t>
      </w:r>
    </w:p>
    <w:p w14:paraId="1DD7385B" w14:textId="77777777" w:rsidR="005051EC" w:rsidRPr="005051EC" w:rsidRDefault="005051EC" w:rsidP="005051EC">
      <w:pPr>
        <w:numPr>
          <w:ilvl w:val="1"/>
          <w:numId w:val="11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There is an exception in the Kindergarten Poetry category in that only three (3) poems are required rather than five. There must still be a table of contents, however. </w:t>
      </w:r>
    </w:p>
    <w:p w14:paraId="6499C456" w14:textId="77777777" w:rsidR="005051EC" w:rsidRPr="005051EC" w:rsidRDefault="005051EC" w:rsidP="005051EC">
      <w:pPr>
        <w:numPr>
          <w:ilvl w:val="1"/>
          <w:numId w:val="12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Please do not entitle a collection of poems with a generic title such as My Book of Poems, My Poem Book, My Poetry Book, etc. It is difficult to determine which book is which during judging unless the collection has a unique name (e.g., Serendipity, Autumn Poems, Teddy Bear Poetry, etc.) </w:t>
      </w:r>
    </w:p>
    <w:p w14:paraId="7A0E09CE" w14:textId="77777777" w:rsidR="005051EC" w:rsidRPr="005051EC" w:rsidRDefault="005051EC" w:rsidP="005051EC">
      <w:pPr>
        <w:numPr>
          <w:ilvl w:val="1"/>
          <w:numId w:val="13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Do not include the author’s name in his/her collection of poetry, if possible. </w:t>
      </w:r>
    </w:p>
    <w:p w14:paraId="079B19A1" w14:textId="77777777" w:rsidR="005051EC" w:rsidRPr="005051EC" w:rsidRDefault="005051EC" w:rsidP="005051EC">
      <w:pPr>
        <w:rPr>
          <w:rFonts w:ascii="Times New Roman" w:eastAsia="Times New Roman" w:hAnsi="Times New Roman" w:cs="Times New Roman"/>
          <w:b/>
          <w:bCs/>
        </w:rPr>
      </w:pPr>
      <w:r w:rsidRPr="005051EC">
        <w:rPr>
          <w:rFonts w:ascii="Times New Roman" w:eastAsia="Times New Roman" w:hAnsi="Times New Roman" w:cs="Times New Roman"/>
        </w:rPr>
        <w:br/>
      </w:r>
    </w:p>
    <w:p w14:paraId="6432D747" w14:textId="77777777" w:rsidR="005051EC" w:rsidRPr="005051EC" w:rsidRDefault="005051EC" w:rsidP="005051EC">
      <w:pPr>
        <w:numPr>
          <w:ilvl w:val="0"/>
          <w:numId w:val="14"/>
        </w:numPr>
        <w:ind w:left="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b/>
          <w:bCs/>
          <w:color w:val="000000"/>
        </w:rPr>
        <w:t>Illustrations are part of the judging</w:t>
      </w:r>
      <w:r w:rsidRPr="005051EC">
        <w:rPr>
          <w:rFonts w:ascii="Cambria" w:eastAsia="Times New Roman" w:hAnsi="Cambria" w:cs="Times New Roman"/>
          <w:color w:val="000000"/>
        </w:rPr>
        <w:t>. They must add to the story or book of poems. </w:t>
      </w:r>
    </w:p>
    <w:p w14:paraId="0D79BBED" w14:textId="77777777" w:rsidR="005051EC" w:rsidRPr="005051EC" w:rsidRDefault="005051EC" w:rsidP="005051EC">
      <w:pPr>
        <w:numPr>
          <w:ilvl w:val="1"/>
          <w:numId w:val="15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Photos, clip-art, or computer graphics could be used, but must correlate with the theme of the writing. </w:t>
      </w:r>
    </w:p>
    <w:p w14:paraId="122B339D" w14:textId="77777777" w:rsidR="005051EC" w:rsidRPr="005051EC" w:rsidRDefault="005051EC" w:rsidP="005051EC">
      <w:pPr>
        <w:numPr>
          <w:ilvl w:val="1"/>
          <w:numId w:val="16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Fonts should be readable. </w:t>
      </w:r>
    </w:p>
    <w:p w14:paraId="1E67D093" w14:textId="77777777" w:rsidR="005051EC" w:rsidRPr="005051EC" w:rsidRDefault="005051EC" w:rsidP="005051EC">
      <w:pPr>
        <w:numPr>
          <w:ilvl w:val="1"/>
          <w:numId w:val="17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  <w:u w:val="single"/>
        </w:rPr>
      </w:pPr>
      <w:r w:rsidRPr="005051EC">
        <w:rPr>
          <w:rFonts w:ascii="Cambria" w:eastAsia="Times New Roman" w:hAnsi="Cambria" w:cs="Times New Roman"/>
          <w:color w:val="000000"/>
          <w:u w:val="single"/>
        </w:rPr>
        <w:t>Photos from the internet must be cited at the end of the book in a bibliography or on a Works Cited page.</w:t>
      </w:r>
    </w:p>
    <w:p w14:paraId="0FB95645" w14:textId="77777777" w:rsidR="005051EC" w:rsidRPr="005051EC" w:rsidRDefault="005051EC" w:rsidP="005051EC">
      <w:pPr>
        <w:rPr>
          <w:rFonts w:ascii="Times New Roman" w:eastAsia="Times New Roman" w:hAnsi="Times New Roman" w:cs="Times New Roman"/>
        </w:rPr>
      </w:pPr>
      <w:r w:rsidRPr="005051EC">
        <w:rPr>
          <w:rFonts w:ascii="Times New Roman" w:eastAsia="Times New Roman" w:hAnsi="Times New Roman" w:cs="Times New Roman"/>
        </w:rPr>
        <w:br/>
      </w:r>
    </w:p>
    <w:p w14:paraId="542F57C0" w14:textId="77777777" w:rsidR="005051EC" w:rsidRPr="005051EC" w:rsidRDefault="005051EC" w:rsidP="005051EC">
      <w:pPr>
        <w:numPr>
          <w:ilvl w:val="0"/>
          <w:numId w:val="18"/>
        </w:numPr>
        <w:ind w:left="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Each book may have only one author. </w:t>
      </w:r>
    </w:p>
    <w:p w14:paraId="374653EA" w14:textId="77777777" w:rsidR="005051EC" w:rsidRPr="005051EC" w:rsidRDefault="005051EC" w:rsidP="005051EC">
      <w:pPr>
        <w:numPr>
          <w:ilvl w:val="1"/>
          <w:numId w:val="19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A book may, however, have a separate illustrator. </w:t>
      </w:r>
    </w:p>
    <w:p w14:paraId="200E18D1" w14:textId="77777777" w:rsidR="005051EC" w:rsidRPr="005051EC" w:rsidRDefault="005051EC" w:rsidP="005051EC">
      <w:pPr>
        <w:numPr>
          <w:ilvl w:val="1"/>
          <w:numId w:val="20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In this case, if the book is chosen as a district winner, only the author receives the award. </w:t>
      </w:r>
    </w:p>
    <w:p w14:paraId="57DAD77A" w14:textId="39B9E2BE" w:rsidR="005051EC" w:rsidRPr="005051EC" w:rsidRDefault="005051EC" w:rsidP="005051EC">
      <w:pPr>
        <w:numPr>
          <w:ilvl w:val="1"/>
          <w:numId w:val="21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lastRenderedPageBreak/>
        <w:t>S</w:t>
      </w:r>
      <w:r w:rsidRPr="005051EC">
        <w:rPr>
          <w:rFonts w:ascii="Cambria" w:eastAsia="Times New Roman" w:hAnsi="Cambria" w:cs="Times New Roman"/>
          <w:color w:val="000000"/>
        </w:rPr>
        <w:t>tudents may enter in more than one category</w:t>
      </w:r>
      <w:r>
        <w:rPr>
          <w:rFonts w:ascii="Cambria" w:eastAsia="Times New Roman" w:hAnsi="Cambria" w:cs="Times New Roman"/>
          <w:color w:val="000000"/>
        </w:rPr>
        <w:t xml:space="preserve">, but should only enter one entry per </w:t>
      </w:r>
      <w:proofErr w:type="spellStart"/>
      <w:r>
        <w:rPr>
          <w:rFonts w:ascii="Cambria" w:eastAsia="Times New Roman" w:hAnsi="Cambria" w:cs="Times New Roman"/>
          <w:color w:val="000000"/>
        </w:rPr>
        <w:t>catergory</w:t>
      </w:r>
      <w:proofErr w:type="spellEnd"/>
      <w:r>
        <w:rPr>
          <w:rFonts w:ascii="Cambria" w:eastAsia="Times New Roman" w:hAnsi="Cambria" w:cs="Times New Roman"/>
          <w:color w:val="000000"/>
        </w:rPr>
        <w:t>.</w:t>
      </w:r>
    </w:p>
    <w:p w14:paraId="01893D17" w14:textId="77777777" w:rsidR="005051EC" w:rsidRPr="005051EC" w:rsidRDefault="005051EC" w:rsidP="005051EC">
      <w:pPr>
        <w:numPr>
          <w:ilvl w:val="1"/>
          <w:numId w:val="22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Please do not put the author’s name anywhere on the book.</w:t>
      </w:r>
    </w:p>
    <w:p w14:paraId="08F93FB3" w14:textId="77777777" w:rsidR="005051EC" w:rsidRPr="005051EC" w:rsidRDefault="005051EC" w:rsidP="005051EC">
      <w:pPr>
        <w:rPr>
          <w:rFonts w:ascii="Times New Roman" w:eastAsia="Times New Roman" w:hAnsi="Times New Roman" w:cs="Times New Roman"/>
        </w:rPr>
      </w:pPr>
      <w:r w:rsidRPr="005051EC">
        <w:rPr>
          <w:rFonts w:ascii="Times New Roman" w:eastAsia="Times New Roman" w:hAnsi="Times New Roman" w:cs="Times New Roman"/>
        </w:rPr>
        <w:br/>
      </w:r>
    </w:p>
    <w:p w14:paraId="5D0D6D2D" w14:textId="77777777" w:rsidR="005051EC" w:rsidRPr="005051EC" w:rsidRDefault="005051EC" w:rsidP="005051EC">
      <w:pPr>
        <w:numPr>
          <w:ilvl w:val="0"/>
          <w:numId w:val="23"/>
        </w:numPr>
        <w:ind w:left="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 xml:space="preserve">We are transitioning toward a digital submission process. </w:t>
      </w:r>
      <w:r w:rsidRPr="005051EC">
        <w:rPr>
          <w:rFonts w:ascii="Cambria" w:eastAsia="Times New Roman" w:hAnsi="Cambria" w:cs="Times New Roman"/>
          <w:b/>
          <w:bCs/>
          <w:color w:val="000000"/>
        </w:rPr>
        <w:t xml:space="preserve">We encourage authors to submit digitally. </w:t>
      </w:r>
      <w:r w:rsidRPr="005051EC">
        <w:rPr>
          <w:rFonts w:ascii="Cambria" w:eastAsia="Times New Roman" w:hAnsi="Cambria" w:cs="Times New Roman"/>
          <w:color w:val="000000"/>
        </w:rPr>
        <w:t>However, we are still accepting submissions of physical books. Guidelines for digital submissions and physical submissions are outlined below.</w:t>
      </w:r>
    </w:p>
    <w:p w14:paraId="672230B3" w14:textId="77777777" w:rsidR="005051EC" w:rsidRPr="005051EC" w:rsidRDefault="005051EC" w:rsidP="005051EC">
      <w:pPr>
        <w:rPr>
          <w:rFonts w:ascii="Times New Roman" w:eastAsia="Times New Roman" w:hAnsi="Times New Roman" w:cs="Times New Roman"/>
        </w:rPr>
      </w:pPr>
      <w:r w:rsidRPr="005051EC">
        <w:rPr>
          <w:rFonts w:ascii="Times New Roman" w:eastAsia="Times New Roman" w:hAnsi="Times New Roman" w:cs="Times New Roman"/>
        </w:rPr>
        <w:br/>
      </w:r>
    </w:p>
    <w:p w14:paraId="25B320FD" w14:textId="77777777" w:rsidR="005051EC" w:rsidRPr="005051EC" w:rsidRDefault="005051EC" w:rsidP="005051EC">
      <w:pPr>
        <w:numPr>
          <w:ilvl w:val="0"/>
          <w:numId w:val="24"/>
        </w:numPr>
        <w:ind w:left="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 xml:space="preserve">Guidelines for </w:t>
      </w:r>
      <w:r w:rsidRPr="005051EC">
        <w:rPr>
          <w:rFonts w:ascii="Cambria" w:eastAsia="Times New Roman" w:hAnsi="Cambria" w:cs="Times New Roman"/>
          <w:color w:val="000000"/>
          <w:u w:val="single"/>
        </w:rPr>
        <w:t>Digital Submissions</w:t>
      </w:r>
      <w:r w:rsidRPr="005051EC">
        <w:rPr>
          <w:rFonts w:ascii="Cambria" w:eastAsia="Times New Roman" w:hAnsi="Cambria" w:cs="Times New Roman"/>
          <w:color w:val="000000"/>
        </w:rPr>
        <w:t>:</w:t>
      </w:r>
    </w:p>
    <w:p w14:paraId="64055B35" w14:textId="77777777" w:rsidR="005051EC" w:rsidRPr="005051EC" w:rsidRDefault="005051EC" w:rsidP="005051EC">
      <w:pPr>
        <w:numPr>
          <w:ilvl w:val="1"/>
          <w:numId w:val="25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Books may be an original digital document, saved as a .pdf. </w:t>
      </w:r>
    </w:p>
    <w:p w14:paraId="3C88DD2A" w14:textId="77777777" w:rsidR="005051EC" w:rsidRPr="005051EC" w:rsidRDefault="005051EC" w:rsidP="005051EC">
      <w:pPr>
        <w:numPr>
          <w:ilvl w:val="1"/>
          <w:numId w:val="26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Books may also be a scanned version of a physical copy, saved as a .pdf.</w:t>
      </w:r>
    </w:p>
    <w:p w14:paraId="69997716" w14:textId="77777777" w:rsidR="005051EC" w:rsidRPr="005051EC" w:rsidRDefault="005051EC" w:rsidP="005051EC">
      <w:pPr>
        <w:numPr>
          <w:ilvl w:val="1"/>
          <w:numId w:val="27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 xml:space="preserve">Submissions must use this format for file name: </w:t>
      </w:r>
      <w:proofErr w:type="spellStart"/>
      <w:r w:rsidRPr="005051EC">
        <w:rPr>
          <w:rFonts w:ascii="Cambria" w:eastAsia="Times New Roman" w:hAnsi="Cambria" w:cs="Times New Roman"/>
          <w:color w:val="000000"/>
        </w:rPr>
        <w:t>grade_category_title</w:t>
      </w:r>
      <w:proofErr w:type="spellEnd"/>
    </w:p>
    <w:p w14:paraId="3F7A773C" w14:textId="77777777" w:rsidR="005051EC" w:rsidRPr="005051EC" w:rsidRDefault="005051EC" w:rsidP="005051EC">
      <w:pPr>
        <w:numPr>
          <w:ilvl w:val="2"/>
          <w:numId w:val="24"/>
        </w:numPr>
        <w:ind w:left="72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examples: </w:t>
      </w:r>
    </w:p>
    <w:p w14:paraId="583D1662" w14:textId="77777777" w:rsidR="005051EC" w:rsidRPr="005051EC" w:rsidRDefault="005051EC" w:rsidP="005051EC">
      <w:pPr>
        <w:ind w:left="1440"/>
        <w:jc w:val="both"/>
        <w:rPr>
          <w:rFonts w:ascii="Times New Roman" w:eastAsia="Times New Roman" w:hAnsi="Times New Roman" w:cs="Times New Roman"/>
        </w:rPr>
      </w:pPr>
      <w:r w:rsidRPr="005051EC">
        <w:rPr>
          <w:rFonts w:ascii="Cambria" w:eastAsia="Times New Roman" w:hAnsi="Cambria" w:cs="Times New Roman"/>
          <w:color w:val="000000"/>
        </w:rPr>
        <w:t>2_poetry_</w:t>
      </w:r>
      <w:proofErr w:type="gramStart"/>
      <w:r w:rsidRPr="005051EC">
        <w:rPr>
          <w:rFonts w:ascii="Cambria" w:eastAsia="Times New Roman" w:hAnsi="Cambria" w:cs="Times New Roman"/>
          <w:color w:val="000000"/>
        </w:rPr>
        <w:t>Puppies,_</w:t>
      </w:r>
      <w:proofErr w:type="gramEnd"/>
      <w:r w:rsidRPr="005051EC">
        <w:rPr>
          <w:rFonts w:ascii="Cambria" w:eastAsia="Times New Roman" w:hAnsi="Cambria" w:cs="Times New Roman"/>
          <w:color w:val="000000"/>
        </w:rPr>
        <w:t>Popsicles,_and_Playgrounds</w:t>
      </w:r>
      <w:r w:rsidRPr="005051EC">
        <w:rPr>
          <w:rFonts w:ascii="Cambria" w:eastAsia="Times New Roman" w:hAnsi="Cambria" w:cs="Times New Roman"/>
          <w:color w:val="000000"/>
        </w:rPr>
        <w:tab/>
      </w:r>
    </w:p>
    <w:p w14:paraId="3A90826C" w14:textId="77777777" w:rsidR="005051EC" w:rsidRPr="005051EC" w:rsidRDefault="005051EC" w:rsidP="005051EC">
      <w:pPr>
        <w:ind w:left="2160"/>
        <w:jc w:val="both"/>
        <w:rPr>
          <w:rFonts w:ascii="Times New Roman" w:eastAsia="Times New Roman" w:hAnsi="Times New Roman" w:cs="Times New Roman"/>
        </w:rPr>
      </w:pPr>
      <w:r w:rsidRPr="005051EC">
        <w:rPr>
          <w:rFonts w:ascii="Cambria" w:eastAsia="Times New Roman" w:hAnsi="Cambria" w:cs="Times New Roman"/>
          <w:color w:val="000000"/>
        </w:rPr>
        <w:t>or</w:t>
      </w:r>
      <w:r w:rsidRPr="005051EC">
        <w:rPr>
          <w:rFonts w:ascii="Cambria" w:eastAsia="Times New Roman" w:hAnsi="Cambria" w:cs="Times New Roman"/>
          <w:color w:val="000000"/>
        </w:rPr>
        <w:tab/>
      </w:r>
    </w:p>
    <w:p w14:paraId="54E83463" w14:textId="77777777" w:rsidR="005051EC" w:rsidRPr="005051EC" w:rsidRDefault="005051EC" w:rsidP="005051EC">
      <w:pPr>
        <w:ind w:left="1440"/>
        <w:jc w:val="both"/>
        <w:rPr>
          <w:rFonts w:ascii="Times New Roman" w:eastAsia="Times New Roman" w:hAnsi="Times New Roman" w:cs="Times New Roman"/>
        </w:rPr>
      </w:pPr>
      <w:r w:rsidRPr="005051EC">
        <w:rPr>
          <w:rFonts w:ascii="Cambria" w:eastAsia="Times New Roman" w:hAnsi="Cambria" w:cs="Times New Roman"/>
          <w:color w:val="000000"/>
        </w:rPr>
        <w:t>10_non-fiction_Impact_Of_Social_Media</w:t>
      </w:r>
    </w:p>
    <w:p w14:paraId="6B2E9AEB" w14:textId="77777777" w:rsidR="005051EC" w:rsidRPr="005051EC" w:rsidRDefault="005051EC" w:rsidP="005051EC">
      <w:pPr>
        <w:rPr>
          <w:rFonts w:ascii="Times New Roman" w:eastAsia="Times New Roman" w:hAnsi="Times New Roman" w:cs="Times New Roman"/>
        </w:rPr>
      </w:pPr>
      <w:r w:rsidRPr="005051EC">
        <w:rPr>
          <w:rFonts w:ascii="Times New Roman" w:eastAsia="Times New Roman" w:hAnsi="Times New Roman" w:cs="Times New Roman"/>
        </w:rPr>
        <w:br/>
      </w:r>
    </w:p>
    <w:p w14:paraId="75FA2B38" w14:textId="77777777" w:rsidR="005051EC" w:rsidRPr="005051EC" w:rsidRDefault="005051EC" w:rsidP="005051EC">
      <w:pPr>
        <w:numPr>
          <w:ilvl w:val="0"/>
          <w:numId w:val="28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 xml:space="preserve">Each author must use the current Young Authors Entry Form that includes a mandatory </w:t>
      </w:r>
      <w:hyperlink r:id="rId5" w:history="1">
        <w:r w:rsidRPr="005051EC">
          <w:rPr>
            <w:rFonts w:ascii="Cambria" w:eastAsia="Times New Roman" w:hAnsi="Cambria" w:cs="Times New Roman"/>
            <w:b/>
            <w:bCs/>
            <w:color w:val="1155CC"/>
            <w:u w:val="single"/>
          </w:rPr>
          <w:t>Verification of Authenticity</w:t>
        </w:r>
      </w:hyperlink>
      <w:r w:rsidRPr="005051EC">
        <w:rPr>
          <w:rFonts w:ascii="Cambria" w:eastAsia="Times New Roman" w:hAnsi="Cambria" w:cs="Times New Roman"/>
          <w:color w:val="000000"/>
        </w:rPr>
        <w:t xml:space="preserve">.  A digital copy of the submission form and the </w:t>
      </w:r>
      <w:r w:rsidRPr="005051EC">
        <w:rPr>
          <w:rFonts w:ascii="Cambria" w:eastAsia="Times New Roman" w:hAnsi="Cambria" w:cs="Times New Roman"/>
          <w:b/>
          <w:bCs/>
          <w:color w:val="000000"/>
        </w:rPr>
        <w:t>Media Release Form</w:t>
      </w:r>
      <w:r w:rsidRPr="005051EC">
        <w:rPr>
          <w:rFonts w:ascii="Cambria" w:eastAsia="Times New Roman" w:hAnsi="Cambria" w:cs="Times New Roman"/>
          <w:b/>
          <w:bCs/>
          <w:color w:val="000000"/>
          <w:sz w:val="34"/>
          <w:szCs w:val="34"/>
        </w:rPr>
        <w:t xml:space="preserve"> </w:t>
      </w:r>
      <w:r w:rsidRPr="005051EC">
        <w:rPr>
          <w:rFonts w:ascii="Cambria" w:eastAsia="Times New Roman" w:hAnsi="Cambria" w:cs="Times New Roman"/>
          <w:color w:val="000000"/>
        </w:rPr>
        <w:t>must accompany the submission.</w:t>
      </w:r>
    </w:p>
    <w:p w14:paraId="1958FB4E" w14:textId="77777777" w:rsidR="005051EC" w:rsidRPr="005051EC" w:rsidRDefault="005051EC" w:rsidP="005051EC">
      <w:pPr>
        <w:numPr>
          <w:ilvl w:val="0"/>
          <w:numId w:val="28"/>
        </w:numPr>
        <w:ind w:left="360"/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5051EC">
        <w:rPr>
          <w:rFonts w:ascii="Cambria" w:eastAsia="Times New Roman" w:hAnsi="Cambria" w:cs="Times New Roman"/>
          <w:color w:val="000000"/>
        </w:rPr>
        <w:t>Because submissions must be anonymous for judging, the author’s name must not appear on the cover or title page nor in the file name–only in the accompanying entry form, please.</w:t>
      </w:r>
    </w:p>
    <w:p w14:paraId="738C11B1" w14:textId="77777777" w:rsidR="005051EC" w:rsidRPr="005051EC" w:rsidRDefault="005051EC" w:rsidP="005051EC">
      <w:pPr>
        <w:rPr>
          <w:rFonts w:ascii="Times New Roman" w:eastAsia="Times New Roman" w:hAnsi="Times New Roman" w:cs="Times New Roman"/>
        </w:rPr>
      </w:pPr>
    </w:p>
    <w:p w14:paraId="5F8FA0EB" w14:textId="77777777" w:rsidR="005051EC" w:rsidRPr="005051EC" w:rsidRDefault="005051EC" w:rsidP="005051EC">
      <w:pPr>
        <w:rPr>
          <w:rFonts w:ascii="Times New Roman" w:eastAsia="Times New Roman" w:hAnsi="Times New Roman" w:cs="Times New Roman"/>
        </w:rPr>
      </w:pPr>
    </w:p>
    <w:p w14:paraId="030D9E05" w14:textId="77777777" w:rsidR="006175A9" w:rsidRDefault="006175A9"/>
    <w:sectPr w:rsidR="0061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79F"/>
    <w:multiLevelType w:val="multilevel"/>
    <w:tmpl w:val="356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66A8"/>
    <w:multiLevelType w:val="multilevel"/>
    <w:tmpl w:val="16C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94D06"/>
    <w:multiLevelType w:val="multilevel"/>
    <w:tmpl w:val="4846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E4352"/>
    <w:multiLevelType w:val="multilevel"/>
    <w:tmpl w:val="BFC6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9164B"/>
    <w:multiLevelType w:val="multilevel"/>
    <w:tmpl w:val="C8E0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57C0D"/>
    <w:multiLevelType w:val="multilevel"/>
    <w:tmpl w:val="AE08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AE3264"/>
    <w:multiLevelType w:val="multilevel"/>
    <w:tmpl w:val="A8DA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76328F"/>
    <w:multiLevelType w:val="multilevel"/>
    <w:tmpl w:val="AE2A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5885241">
    <w:abstractNumId w:val="1"/>
  </w:num>
  <w:num w:numId="2" w16cid:durableId="6447051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6447051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6447051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362245036">
    <w:abstractNumId w:val="0"/>
  </w:num>
  <w:num w:numId="6" w16cid:durableId="190428748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90428748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90428748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 w16cid:durableId="2094430269">
    <w:abstractNumId w:val="4"/>
  </w:num>
  <w:num w:numId="10" w16cid:durableId="78881526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78881526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 w16cid:durableId="78881526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78881526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968247941">
    <w:abstractNumId w:val="3"/>
  </w:num>
  <w:num w:numId="15" w16cid:durableId="55898366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55898366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55898366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245966941">
    <w:abstractNumId w:val="7"/>
  </w:num>
  <w:num w:numId="19" w16cid:durableId="174641212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 w16cid:durableId="174641212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 w16cid:durableId="174641212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 w16cid:durableId="1746412123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 w16cid:durableId="2023971047">
    <w:abstractNumId w:val="5"/>
  </w:num>
  <w:num w:numId="24" w16cid:durableId="1628774134">
    <w:abstractNumId w:val="6"/>
  </w:num>
  <w:num w:numId="25" w16cid:durableId="8175536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 w16cid:durableId="8175536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8175536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 w16cid:durableId="126775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EC"/>
    <w:rsid w:val="005051EC"/>
    <w:rsid w:val="006175A9"/>
    <w:rsid w:val="00C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EF16D"/>
  <w15:chartTrackingRefBased/>
  <w15:docId w15:val="{9D79F4A7-C90A-9D40-B658-F9C4A76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1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051EC"/>
  </w:style>
  <w:style w:type="character" w:styleId="Hyperlink">
    <w:name w:val="Hyperlink"/>
    <w:basedOn w:val="DefaultParagraphFont"/>
    <w:uiPriority w:val="99"/>
    <w:semiHidden/>
    <w:unhideWhenUsed/>
    <w:rsid w:val="00505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44iPEA4i9k4d11wdAPeqBluv2B2ZYCZje_J9Sn6oZH0/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2022-11-04T00:50:00Z</dcterms:created>
  <dcterms:modified xsi:type="dcterms:W3CDTF">2022-11-04T00:58:00Z</dcterms:modified>
</cp:coreProperties>
</file>