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86" w:rsidRPr="00CE6819" w:rsidRDefault="00494CBB" w:rsidP="00CE68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D93AE5">
        <w:rPr>
          <w:rFonts w:ascii="Times New Roman" w:hAnsi="Times New Roman" w:cs="Times New Roman"/>
          <w:b/>
          <w:sz w:val="40"/>
          <w:szCs w:val="40"/>
          <w:u w:val="single"/>
        </w:rPr>
        <w:t>11</w:t>
      </w:r>
      <w:r w:rsidR="007C0C86" w:rsidRPr="00D93AE5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7C0C86" w:rsidRPr="00D93AE5">
        <w:rPr>
          <w:rFonts w:ascii="Times New Roman" w:hAnsi="Times New Roman" w:cs="Times New Roman"/>
          <w:b/>
          <w:sz w:val="40"/>
          <w:szCs w:val="40"/>
          <w:u w:val="single"/>
        </w:rPr>
        <w:t xml:space="preserve"> Grade Supply List Quick Reference</w:t>
      </w:r>
    </w:p>
    <w:p w:rsidR="00885DA6" w:rsidRPr="00885DA6" w:rsidRDefault="00885DA6" w:rsidP="0088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8"/>
        <w:gridCol w:w="4932"/>
      </w:tblGrid>
      <w:tr w:rsidR="00885DA6" w:rsidRPr="00885DA6" w:rsidTr="00885DA6">
        <w:trPr>
          <w:trHeight w:val="10515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A6" w:rsidRPr="00885DA6" w:rsidRDefault="00885DA6" w:rsidP="00885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8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88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Grade ELA</w:t>
            </w:r>
          </w:p>
          <w:p w:rsidR="00885DA6" w:rsidRPr="00885DA6" w:rsidRDefault="00885DA6" w:rsidP="00885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 ELA</w:t>
            </w:r>
          </w:p>
          <w:p w:rsidR="00885DA6" w:rsidRPr="00885DA6" w:rsidRDefault="00885DA6" w:rsidP="00885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D5"/>
                <w:sz w:val="24"/>
                <w:szCs w:val="24"/>
              </w:rPr>
              <w:t>Mr. O’Connor &amp; Mr. Miles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2"/>
              <w:gridCol w:w="2966"/>
            </w:tblGrid>
            <w:tr w:rsidR="00885DA6" w:rsidRPr="00885DA6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85DA6" w:rsidRPr="00885DA6" w:rsidRDefault="00885DA6" w:rsidP="00885D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REMOTE STUDENTS</w:t>
                  </w:r>
                </w:p>
                <w:p w:rsidR="00885DA6" w:rsidRPr="00885DA6" w:rsidRDefault="00885DA6" w:rsidP="00885D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85DA6" w:rsidRPr="00885DA6" w:rsidRDefault="00885DA6" w:rsidP="00885DA6">
                  <w:pPr>
                    <w:numPr>
                      <w:ilvl w:val="0"/>
                      <w:numId w:val="8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Notebook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8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Pen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85DA6" w:rsidRPr="00885DA6" w:rsidRDefault="00885DA6" w:rsidP="00885D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IN-PERSON STUDENTS</w:t>
                  </w:r>
                </w:p>
                <w:p w:rsidR="00885DA6" w:rsidRPr="00885DA6" w:rsidRDefault="00885DA6" w:rsidP="00885D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85DA6" w:rsidRPr="00885DA6" w:rsidRDefault="00885DA6" w:rsidP="00885DA6">
                  <w:pPr>
                    <w:numPr>
                      <w:ilvl w:val="0"/>
                      <w:numId w:val="9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Notebook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9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Pen</w:t>
                  </w:r>
                </w:p>
              </w:tc>
            </w:tr>
          </w:tbl>
          <w:p w:rsidR="00885DA6" w:rsidRPr="00885DA6" w:rsidRDefault="00885DA6" w:rsidP="00885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Algebra 2 </w:t>
            </w:r>
            <w:r w:rsidRPr="00885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</w:t>
            </w:r>
            <w:r w:rsidRPr="0088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5DA6" w:rsidRPr="00885DA6" w:rsidRDefault="00885DA6" w:rsidP="00885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Geometry (Special Topics)</w:t>
            </w:r>
          </w:p>
          <w:p w:rsidR="00885DA6" w:rsidRPr="00885DA6" w:rsidRDefault="00885DA6" w:rsidP="00885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D5"/>
                <w:sz w:val="24"/>
                <w:szCs w:val="24"/>
              </w:rPr>
              <w:t xml:space="preserve">Ms. </w:t>
            </w:r>
            <w:proofErr w:type="spellStart"/>
            <w:r w:rsidRPr="00885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D5"/>
                <w:sz w:val="24"/>
                <w:szCs w:val="24"/>
              </w:rPr>
              <w:t>Bertini</w:t>
            </w:r>
            <w:proofErr w:type="spellEnd"/>
            <w:r w:rsidRPr="00885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D5"/>
                <w:sz w:val="24"/>
                <w:szCs w:val="24"/>
              </w:rPr>
              <w:t xml:space="preserve"> &amp; Mr. Perez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2607"/>
            </w:tblGrid>
            <w:tr w:rsidR="00885DA6" w:rsidRPr="00885DA6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85DA6" w:rsidRPr="00885DA6" w:rsidRDefault="00885DA6" w:rsidP="00885D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REMOTE STUDENTS</w:t>
                  </w:r>
                </w:p>
                <w:p w:rsidR="00885DA6" w:rsidRPr="00885DA6" w:rsidRDefault="00885DA6" w:rsidP="00885D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85DA6" w:rsidRPr="00885DA6" w:rsidRDefault="00885DA6" w:rsidP="00885DA6">
                  <w:pPr>
                    <w:numPr>
                      <w:ilvl w:val="0"/>
                      <w:numId w:val="10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Notebook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0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Folder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0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Pencils/pen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0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Dry Erase Markers &amp; Eraser (or Crayons)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0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Small white board (or white/copy paper)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85DA6" w:rsidRPr="00885DA6" w:rsidRDefault="00885DA6" w:rsidP="00885D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IN-PERSON STUDENTS</w:t>
                  </w:r>
                </w:p>
                <w:p w:rsidR="00885DA6" w:rsidRPr="00885DA6" w:rsidRDefault="00885DA6" w:rsidP="00885D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85DA6" w:rsidRPr="00885DA6" w:rsidRDefault="00885DA6" w:rsidP="00885DA6">
                  <w:pPr>
                    <w:numPr>
                      <w:ilvl w:val="0"/>
                      <w:numId w:val="11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Notebook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1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Folder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1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Pencils/pen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1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Dry Erase Markers &amp; Eraser</w:t>
                  </w:r>
                </w:p>
              </w:tc>
            </w:tr>
          </w:tbl>
          <w:p w:rsidR="00885DA6" w:rsidRPr="00885DA6" w:rsidRDefault="00885DA6" w:rsidP="00885D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DA6" w:rsidRPr="00885DA6" w:rsidRDefault="00885DA6" w:rsidP="00885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</w:t>
            </w:r>
          </w:p>
          <w:p w:rsidR="00885DA6" w:rsidRPr="00885DA6" w:rsidRDefault="00885DA6" w:rsidP="00885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D5"/>
                <w:sz w:val="24"/>
                <w:szCs w:val="24"/>
              </w:rPr>
              <w:t xml:space="preserve">Ms. </w:t>
            </w:r>
            <w:proofErr w:type="spellStart"/>
            <w:r w:rsidRPr="00885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D5"/>
                <w:sz w:val="24"/>
                <w:szCs w:val="24"/>
              </w:rPr>
              <w:t>Gethers</w:t>
            </w:r>
            <w:proofErr w:type="spellEnd"/>
            <w:r w:rsidRPr="00885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D5"/>
                <w:sz w:val="24"/>
                <w:szCs w:val="24"/>
              </w:rPr>
              <w:t xml:space="preserve"> &amp; Ms. Johnson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2"/>
              <w:gridCol w:w="2966"/>
            </w:tblGrid>
            <w:tr w:rsidR="00885DA6" w:rsidRPr="00885DA6">
              <w:trPr>
                <w:trHeight w:val="2040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85DA6" w:rsidRPr="00885DA6" w:rsidRDefault="00885DA6" w:rsidP="00885D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REMOTE STUDENTS</w:t>
                  </w:r>
                </w:p>
                <w:p w:rsidR="00885DA6" w:rsidRPr="00885DA6" w:rsidRDefault="00885DA6" w:rsidP="00885D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85DA6" w:rsidRPr="00885DA6" w:rsidRDefault="00885DA6" w:rsidP="00885DA6">
                  <w:pPr>
                    <w:numPr>
                      <w:ilvl w:val="0"/>
                      <w:numId w:val="12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Notebook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2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Folder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2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Pencils/Pen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85DA6" w:rsidRPr="00885DA6" w:rsidRDefault="00885DA6" w:rsidP="00885D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IN-PERSON STUDENTS</w:t>
                  </w:r>
                </w:p>
                <w:p w:rsidR="00885DA6" w:rsidRPr="00885DA6" w:rsidRDefault="00885DA6" w:rsidP="00885D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85DA6" w:rsidRPr="00885DA6" w:rsidRDefault="00885DA6" w:rsidP="00885DA6">
                  <w:pPr>
                    <w:numPr>
                      <w:ilvl w:val="0"/>
                      <w:numId w:val="13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Notebook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3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Pencils/Pen</w:t>
                  </w:r>
                </w:p>
              </w:tc>
            </w:tr>
          </w:tbl>
          <w:p w:rsidR="00885DA6" w:rsidRPr="00885DA6" w:rsidRDefault="00885DA6" w:rsidP="00885D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A6" w:rsidRPr="00885DA6" w:rsidRDefault="00885DA6" w:rsidP="00885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U.S. History Regents</w:t>
            </w:r>
          </w:p>
          <w:p w:rsidR="00885DA6" w:rsidRPr="00885DA6" w:rsidRDefault="00885DA6" w:rsidP="00885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D5"/>
                <w:sz w:val="24"/>
                <w:szCs w:val="24"/>
              </w:rPr>
              <w:t xml:space="preserve">Ms. </w:t>
            </w:r>
            <w:proofErr w:type="spellStart"/>
            <w:r w:rsidRPr="00885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D5"/>
                <w:sz w:val="24"/>
                <w:szCs w:val="24"/>
              </w:rPr>
              <w:t>Floratos</w:t>
            </w:r>
            <w:proofErr w:type="spellEnd"/>
            <w:r w:rsidRPr="00885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D5"/>
                <w:sz w:val="24"/>
                <w:szCs w:val="24"/>
              </w:rPr>
              <w:t xml:space="preserve"> &amp; Mr. Miles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2"/>
            </w:tblGrid>
            <w:tr w:rsidR="00885DA6" w:rsidRPr="00885DA6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85DA6" w:rsidRPr="00885DA6" w:rsidRDefault="00885DA6" w:rsidP="00885D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IN-PERSON STUDENTS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4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Notebook or section of a binder </w:t>
                  </w:r>
                  <w:r w:rsidRPr="00885D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(student’s choice)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4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Folder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4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Pen/Pencils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4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Pack of either Crayons, colored pencils or thin markers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4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small pack of personal tissues</w:t>
                  </w:r>
                </w:p>
                <w:p w:rsidR="00885DA6" w:rsidRPr="00885DA6" w:rsidRDefault="00885DA6" w:rsidP="00885D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85DA6" w:rsidRPr="00885DA6" w:rsidRDefault="00885DA6" w:rsidP="00885D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Suggested Supplies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5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Small </w:t>
                  </w:r>
                  <w:r w:rsidRPr="00885DA6">
                    <w:rPr>
                      <w:rFonts w:ascii="Times New Roman" w:eastAsia="Times New Roman" w:hAnsi="Times New Roman" w:cs="Times New Roman"/>
                      <w:b/>
                      <w:bCs/>
                      <w:color w:val="F15C66"/>
                      <w:sz w:val="24"/>
                      <w:szCs w:val="24"/>
                    </w:rPr>
                    <w:t>personal hand sanitizer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5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An </w:t>
                  </w:r>
                  <w:r w:rsidRPr="00885DA6">
                    <w:rPr>
                      <w:rFonts w:ascii="Times New Roman" w:eastAsia="Times New Roman" w:hAnsi="Times New Roman" w:cs="Times New Roman"/>
                      <w:b/>
                      <w:bCs/>
                      <w:color w:val="F15C66"/>
                      <w:sz w:val="24"/>
                      <w:szCs w:val="24"/>
                    </w:rPr>
                    <w:t>additional personal mask</w:t>
                  </w: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(although these item will be available at all time to students)</w:t>
                  </w:r>
                </w:p>
                <w:p w:rsidR="00885DA6" w:rsidRPr="00885DA6" w:rsidRDefault="00885DA6" w:rsidP="00885D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DA6" w:rsidRPr="00885DA6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85DA6" w:rsidRPr="00885DA6" w:rsidRDefault="00885DA6" w:rsidP="00885D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REMOTE STUDENTS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6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Notebook or section of a binder </w:t>
                  </w:r>
                  <w:r w:rsidRPr="00885D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(student’s choice)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6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Folder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6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Pen/Pencils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6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Pack of either Crayons, colored pencils or thin markers</w:t>
                  </w:r>
                </w:p>
                <w:p w:rsidR="00885DA6" w:rsidRPr="00885DA6" w:rsidRDefault="00885DA6" w:rsidP="00885DA6">
                  <w:pPr>
                    <w:numPr>
                      <w:ilvl w:val="0"/>
                      <w:numId w:val="16"/>
                    </w:num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5D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small pack of personal tissues</w:t>
                  </w:r>
                </w:p>
              </w:tc>
            </w:tr>
          </w:tbl>
          <w:p w:rsidR="00885DA6" w:rsidRPr="00885DA6" w:rsidRDefault="00885DA6" w:rsidP="00885D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CA6" w:rsidRPr="00280CA6" w:rsidRDefault="00280CA6" w:rsidP="00280CA6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0CA6" w:rsidRPr="00280CA6" w:rsidSect="007A659E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1C" w:rsidRDefault="006E301C" w:rsidP="0090160B">
      <w:pPr>
        <w:spacing w:line="240" w:lineRule="auto"/>
      </w:pPr>
      <w:r>
        <w:separator/>
      </w:r>
    </w:p>
  </w:endnote>
  <w:endnote w:type="continuationSeparator" w:id="0">
    <w:p w:rsidR="006E301C" w:rsidRDefault="006E301C" w:rsidP="00901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E3" w:rsidRDefault="0090160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85DA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1C" w:rsidRDefault="006E301C" w:rsidP="0090160B">
      <w:pPr>
        <w:spacing w:line="240" w:lineRule="auto"/>
      </w:pPr>
      <w:r>
        <w:separator/>
      </w:r>
    </w:p>
  </w:footnote>
  <w:footnote w:type="continuationSeparator" w:id="0">
    <w:p w:rsidR="006E301C" w:rsidRDefault="006E301C" w:rsidP="00901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129"/>
      <w:gridCol w:w="2671"/>
    </w:tblGrid>
    <w:tr w:rsidR="00BC47E3">
      <w:tc>
        <w:tcPr>
          <w:tcW w:w="8298" w:type="dxa"/>
          <w:vAlign w:val="center"/>
        </w:tcPr>
        <w:p w:rsidR="00BC47E3" w:rsidRDefault="006E301C">
          <w:pPr>
            <w:pStyle w:val="Title"/>
          </w:pPr>
        </w:p>
      </w:tc>
      <w:tc>
        <w:tcPr>
          <w:tcW w:w="2718" w:type="dxa"/>
          <w:vAlign w:val="center"/>
        </w:tcPr>
        <w:p w:rsidR="00BC47E3" w:rsidRDefault="0090160B">
          <w:pPr>
            <w:pStyle w:val="Boxes"/>
          </w:pPr>
          <w:r>
            <w:rPr>
              <w:noProof/>
            </w:rPr>
            <w:drawing>
              <wp:inline distT="0" distB="0" distL="0" distR="0" wp14:anchorId="168D8D05" wp14:editId="4F67AB2B">
                <wp:extent cx="138569" cy="137160"/>
                <wp:effectExtent l="19050" t="19050" r="13831" b="15240"/>
                <wp:docPr id="15" name="Picture 15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71E6CDB" wp14:editId="4542FE67">
                <wp:extent cx="138569" cy="137160"/>
                <wp:effectExtent l="19050" t="19050" r="13831" b="15240"/>
                <wp:docPr id="1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6267E06" wp14:editId="7DBD8664">
                <wp:extent cx="138569" cy="137160"/>
                <wp:effectExtent l="19050" t="19050" r="13831" b="15240"/>
                <wp:docPr id="1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AD99ED7" wp14:editId="39AF8954">
                <wp:extent cx="138569" cy="137160"/>
                <wp:effectExtent l="19050" t="19050" r="13831" b="15240"/>
                <wp:docPr id="1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E3432A9" wp14:editId="53883A63">
                <wp:extent cx="138569" cy="137160"/>
                <wp:effectExtent l="19050" t="19050" r="13831" b="15240"/>
                <wp:docPr id="1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7E3" w:rsidRDefault="006E3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10800"/>
    </w:tblGrid>
    <w:tr w:rsidR="00C501C1" w:rsidRPr="00C501C1">
      <w:trPr>
        <w:jc w:val="right"/>
      </w:trPr>
      <w:tc>
        <w:tcPr>
          <w:tcW w:w="11016" w:type="dxa"/>
          <w:vAlign w:val="center"/>
        </w:tcPr>
        <w:p w:rsidR="00BC47E3" w:rsidRPr="00C501C1" w:rsidRDefault="007A659E" w:rsidP="00106922">
          <w:pPr>
            <w:pStyle w:val="Title"/>
            <w:jc w:val="both"/>
            <w:rPr>
              <w:rFonts w:ascii="Baskerville Old Face" w:hAnsi="Baskerville Old Face"/>
              <w:color w:val="auto"/>
            </w:rPr>
          </w:pPr>
          <w:r w:rsidRPr="00C501C1">
            <w:rPr>
              <w:rFonts w:ascii="Baskerville Old Face" w:hAnsi="Baskerville Old Face"/>
              <w:noProof/>
              <w:color w:val="auto"/>
            </w:rPr>
            <w:drawing>
              <wp:anchor distT="0" distB="0" distL="114300" distR="114300" simplePos="0" relativeHeight="251659264" behindDoc="0" locked="0" layoutInCell="1" allowOverlap="1" wp14:anchorId="2EA75C99" wp14:editId="65983392">
                <wp:simplePos x="0" y="0"/>
                <wp:positionH relativeFrom="column">
                  <wp:posOffset>1911350</wp:posOffset>
                </wp:positionH>
                <wp:positionV relativeFrom="paragraph">
                  <wp:posOffset>1270</wp:posOffset>
                </wp:positionV>
                <wp:extent cx="1098550" cy="1079500"/>
                <wp:effectExtent l="0" t="0" r="6350" b="6350"/>
                <wp:wrapNone/>
                <wp:docPr id="13" name="Picture 13" descr="new_letterhead_logo_ou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_letterhead_logo_out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FA7BF4" wp14:editId="37721549">
                <wp:simplePos x="0" y="0"/>
                <wp:positionH relativeFrom="column">
                  <wp:posOffset>-38100</wp:posOffset>
                </wp:positionH>
                <wp:positionV relativeFrom="paragraph">
                  <wp:posOffset>6350</wp:posOffset>
                </wp:positionV>
                <wp:extent cx="1372235" cy="989965"/>
                <wp:effectExtent l="0" t="0" r="0" b="635"/>
                <wp:wrapNone/>
                <wp:docPr id="2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47E3" w:rsidRPr="00C501C1" w:rsidRDefault="0090160B" w:rsidP="00024A67">
          <w:pPr>
            <w:pStyle w:val="Title"/>
            <w:jc w:val="right"/>
            <w:rPr>
              <w:rFonts w:ascii="Baskerville Old Face" w:hAnsi="Baskerville Old Face"/>
              <w:color w:val="auto"/>
            </w:rPr>
          </w:pPr>
          <w:r w:rsidRPr="00C501C1">
            <w:rPr>
              <w:rFonts w:ascii="Baskerville Old Face" w:hAnsi="Baskerville Old Face"/>
              <w:color w:val="auto"/>
            </w:rPr>
            <w:t>Spring Creek Community School</w:t>
          </w:r>
        </w:p>
        <w:p w:rsidR="00BC47E3" w:rsidRPr="00C501C1" w:rsidRDefault="00F369FC" w:rsidP="00024A67">
          <w:pPr>
            <w:jc w:val="right"/>
            <w:rPr>
              <w:rFonts w:ascii="Baskerville Old Face" w:hAnsi="Baskerville Old Face"/>
              <w:color w:val="808080" w:themeColor="background1" w:themeShade="80"/>
            </w:rPr>
          </w:pPr>
          <w:r w:rsidRPr="00C501C1">
            <w:rPr>
              <w:rFonts w:ascii="Baskerville Old Face" w:hAnsi="Baskerville Old Face"/>
              <w:color w:val="808080" w:themeColor="background1" w:themeShade="80"/>
            </w:rPr>
            <w:t>Christina Koza, Principal</w:t>
          </w:r>
        </w:p>
        <w:p w:rsidR="00C501C1" w:rsidRDefault="00C501C1" w:rsidP="00024A67">
          <w:pPr>
            <w:jc w:val="right"/>
            <w:rPr>
              <w:rFonts w:ascii="Baskerville Old Face" w:hAnsi="Baskerville Old Face"/>
              <w:color w:val="808080" w:themeColor="background1" w:themeShade="80"/>
            </w:rPr>
          </w:pPr>
          <w:r w:rsidRPr="00C501C1">
            <w:rPr>
              <w:rFonts w:ascii="Baskerville Old Face" w:hAnsi="Baskerville Old Face"/>
              <w:color w:val="808080" w:themeColor="background1" w:themeShade="80"/>
            </w:rPr>
            <w:t xml:space="preserve">Jeffrey </w:t>
          </w:r>
          <w:r w:rsidR="00F1041D">
            <w:rPr>
              <w:rFonts w:ascii="Baskerville Old Face" w:hAnsi="Baskerville Old Face"/>
              <w:color w:val="808080" w:themeColor="background1" w:themeShade="80"/>
            </w:rPr>
            <w:t>Hammer, Assistant Principal</w:t>
          </w:r>
        </w:p>
        <w:p w:rsidR="0042419B" w:rsidRPr="00C501C1" w:rsidRDefault="0042419B" w:rsidP="006F3A45">
          <w:pPr>
            <w:jc w:val="right"/>
            <w:rPr>
              <w:rFonts w:ascii="Baskerville Old Face" w:hAnsi="Baskerville Old Face"/>
            </w:rPr>
          </w:pPr>
          <w:r>
            <w:rPr>
              <w:rFonts w:ascii="Baskerville Old Face" w:hAnsi="Baskerville Old Face"/>
              <w:color w:val="808080" w:themeColor="background1" w:themeShade="80"/>
            </w:rPr>
            <w:t>Brand</w:t>
          </w:r>
          <w:r w:rsidR="006F3A45">
            <w:rPr>
              <w:rFonts w:ascii="Baskerville Old Face" w:hAnsi="Baskerville Old Face"/>
              <w:color w:val="808080" w:themeColor="background1" w:themeShade="80"/>
            </w:rPr>
            <w:t>y Ross, Assistant Principal</w:t>
          </w:r>
        </w:p>
      </w:tc>
    </w:tr>
  </w:tbl>
  <w:p w:rsidR="00BC47E3" w:rsidRPr="00C501C1" w:rsidRDefault="0090160B" w:rsidP="00E91688">
    <w:pPr>
      <w:pStyle w:val="ContactDetails"/>
      <w:pBdr>
        <w:bottom w:val="single" w:sz="12" w:space="1" w:color="auto"/>
      </w:pBdr>
      <w:jc w:val="right"/>
      <w:rPr>
        <w:rFonts w:ascii="Baskerville Old Face" w:hAnsi="Baskerville Old Face"/>
        <w:color w:val="auto"/>
      </w:rPr>
    </w:pPr>
    <w:r w:rsidRPr="00C501C1">
      <w:rPr>
        <w:rFonts w:ascii="Baskerville Old Face" w:hAnsi="Baskerville Old Face"/>
        <w:color w:val="auto"/>
      </w:rPr>
      <w:t xml:space="preserve">1065 Elton Street, Brooklyn, NY 11239 </w:t>
    </w:r>
    <w:r w:rsidRPr="00C501C1">
      <w:rPr>
        <w:rFonts w:ascii="Baskerville Old Face" w:hAnsi="Baskerville Old Face"/>
        <w:color w:val="auto"/>
      </w:rPr>
      <w:sym w:font="Wingdings 2" w:char="F097"/>
    </w:r>
    <w:r w:rsidRPr="00C501C1">
      <w:rPr>
        <w:rFonts w:ascii="Baskerville Old Face" w:hAnsi="Baskerville Old Face"/>
        <w:color w:val="auto"/>
      </w:rPr>
      <w:t xml:space="preserve"> Telephone: 718.688.7200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13D"/>
    <w:multiLevelType w:val="hybridMultilevel"/>
    <w:tmpl w:val="7D7A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5F0"/>
    <w:multiLevelType w:val="multilevel"/>
    <w:tmpl w:val="0048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C691F"/>
    <w:multiLevelType w:val="multilevel"/>
    <w:tmpl w:val="474E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218CD"/>
    <w:multiLevelType w:val="hybridMultilevel"/>
    <w:tmpl w:val="308E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E1B50"/>
    <w:multiLevelType w:val="multilevel"/>
    <w:tmpl w:val="F02A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55A08"/>
    <w:multiLevelType w:val="multilevel"/>
    <w:tmpl w:val="7FF0890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D7F3C71"/>
    <w:multiLevelType w:val="multilevel"/>
    <w:tmpl w:val="E556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B1B87"/>
    <w:multiLevelType w:val="multilevel"/>
    <w:tmpl w:val="952E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C1967"/>
    <w:multiLevelType w:val="hybridMultilevel"/>
    <w:tmpl w:val="8B62AE3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AEE137B"/>
    <w:multiLevelType w:val="hybridMultilevel"/>
    <w:tmpl w:val="206A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7517A"/>
    <w:multiLevelType w:val="multilevel"/>
    <w:tmpl w:val="1C0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94C9C"/>
    <w:multiLevelType w:val="multilevel"/>
    <w:tmpl w:val="732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334EA3"/>
    <w:multiLevelType w:val="multilevel"/>
    <w:tmpl w:val="32F6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36BE0"/>
    <w:multiLevelType w:val="multilevel"/>
    <w:tmpl w:val="7D62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C929D5"/>
    <w:multiLevelType w:val="multilevel"/>
    <w:tmpl w:val="3A3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EB2CC0"/>
    <w:multiLevelType w:val="multilevel"/>
    <w:tmpl w:val="DD74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B"/>
    <w:rsid w:val="00027D7A"/>
    <w:rsid w:val="00053DAE"/>
    <w:rsid w:val="000E01E0"/>
    <w:rsid w:val="0010563B"/>
    <w:rsid w:val="00112FE8"/>
    <w:rsid w:val="0011400F"/>
    <w:rsid w:val="00132ACD"/>
    <w:rsid w:val="001A030E"/>
    <w:rsid w:val="0025008B"/>
    <w:rsid w:val="00280CA6"/>
    <w:rsid w:val="00306806"/>
    <w:rsid w:val="003833F2"/>
    <w:rsid w:val="00396E84"/>
    <w:rsid w:val="003A4EB6"/>
    <w:rsid w:val="003B4C3A"/>
    <w:rsid w:val="003B7EBC"/>
    <w:rsid w:val="004105AA"/>
    <w:rsid w:val="00415515"/>
    <w:rsid w:val="0042419B"/>
    <w:rsid w:val="00465013"/>
    <w:rsid w:val="00494CBB"/>
    <w:rsid w:val="004E323A"/>
    <w:rsid w:val="004E3636"/>
    <w:rsid w:val="005544F9"/>
    <w:rsid w:val="00563E88"/>
    <w:rsid w:val="005E101A"/>
    <w:rsid w:val="005E2666"/>
    <w:rsid w:val="00606FF5"/>
    <w:rsid w:val="0061130D"/>
    <w:rsid w:val="006D4848"/>
    <w:rsid w:val="006E301C"/>
    <w:rsid w:val="006F171E"/>
    <w:rsid w:val="006F3A45"/>
    <w:rsid w:val="00706719"/>
    <w:rsid w:val="00724DEE"/>
    <w:rsid w:val="0073204F"/>
    <w:rsid w:val="007554FB"/>
    <w:rsid w:val="007A659E"/>
    <w:rsid w:val="007C0C86"/>
    <w:rsid w:val="007D55E5"/>
    <w:rsid w:val="00885DA6"/>
    <w:rsid w:val="008A0134"/>
    <w:rsid w:val="008D7B53"/>
    <w:rsid w:val="0090160B"/>
    <w:rsid w:val="00914C7F"/>
    <w:rsid w:val="00936C93"/>
    <w:rsid w:val="009862AA"/>
    <w:rsid w:val="009D0E93"/>
    <w:rsid w:val="009E3B41"/>
    <w:rsid w:val="00B1573E"/>
    <w:rsid w:val="00B64282"/>
    <w:rsid w:val="00B67D1B"/>
    <w:rsid w:val="00B7487E"/>
    <w:rsid w:val="00C501C1"/>
    <w:rsid w:val="00C509BA"/>
    <w:rsid w:val="00C6369E"/>
    <w:rsid w:val="00C75732"/>
    <w:rsid w:val="00C84AA4"/>
    <w:rsid w:val="00CE6819"/>
    <w:rsid w:val="00D52C6D"/>
    <w:rsid w:val="00D53873"/>
    <w:rsid w:val="00D64A3D"/>
    <w:rsid w:val="00D926D7"/>
    <w:rsid w:val="00D93AE5"/>
    <w:rsid w:val="00DA3A8E"/>
    <w:rsid w:val="00DD4446"/>
    <w:rsid w:val="00E56C25"/>
    <w:rsid w:val="00EC7BB4"/>
    <w:rsid w:val="00F1041D"/>
    <w:rsid w:val="00F369FC"/>
    <w:rsid w:val="00F572B0"/>
    <w:rsid w:val="00F73A14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D2EE6"/>
  <w14:defaultImageDpi w14:val="300"/>
  <w15:docId w15:val="{FFD26E5A-CA1A-4250-A932-69411A4B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160B"/>
    <w:pPr>
      <w:spacing w:line="30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60B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0160B"/>
    <w:rPr>
      <w:sz w:val="22"/>
      <w:szCs w:val="22"/>
    </w:rPr>
  </w:style>
  <w:style w:type="paragraph" w:styleId="Footer">
    <w:name w:val="footer"/>
    <w:basedOn w:val="Normal"/>
    <w:link w:val="FooterChar"/>
    <w:rsid w:val="0090160B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90160B"/>
    <w:rPr>
      <w:color w:val="C0504D" w:themeColor="accent2"/>
      <w:sz w:val="22"/>
      <w:szCs w:val="22"/>
    </w:rPr>
  </w:style>
  <w:style w:type="paragraph" w:styleId="Title">
    <w:name w:val="Title"/>
    <w:basedOn w:val="Normal"/>
    <w:next w:val="Normal"/>
    <w:link w:val="TitleChar"/>
    <w:rsid w:val="0090160B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0160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0160B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90160B"/>
    <w:pPr>
      <w:spacing w:line="240" w:lineRule="auto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732"/>
    <w:rPr>
      <w:sz w:val="22"/>
      <w:szCs w:val="22"/>
    </w:rPr>
  </w:style>
  <w:style w:type="table" w:styleId="TableGrid">
    <w:name w:val="Table Grid"/>
    <w:basedOn w:val="TableNormal"/>
    <w:uiPriority w:val="59"/>
    <w:rsid w:val="00D6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64A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6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Koza</dc:creator>
  <cp:lastModifiedBy>Paulette Holland</cp:lastModifiedBy>
  <cp:revision>2</cp:revision>
  <cp:lastPrinted>2017-07-26T16:47:00Z</cp:lastPrinted>
  <dcterms:created xsi:type="dcterms:W3CDTF">2020-09-15T05:58:00Z</dcterms:created>
  <dcterms:modified xsi:type="dcterms:W3CDTF">2020-09-15T05:58:00Z</dcterms:modified>
</cp:coreProperties>
</file>